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190" w:rsidRPr="00371192" w:rsidRDefault="00053190" w:rsidP="00053190">
      <w:pPr>
        <w:pStyle w:val="12"/>
        <w:ind w:firstLine="0"/>
        <w:jc w:val="center"/>
        <w:rPr>
          <w:b/>
          <w:bCs/>
        </w:rPr>
      </w:pPr>
      <w:bookmarkStart w:id="0" w:name="_Toc515863120"/>
      <w:r w:rsidRPr="00371192">
        <w:rPr>
          <w:b/>
          <w:bCs/>
        </w:rPr>
        <w:t>ОТКРЫТОЕ АКЦИОНЕРНОЕ ОБЩЕСТВО</w:t>
      </w:r>
    </w:p>
    <w:p w:rsidR="00053190" w:rsidRPr="00371192" w:rsidRDefault="00053190" w:rsidP="00053190">
      <w:pPr>
        <w:pStyle w:val="12"/>
        <w:ind w:firstLine="0"/>
        <w:jc w:val="center"/>
        <w:rPr>
          <w:rFonts w:eastAsia="MS Mincho"/>
          <w:b/>
          <w:bCs/>
        </w:rPr>
      </w:pPr>
      <w:r w:rsidRPr="00371192">
        <w:rPr>
          <w:rFonts w:eastAsia="MS Mincho"/>
          <w:b/>
          <w:bCs/>
        </w:rPr>
        <w:t>«</w:t>
      </w:r>
      <w:r w:rsidR="00832ABE">
        <w:rPr>
          <w:rFonts w:eastAsia="MS Mincho"/>
          <w:b/>
          <w:bCs/>
        </w:rPr>
        <w:t>ЭКСПРЕСС-ПРИГОРОД</w:t>
      </w:r>
      <w:r w:rsidRPr="00371192">
        <w:rPr>
          <w:rFonts w:eastAsia="MS Mincho"/>
          <w:b/>
          <w:bCs/>
        </w:rPr>
        <w:t>»</w:t>
      </w:r>
    </w:p>
    <w:p w:rsidR="00053190" w:rsidRPr="00371192" w:rsidRDefault="00053190" w:rsidP="00053190">
      <w:pPr>
        <w:pStyle w:val="12"/>
        <w:ind w:firstLine="0"/>
        <w:jc w:val="center"/>
        <w:rPr>
          <w:rFonts w:eastAsia="MS Mincho"/>
          <w:b/>
          <w:bCs/>
        </w:rPr>
      </w:pPr>
      <w:r w:rsidRPr="00371192">
        <w:rPr>
          <w:rFonts w:eastAsia="MS Mincho"/>
          <w:b/>
          <w:bCs/>
        </w:rPr>
        <w:t>(ОАО «</w:t>
      </w:r>
      <w:r w:rsidR="00832ABE">
        <w:rPr>
          <w:rFonts w:eastAsia="MS Mincho"/>
          <w:b/>
          <w:bCs/>
        </w:rPr>
        <w:t>Экспресс-пригород</w:t>
      </w:r>
      <w:r w:rsidRPr="00371192">
        <w:rPr>
          <w:rFonts w:eastAsia="MS Mincho"/>
          <w:b/>
          <w:bCs/>
        </w:rPr>
        <w:t>»)</w:t>
      </w:r>
    </w:p>
    <w:p w:rsidR="00053190" w:rsidRPr="00371192" w:rsidRDefault="00053190" w:rsidP="00053190">
      <w:pPr>
        <w:pStyle w:val="13"/>
        <w:jc w:val="center"/>
        <w:rPr>
          <w:lang w:val="ru-RU"/>
        </w:rPr>
      </w:pPr>
    </w:p>
    <w:p w:rsidR="00053190" w:rsidRPr="00371192" w:rsidRDefault="00053190" w:rsidP="00053190">
      <w:pPr>
        <w:pStyle w:val="41"/>
        <w:keepNext w:val="0"/>
        <w:tabs>
          <w:tab w:val="clear" w:pos="0"/>
        </w:tabs>
        <w:suppressAutoHyphens w:val="0"/>
        <w:rPr>
          <w:rFonts w:eastAsia="MS Mincho"/>
          <w:b/>
          <w:bCs/>
          <w:snapToGrid/>
          <w:spacing w:val="0"/>
          <w:sz w:val="28"/>
          <w:szCs w:val="24"/>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pStyle w:val="11"/>
        <w:suppressAutoHyphens/>
        <w:jc w:val="center"/>
        <w:rPr>
          <w:rFonts w:eastAsia="MS Mincho"/>
          <w:b/>
          <w:caps/>
          <w:sz w:val="28"/>
        </w:rPr>
      </w:pPr>
    </w:p>
    <w:p w:rsidR="00053190" w:rsidRPr="00371192" w:rsidRDefault="00053190" w:rsidP="00053190">
      <w:pPr>
        <w:jc w:val="center"/>
        <w:rPr>
          <w:rFonts w:eastAsia="MS Mincho"/>
          <w:sz w:val="28"/>
        </w:rPr>
      </w:pPr>
    </w:p>
    <w:p w:rsidR="00053190" w:rsidRPr="00371192" w:rsidRDefault="00FC0504" w:rsidP="00053190">
      <w:pPr>
        <w:jc w:val="center"/>
        <w:rPr>
          <w:rFonts w:eastAsia="MS Mincho"/>
          <w:b/>
          <w:bCs/>
          <w:sz w:val="32"/>
        </w:rPr>
      </w:pPr>
      <w:r w:rsidRPr="00371192">
        <w:rPr>
          <w:rFonts w:eastAsia="MS Mincho"/>
          <w:b/>
          <w:bCs/>
          <w:sz w:val="32"/>
        </w:rPr>
        <w:t>КОНКУРСНАЯ</w:t>
      </w:r>
      <w:r w:rsidR="00053190" w:rsidRPr="00371192">
        <w:rPr>
          <w:rFonts w:eastAsia="MS Mincho"/>
          <w:b/>
          <w:bCs/>
          <w:sz w:val="32"/>
        </w:rPr>
        <w:t xml:space="preserve"> ДОКУМЕНТАЦИЯ</w:t>
      </w:r>
    </w:p>
    <w:p w:rsidR="00053190" w:rsidRPr="00371192" w:rsidRDefault="00053190" w:rsidP="00053190">
      <w:pPr>
        <w:jc w:val="center"/>
        <w:rPr>
          <w:rFonts w:eastAsia="MS Mincho"/>
          <w:sz w:val="36"/>
        </w:rPr>
      </w:pPr>
    </w:p>
    <w:p w:rsidR="00DF6152" w:rsidRPr="00371192" w:rsidRDefault="00DF6152" w:rsidP="00DF6152">
      <w:pPr>
        <w:jc w:val="center"/>
        <w:rPr>
          <w:sz w:val="28"/>
          <w:szCs w:val="28"/>
        </w:rPr>
      </w:pPr>
      <w:r w:rsidRPr="00371192">
        <w:rPr>
          <w:rFonts w:eastAsia="MS Mincho"/>
          <w:sz w:val="28"/>
          <w:szCs w:val="28"/>
        </w:rPr>
        <w:t xml:space="preserve">Открытый </w:t>
      </w:r>
      <w:r w:rsidR="000C0B11" w:rsidRPr="00371192">
        <w:rPr>
          <w:sz w:val="28"/>
          <w:szCs w:val="28"/>
        </w:rPr>
        <w:t>конкурс</w:t>
      </w:r>
      <w:r w:rsidR="00260834" w:rsidRPr="00371192">
        <w:rPr>
          <w:rFonts w:eastAsia="MS Mincho"/>
          <w:sz w:val="28"/>
          <w:szCs w:val="28"/>
        </w:rPr>
        <w:t xml:space="preserve"> </w:t>
      </w:r>
      <w:r w:rsidR="00795147" w:rsidRPr="00371192">
        <w:rPr>
          <w:rFonts w:eastAsia="MS Mincho"/>
          <w:sz w:val="28"/>
          <w:szCs w:val="28"/>
        </w:rPr>
        <w:t xml:space="preserve">№ </w:t>
      </w:r>
      <w:r w:rsidR="00573190" w:rsidRPr="00371192">
        <w:rPr>
          <w:rFonts w:eastAsia="MS Mincho"/>
          <w:sz w:val="28"/>
          <w:szCs w:val="28"/>
        </w:rPr>
        <w:t>1</w:t>
      </w:r>
      <w:r w:rsidR="00832ABE">
        <w:rPr>
          <w:rFonts w:eastAsia="MS Mincho"/>
          <w:sz w:val="28"/>
          <w:szCs w:val="28"/>
        </w:rPr>
        <w:t>-ЭП/2014</w:t>
      </w:r>
    </w:p>
    <w:p w:rsidR="00053190" w:rsidRPr="00371192" w:rsidRDefault="00053190" w:rsidP="00053190">
      <w:pPr>
        <w:pStyle w:val="11"/>
        <w:suppressAutoHyphens/>
        <w:rPr>
          <w:sz w:val="36"/>
          <w:szCs w:val="36"/>
        </w:rPr>
      </w:pPr>
    </w:p>
    <w:p w:rsidR="00053190" w:rsidRPr="00371192" w:rsidRDefault="00053190" w:rsidP="00053190">
      <w:pPr>
        <w:pStyle w:val="11"/>
        <w:suppressAutoHyphens/>
        <w:rPr>
          <w:sz w:val="28"/>
          <w:szCs w:val="28"/>
        </w:rPr>
      </w:pPr>
    </w:p>
    <w:p w:rsidR="00053190" w:rsidRPr="00371192" w:rsidRDefault="00053190" w:rsidP="00053190">
      <w:pPr>
        <w:pStyle w:val="11"/>
        <w:suppressAutoHyphens/>
        <w:jc w:val="center"/>
        <w:rPr>
          <w:rFonts w:eastAsia="MS Mincho"/>
          <w:b/>
          <w:sz w:val="28"/>
          <w:szCs w:val="28"/>
        </w:rPr>
      </w:pPr>
    </w:p>
    <w:p w:rsidR="00053190" w:rsidRPr="00371192" w:rsidRDefault="00053190" w:rsidP="00053190">
      <w:pPr>
        <w:pStyle w:val="11"/>
        <w:suppressAutoHyphens/>
        <w:rPr>
          <w:sz w:val="28"/>
          <w:szCs w:val="28"/>
        </w:rPr>
      </w:pPr>
    </w:p>
    <w:p w:rsidR="00053190" w:rsidRPr="00371192" w:rsidRDefault="00053190" w:rsidP="00053190">
      <w:pPr>
        <w:pStyle w:val="11"/>
        <w:suppressAutoHyphens/>
        <w:rPr>
          <w:sz w:val="28"/>
          <w:szCs w:val="28"/>
        </w:rPr>
      </w:pPr>
    </w:p>
    <w:p w:rsidR="00053190" w:rsidRPr="00371192" w:rsidRDefault="00053190" w:rsidP="00053190">
      <w:pPr>
        <w:pStyle w:val="11"/>
        <w:suppressAutoHyphens/>
        <w:rPr>
          <w:sz w:val="28"/>
          <w:szCs w:val="28"/>
        </w:rPr>
      </w:pPr>
    </w:p>
    <w:p w:rsidR="00053190" w:rsidRPr="00371192" w:rsidRDefault="00053190" w:rsidP="00053190">
      <w:pPr>
        <w:pStyle w:val="11"/>
        <w:suppressAutoHyphens/>
        <w:rPr>
          <w:sz w:val="28"/>
          <w:szCs w:val="28"/>
        </w:rPr>
      </w:pPr>
    </w:p>
    <w:p w:rsidR="00053190" w:rsidRPr="00371192" w:rsidRDefault="00053190" w:rsidP="00053190">
      <w:pPr>
        <w:pStyle w:val="11"/>
        <w:suppressAutoHyphens/>
        <w:rPr>
          <w:sz w:val="28"/>
          <w:szCs w:val="28"/>
        </w:rPr>
      </w:pPr>
    </w:p>
    <w:p w:rsidR="00053190" w:rsidRPr="00371192" w:rsidRDefault="00053190" w:rsidP="00053190">
      <w:pPr>
        <w:pStyle w:val="11"/>
        <w:suppressAutoHyphens/>
        <w:rPr>
          <w:sz w:val="28"/>
          <w:szCs w:val="28"/>
        </w:rPr>
      </w:pPr>
    </w:p>
    <w:p w:rsidR="00053190" w:rsidRPr="00371192" w:rsidRDefault="00053190" w:rsidP="00053190">
      <w:pPr>
        <w:pStyle w:val="11"/>
        <w:suppressAutoHyphens/>
        <w:rPr>
          <w:sz w:val="28"/>
          <w:szCs w:val="28"/>
        </w:rPr>
      </w:pPr>
    </w:p>
    <w:p w:rsidR="00053190" w:rsidRPr="00371192" w:rsidRDefault="00053190" w:rsidP="00053190">
      <w:pPr>
        <w:pStyle w:val="11"/>
        <w:suppressAutoHyphens/>
        <w:rPr>
          <w:sz w:val="28"/>
          <w:szCs w:val="28"/>
        </w:rPr>
      </w:pPr>
    </w:p>
    <w:p w:rsidR="0027469B" w:rsidRPr="00371192" w:rsidRDefault="0027469B" w:rsidP="00053190">
      <w:pPr>
        <w:pStyle w:val="11"/>
        <w:suppressAutoHyphens/>
        <w:rPr>
          <w:sz w:val="28"/>
          <w:szCs w:val="28"/>
        </w:rPr>
      </w:pPr>
    </w:p>
    <w:p w:rsidR="0027469B" w:rsidRPr="00371192" w:rsidRDefault="0027469B" w:rsidP="00053190">
      <w:pPr>
        <w:pStyle w:val="11"/>
        <w:suppressAutoHyphens/>
        <w:rPr>
          <w:sz w:val="28"/>
          <w:szCs w:val="28"/>
        </w:rPr>
      </w:pPr>
    </w:p>
    <w:p w:rsidR="0027469B" w:rsidRPr="00371192" w:rsidRDefault="0027469B" w:rsidP="00053190">
      <w:pPr>
        <w:pStyle w:val="11"/>
        <w:suppressAutoHyphens/>
        <w:rPr>
          <w:sz w:val="28"/>
          <w:szCs w:val="28"/>
        </w:rPr>
      </w:pPr>
    </w:p>
    <w:p w:rsidR="0027469B" w:rsidRPr="00371192" w:rsidRDefault="0027469B" w:rsidP="00053190">
      <w:pPr>
        <w:pStyle w:val="11"/>
        <w:suppressAutoHyphens/>
        <w:rPr>
          <w:sz w:val="28"/>
          <w:szCs w:val="28"/>
        </w:rPr>
      </w:pPr>
    </w:p>
    <w:p w:rsidR="0027469B" w:rsidRPr="00371192" w:rsidRDefault="0027469B" w:rsidP="00053190">
      <w:pPr>
        <w:pStyle w:val="11"/>
        <w:suppressAutoHyphens/>
        <w:rPr>
          <w:sz w:val="28"/>
          <w:szCs w:val="28"/>
        </w:rPr>
      </w:pPr>
    </w:p>
    <w:p w:rsidR="0027469B" w:rsidRPr="00371192" w:rsidRDefault="0027469B" w:rsidP="00053190">
      <w:pPr>
        <w:pStyle w:val="11"/>
        <w:suppressAutoHyphens/>
        <w:rPr>
          <w:sz w:val="28"/>
          <w:szCs w:val="28"/>
        </w:rPr>
      </w:pPr>
    </w:p>
    <w:p w:rsidR="0042002A" w:rsidRPr="00371192" w:rsidRDefault="0042002A" w:rsidP="00053190">
      <w:pPr>
        <w:pStyle w:val="11"/>
        <w:suppressAutoHyphens/>
        <w:rPr>
          <w:sz w:val="28"/>
          <w:szCs w:val="28"/>
        </w:rPr>
      </w:pPr>
    </w:p>
    <w:p w:rsidR="0042002A" w:rsidRPr="00371192" w:rsidRDefault="0042002A" w:rsidP="00053190">
      <w:pPr>
        <w:pStyle w:val="11"/>
        <w:suppressAutoHyphens/>
        <w:rPr>
          <w:sz w:val="28"/>
          <w:szCs w:val="28"/>
        </w:rPr>
      </w:pPr>
    </w:p>
    <w:p w:rsidR="0042002A" w:rsidRPr="00371192" w:rsidRDefault="0042002A" w:rsidP="00053190">
      <w:pPr>
        <w:pStyle w:val="11"/>
        <w:suppressAutoHyphens/>
        <w:rPr>
          <w:sz w:val="28"/>
          <w:szCs w:val="28"/>
        </w:rPr>
      </w:pPr>
    </w:p>
    <w:p w:rsidR="0042002A" w:rsidRPr="00371192" w:rsidRDefault="0042002A" w:rsidP="00053190">
      <w:pPr>
        <w:pStyle w:val="11"/>
        <w:suppressAutoHyphens/>
        <w:rPr>
          <w:sz w:val="28"/>
          <w:szCs w:val="28"/>
        </w:rPr>
      </w:pPr>
    </w:p>
    <w:p w:rsidR="00053190" w:rsidRPr="00371192" w:rsidRDefault="00832ABE" w:rsidP="00053190">
      <w:pPr>
        <w:pStyle w:val="110"/>
        <w:spacing w:before="0" w:after="0"/>
        <w:rPr>
          <w:rFonts w:eastAsia="MS Mincho"/>
          <w:b w:val="0"/>
          <w:kern w:val="0"/>
          <w:szCs w:val="28"/>
        </w:rPr>
      </w:pPr>
      <w:r>
        <w:rPr>
          <w:rFonts w:eastAsia="MS Mincho"/>
          <w:b w:val="0"/>
          <w:kern w:val="0"/>
          <w:szCs w:val="28"/>
        </w:rPr>
        <w:t>г. Новосибирск</w:t>
      </w:r>
    </w:p>
    <w:p w:rsidR="00832ABE" w:rsidRDefault="00053190" w:rsidP="00832ABE">
      <w:pPr>
        <w:pStyle w:val="110"/>
        <w:spacing w:before="0" w:after="0"/>
        <w:rPr>
          <w:rFonts w:eastAsia="MS Mincho"/>
          <w:b w:val="0"/>
          <w:kern w:val="0"/>
        </w:rPr>
      </w:pPr>
      <w:r w:rsidRPr="00371192">
        <w:rPr>
          <w:rFonts w:eastAsia="MS Mincho"/>
          <w:b w:val="0"/>
          <w:kern w:val="0"/>
        </w:rPr>
        <w:t>20</w:t>
      </w:r>
      <w:r w:rsidR="00F21B3F" w:rsidRPr="00371192">
        <w:rPr>
          <w:rFonts w:eastAsia="MS Mincho"/>
          <w:b w:val="0"/>
          <w:kern w:val="0"/>
        </w:rPr>
        <w:t>1</w:t>
      </w:r>
      <w:r w:rsidR="00832ABE">
        <w:rPr>
          <w:rFonts w:eastAsia="MS Mincho"/>
          <w:b w:val="0"/>
          <w:kern w:val="0"/>
        </w:rPr>
        <w:t>4</w:t>
      </w:r>
      <w:r w:rsidRPr="00371192">
        <w:rPr>
          <w:rFonts w:eastAsia="MS Mincho"/>
          <w:b w:val="0"/>
          <w:kern w:val="0"/>
        </w:rPr>
        <w:t> </w:t>
      </w:r>
      <w:bookmarkEnd w:id="0"/>
    </w:p>
    <w:p w:rsidR="00832ABE" w:rsidRDefault="00832ABE">
      <w:pPr>
        <w:rPr>
          <w:rFonts w:eastAsia="MS Mincho"/>
          <w:sz w:val="28"/>
          <w:szCs w:val="20"/>
        </w:rPr>
      </w:pPr>
      <w:r>
        <w:rPr>
          <w:rFonts w:eastAsia="MS Mincho"/>
          <w:b/>
        </w:rPr>
        <w:br w:type="page"/>
      </w:r>
    </w:p>
    <w:p w:rsidR="00BD709A" w:rsidRPr="00371192" w:rsidRDefault="00BD709A" w:rsidP="00832ABE">
      <w:pPr>
        <w:pStyle w:val="110"/>
        <w:spacing w:before="0" w:after="0"/>
        <w:rPr>
          <w:b w:val="0"/>
          <w:bCs/>
          <w:szCs w:val="28"/>
        </w:rPr>
      </w:pPr>
    </w:p>
    <w:p w:rsidR="00FD57B1" w:rsidRPr="00371192" w:rsidRDefault="00FD57B1" w:rsidP="008036E7">
      <w:pPr>
        <w:ind w:left="5103"/>
        <w:rPr>
          <w:b/>
          <w:bCs/>
          <w:sz w:val="28"/>
          <w:szCs w:val="28"/>
        </w:rPr>
      </w:pPr>
      <w:r w:rsidRPr="00371192">
        <w:rPr>
          <w:b/>
          <w:bCs/>
          <w:sz w:val="28"/>
          <w:szCs w:val="28"/>
        </w:rPr>
        <w:t>УТВЕРЖДАЮ</w:t>
      </w:r>
    </w:p>
    <w:p w:rsidR="00FD57B1" w:rsidRPr="00371192" w:rsidRDefault="00FD57B1" w:rsidP="008036E7">
      <w:pPr>
        <w:ind w:left="5103"/>
        <w:rPr>
          <w:b/>
          <w:bCs/>
          <w:sz w:val="28"/>
          <w:szCs w:val="28"/>
        </w:rPr>
      </w:pPr>
    </w:p>
    <w:p w:rsidR="00832ABE" w:rsidRDefault="00832ABE" w:rsidP="008036E7">
      <w:pPr>
        <w:ind w:left="5103"/>
        <w:rPr>
          <w:b/>
          <w:bCs/>
          <w:sz w:val="28"/>
          <w:szCs w:val="28"/>
        </w:rPr>
      </w:pPr>
      <w:r>
        <w:rPr>
          <w:b/>
          <w:bCs/>
          <w:sz w:val="28"/>
          <w:szCs w:val="28"/>
        </w:rPr>
        <w:t>П</w:t>
      </w:r>
      <w:r w:rsidR="00FD57B1" w:rsidRPr="00371192">
        <w:rPr>
          <w:b/>
          <w:bCs/>
          <w:sz w:val="28"/>
          <w:szCs w:val="28"/>
        </w:rPr>
        <w:t xml:space="preserve">редседатель </w:t>
      </w:r>
    </w:p>
    <w:p w:rsidR="00832ABE" w:rsidRDefault="00FD57B1" w:rsidP="008036E7">
      <w:pPr>
        <w:ind w:left="5103"/>
        <w:rPr>
          <w:b/>
          <w:bCs/>
          <w:sz w:val="28"/>
          <w:szCs w:val="28"/>
        </w:rPr>
      </w:pPr>
      <w:r w:rsidRPr="00371192">
        <w:rPr>
          <w:b/>
          <w:bCs/>
          <w:sz w:val="28"/>
          <w:szCs w:val="28"/>
        </w:rPr>
        <w:t>Конкурсной комиссии</w:t>
      </w:r>
    </w:p>
    <w:p w:rsidR="00FD57B1" w:rsidRPr="00371192" w:rsidRDefault="00FD57B1" w:rsidP="008036E7">
      <w:pPr>
        <w:ind w:left="5103"/>
        <w:rPr>
          <w:b/>
          <w:bCs/>
          <w:sz w:val="28"/>
          <w:szCs w:val="28"/>
        </w:rPr>
      </w:pPr>
      <w:r w:rsidRPr="00371192">
        <w:rPr>
          <w:b/>
          <w:bCs/>
          <w:sz w:val="28"/>
          <w:szCs w:val="28"/>
        </w:rPr>
        <w:t xml:space="preserve"> ОАО «</w:t>
      </w:r>
      <w:r w:rsidR="00832ABE">
        <w:rPr>
          <w:b/>
          <w:bCs/>
          <w:sz w:val="28"/>
          <w:szCs w:val="28"/>
        </w:rPr>
        <w:t>Экспресс-пригород</w:t>
      </w:r>
      <w:r w:rsidRPr="00371192">
        <w:rPr>
          <w:b/>
          <w:bCs/>
          <w:sz w:val="28"/>
          <w:szCs w:val="28"/>
        </w:rPr>
        <w:t>»</w:t>
      </w:r>
    </w:p>
    <w:p w:rsidR="00FD57B1" w:rsidRPr="00371192" w:rsidRDefault="00FD57B1" w:rsidP="008036E7">
      <w:pPr>
        <w:ind w:left="5103"/>
        <w:rPr>
          <w:b/>
          <w:bCs/>
          <w:sz w:val="28"/>
          <w:szCs w:val="28"/>
        </w:rPr>
      </w:pPr>
    </w:p>
    <w:p w:rsidR="00832ABE" w:rsidRDefault="00832ABE" w:rsidP="008036E7">
      <w:pPr>
        <w:ind w:left="5103"/>
        <w:jc w:val="right"/>
        <w:rPr>
          <w:b/>
          <w:bCs/>
          <w:sz w:val="28"/>
          <w:szCs w:val="28"/>
        </w:rPr>
      </w:pPr>
    </w:p>
    <w:p w:rsidR="00FD57B1" w:rsidRPr="00371192" w:rsidRDefault="00832ABE" w:rsidP="008036E7">
      <w:pPr>
        <w:ind w:left="5103"/>
        <w:jc w:val="right"/>
        <w:rPr>
          <w:b/>
          <w:bCs/>
          <w:sz w:val="28"/>
          <w:szCs w:val="28"/>
        </w:rPr>
      </w:pPr>
      <w:r>
        <w:rPr>
          <w:b/>
          <w:bCs/>
          <w:sz w:val="28"/>
          <w:szCs w:val="28"/>
        </w:rPr>
        <w:t>_____________ М.Ю. Мирошнико</w:t>
      </w:r>
      <w:r w:rsidR="00FD57B1" w:rsidRPr="00371192">
        <w:rPr>
          <w:b/>
          <w:bCs/>
          <w:sz w:val="28"/>
          <w:szCs w:val="28"/>
        </w:rPr>
        <w:t>в</w:t>
      </w:r>
    </w:p>
    <w:p w:rsidR="006648C9" w:rsidRPr="00371192" w:rsidRDefault="006648C9" w:rsidP="008036E7">
      <w:pPr>
        <w:ind w:left="5103"/>
      </w:pPr>
    </w:p>
    <w:p w:rsidR="006648C9" w:rsidRPr="00371192" w:rsidRDefault="006648C9" w:rsidP="008036E7">
      <w:pPr>
        <w:spacing w:before="240"/>
        <w:ind w:left="5103"/>
        <w:rPr>
          <w:b/>
          <w:bCs/>
          <w:sz w:val="28"/>
          <w:szCs w:val="28"/>
        </w:rPr>
      </w:pPr>
      <w:r w:rsidRPr="00371192">
        <w:rPr>
          <w:b/>
          <w:sz w:val="28"/>
          <w:szCs w:val="28"/>
        </w:rPr>
        <w:t>«</w:t>
      </w:r>
      <w:r w:rsidR="00832ABE">
        <w:rPr>
          <w:b/>
          <w:sz w:val="28"/>
          <w:szCs w:val="28"/>
        </w:rPr>
        <w:t>06</w:t>
      </w:r>
      <w:r w:rsidRPr="00371192">
        <w:rPr>
          <w:b/>
          <w:sz w:val="28"/>
          <w:szCs w:val="28"/>
        </w:rPr>
        <w:t xml:space="preserve">» </w:t>
      </w:r>
      <w:r w:rsidR="00832ABE">
        <w:rPr>
          <w:b/>
          <w:sz w:val="28"/>
          <w:szCs w:val="28"/>
        </w:rPr>
        <w:t>июн</w:t>
      </w:r>
      <w:r w:rsidR="007E13F7" w:rsidRPr="00371192">
        <w:rPr>
          <w:b/>
          <w:sz w:val="28"/>
          <w:szCs w:val="28"/>
        </w:rPr>
        <w:t>я</w:t>
      </w:r>
      <w:r w:rsidR="001C5B00">
        <w:rPr>
          <w:b/>
          <w:sz w:val="28"/>
          <w:szCs w:val="28"/>
        </w:rPr>
        <w:t xml:space="preserve"> </w:t>
      </w:r>
      <w:r w:rsidRPr="00371192">
        <w:rPr>
          <w:b/>
          <w:sz w:val="28"/>
          <w:szCs w:val="28"/>
        </w:rPr>
        <w:t>201</w:t>
      </w:r>
      <w:r w:rsidR="00832ABE">
        <w:rPr>
          <w:b/>
          <w:sz w:val="28"/>
          <w:szCs w:val="28"/>
        </w:rPr>
        <w:t>4</w:t>
      </w:r>
      <w:r w:rsidRPr="00371192">
        <w:rPr>
          <w:b/>
          <w:sz w:val="28"/>
          <w:szCs w:val="28"/>
          <w:lang w:val="en-US"/>
        </w:rPr>
        <w:t> </w:t>
      </w:r>
      <w:r w:rsidRPr="00371192">
        <w:rPr>
          <w:b/>
          <w:sz w:val="28"/>
          <w:szCs w:val="28"/>
        </w:rPr>
        <w:t>г.</w:t>
      </w:r>
    </w:p>
    <w:p w:rsidR="006D082B" w:rsidRPr="00371192" w:rsidRDefault="006D082B" w:rsidP="006D082B"/>
    <w:p w:rsidR="00772C66" w:rsidRPr="00371192" w:rsidRDefault="00772C66" w:rsidP="00B94E3C">
      <w:pPr>
        <w:ind w:firstLine="709"/>
        <w:rPr>
          <w:b/>
          <w:bCs/>
          <w:sz w:val="28"/>
          <w:szCs w:val="28"/>
        </w:rPr>
      </w:pPr>
    </w:p>
    <w:p w:rsidR="00660B6B" w:rsidRPr="00371192" w:rsidRDefault="00660B6B" w:rsidP="00B94E3C">
      <w:pPr>
        <w:ind w:firstLine="709"/>
        <w:rPr>
          <w:b/>
          <w:bCs/>
          <w:sz w:val="28"/>
          <w:szCs w:val="28"/>
        </w:rPr>
      </w:pPr>
      <w:r w:rsidRPr="00371192">
        <w:rPr>
          <w:b/>
          <w:bCs/>
          <w:sz w:val="28"/>
          <w:szCs w:val="28"/>
        </w:rPr>
        <w:t>Раздел I. Общие положения</w:t>
      </w:r>
    </w:p>
    <w:p w:rsidR="00660B6B" w:rsidRPr="00371192" w:rsidRDefault="00660B6B" w:rsidP="00FD4A54">
      <w:pPr>
        <w:pStyle w:val="2"/>
        <w:numPr>
          <w:ilvl w:val="1"/>
          <w:numId w:val="1"/>
        </w:numPr>
        <w:spacing w:before="0" w:after="0"/>
        <w:ind w:firstLine="0"/>
        <w:rPr>
          <w:i w:val="0"/>
          <w:iCs w:val="0"/>
        </w:rPr>
      </w:pPr>
      <w:r w:rsidRPr="00371192">
        <w:rPr>
          <w:i w:val="0"/>
          <w:iCs w:val="0"/>
        </w:rPr>
        <w:t>Основные положения</w:t>
      </w:r>
      <w:r w:rsidR="001D7A7E" w:rsidRPr="00371192">
        <w:rPr>
          <w:i w:val="0"/>
          <w:iCs w:val="0"/>
        </w:rPr>
        <w:t xml:space="preserve"> </w:t>
      </w:r>
    </w:p>
    <w:p w:rsidR="009E052D" w:rsidRPr="003B39CA" w:rsidRDefault="00DF6152" w:rsidP="009E052D">
      <w:pPr>
        <w:pStyle w:val="14"/>
        <w:numPr>
          <w:ilvl w:val="2"/>
          <w:numId w:val="1"/>
        </w:numPr>
        <w:ind w:firstLine="709"/>
      </w:pPr>
      <w:r w:rsidRPr="00371192">
        <w:t>Открытое акционерное общество «</w:t>
      </w:r>
      <w:r w:rsidR="00832ABE">
        <w:t>Экспресс-пригород</w:t>
      </w:r>
      <w:r w:rsidRPr="00371192">
        <w:t>»</w:t>
      </w:r>
      <w:r w:rsidR="00DA2AD3" w:rsidRPr="00371192">
        <w:t xml:space="preserve"> </w:t>
      </w:r>
      <w:r w:rsidRPr="00371192">
        <w:t xml:space="preserve">(далее – </w:t>
      </w:r>
      <w:r w:rsidR="00476457" w:rsidRPr="00371192">
        <w:t>Заказчик</w:t>
      </w:r>
      <w:r w:rsidR="00A85323" w:rsidRPr="00371192">
        <w:t xml:space="preserve">) проводит </w:t>
      </w:r>
      <w:r w:rsidRPr="00371192">
        <w:t xml:space="preserve">открытый </w:t>
      </w:r>
      <w:r w:rsidR="00FC0504" w:rsidRPr="00371192">
        <w:t>конкурс</w:t>
      </w:r>
      <w:r w:rsidRPr="00371192">
        <w:t xml:space="preserve"> </w:t>
      </w:r>
      <w:r w:rsidR="009E052D" w:rsidRPr="00371192">
        <w:t>№</w:t>
      </w:r>
      <w:r w:rsidR="002245FC" w:rsidRPr="00371192">
        <w:t xml:space="preserve"> </w:t>
      </w:r>
      <w:r w:rsidR="00504F34" w:rsidRPr="00371192">
        <w:t>1</w:t>
      </w:r>
      <w:r w:rsidR="00832ABE">
        <w:t xml:space="preserve">-ЭП/2014 </w:t>
      </w:r>
      <w:r w:rsidR="00FA1D62" w:rsidRPr="00371192">
        <w:rPr>
          <w:rFonts w:eastAsia="MS Mincho"/>
          <w:szCs w:val="28"/>
        </w:rPr>
        <w:t>(</w:t>
      </w:r>
      <w:r w:rsidRPr="00371192">
        <w:t>далее –</w:t>
      </w:r>
      <w:r w:rsidR="000D34DA" w:rsidRPr="00371192">
        <w:t xml:space="preserve"> </w:t>
      </w:r>
      <w:r w:rsidR="000C47FF" w:rsidRPr="00371192">
        <w:t xml:space="preserve">открытый </w:t>
      </w:r>
      <w:r w:rsidR="00476457" w:rsidRPr="00371192">
        <w:rPr>
          <w:szCs w:val="28"/>
        </w:rPr>
        <w:t>К</w:t>
      </w:r>
      <w:r w:rsidR="00E95E6B" w:rsidRPr="00371192">
        <w:rPr>
          <w:szCs w:val="28"/>
        </w:rPr>
        <w:t>онкурс</w:t>
      </w:r>
      <w:r w:rsidR="00B94E3C" w:rsidRPr="00371192">
        <w:rPr>
          <w:szCs w:val="28"/>
        </w:rPr>
        <w:t>)</w:t>
      </w:r>
      <w:r w:rsidR="00BA7F4A" w:rsidRPr="00371192">
        <w:rPr>
          <w:szCs w:val="28"/>
        </w:rPr>
        <w:t xml:space="preserve"> </w:t>
      </w:r>
      <w:bookmarkStart w:id="1" w:name="_GoBack"/>
      <w:r w:rsidR="009E052D" w:rsidRPr="00371192">
        <w:rPr>
          <w:szCs w:val="28"/>
        </w:rPr>
        <w:t>на право заключения договор</w:t>
      </w:r>
      <w:r w:rsidR="00832ABE">
        <w:rPr>
          <w:szCs w:val="28"/>
        </w:rPr>
        <w:t>а</w:t>
      </w:r>
      <w:r w:rsidR="009E052D" w:rsidRPr="00371192">
        <w:rPr>
          <w:szCs w:val="28"/>
        </w:rPr>
        <w:t xml:space="preserve"> </w:t>
      </w:r>
      <w:r w:rsidR="00832ABE" w:rsidRPr="00832ABE">
        <w:rPr>
          <w:szCs w:val="28"/>
        </w:rPr>
        <w:t xml:space="preserve">на выполнение работ по монтажу и установке турникетных стоек на </w:t>
      </w:r>
      <w:proofErr w:type="gramStart"/>
      <w:r w:rsidR="00832ABE" w:rsidRPr="00832ABE">
        <w:rPr>
          <w:szCs w:val="28"/>
        </w:rPr>
        <w:t>о.п. Плехановская</w:t>
      </w:r>
      <w:proofErr w:type="gramEnd"/>
      <w:r w:rsidR="00832ABE" w:rsidRPr="00832ABE">
        <w:rPr>
          <w:szCs w:val="28"/>
        </w:rPr>
        <w:t xml:space="preserve"> и о.п. Гагаринская Западно-Сибирской железной дороги</w:t>
      </w:r>
      <w:bookmarkEnd w:id="1"/>
      <w:r w:rsidR="009E052D" w:rsidRPr="00371192">
        <w:rPr>
          <w:szCs w:val="28"/>
        </w:rPr>
        <w:t xml:space="preserve"> (далее – </w:t>
      </w:r>
      <w:r w:rsidR="00832ABE">
        <w:rPr>
          <w:szCs w:val="28"/>
        </w:rPr>
        <w:t>работы</w:t>
      </w:r>
      <w:r w:rsidR="009E052D" w:rsidRPr="00371192">
        <w:rPr>
          <w:szCs w:val="28"/>
        </w:rPr>
        <w:t>).</w:t>
      </w:r>
    </w:p>
    <w:p w:rsidR="003B39CA" w:rsidRDefault="003B39CA" w:rsidP="00D43953">
      <w:pPr>
        <w:pStyle w:val="14"/>
        <w:numPr>
          <w:ilvl w:val="2"/>
          <w:numId w:val="1"/>
        </w:numPr>
        <w:ind w:firstLine="709"/>
      </w:pPr>
      <w:r w:rsidRPr="00BC4A5D">
        <w:t xml:space="preserve">Вскрытие конвертов с конкурсными заявками претендентов состоится </w:t>
      </w:r>
      <w:r w:rsidRPr="003B39CA">
        <w:rPr>
          <w:b/>
        </w:rPr>
        <w:t>«</w:t>
      </w:r>
      <w:r>
        <w:rPr>
          <w:b/>
        </w:rPr>
        <w:t>30</w:t>
      </w:r>
      <w:r w:rsidRPr="003B39CA">
        <w:rPr>
          <w:b/>
        </w:rPr>
        <w:t xml:space="preserve">» </w:t>
      </w:r>
      <w:r>
        <w:rPr>
          <w:b/>
        </w:rPr>
        <w:t>июн</w:t>
      </w:r>
      <w:r w:rsidRPr="003B39CA">
        <w:rPr>
          <w:b/>
        </w:rPr>
        <w:t>я 201</w:t>
      </w:r>
      <w:r>
        <w:rPr>
          <w:b/>
        </w:rPr>
        <w:t>4</w:t>
      </w:r>
      <w:r w:rsidRPr="003B39CA">
        <w:rPr>
          <w:b/>
        </w:rPr>
        <w:t xml:space="preserve">г. в 14:00 местного </w:t>
      </w:r>
      <w:r w:rsidRPr="00BC4A5D">
        <w:rPr>
          <w:b/>
        </w:rPr>
        <w:t>времени</w:t>
      </w:r>
      <w:r w:rsidRPr="00BC4A5D">
        <w:t xml:space="preserve"> по адресу: </w:t>
      </w:r>
      <w:r w:rsidR="00D43953">
        <w:t xml:space="preserve">                           </w:t>
      </w:r>
      <w:r w:rsidR="00D43953" w:rsidRPr="00D43953">
        <w:rPr>
          <w:szCs w:val="28"/>
        </w:rPr>
        <w:t>г. Новосибирск, ул. Дмитрия Шамшурина, 41</w:t>
      </w:r>
      <w:r w:rsidRPr="00566AB4">
        <w:t>.</w:t>
      </w:r>
    </w:p>
    <w:p w:rsidR="00AF7254" w:rsidRPr="00371192" w:rsidRDefault="00AF7254" w:rsidP="00D43953">
      <w:pPr>
        <w:pStyle w:val="14"/>
        <w:numPr>
          <w:ilvl w:val="2"/>
          <w:numId w:val="1"/>
        </w:numPr>
        <w:ind w:firstLine="709"/>
      </w:pPr>
      <w:r w:rsidRPr="00C130D1">
        <w:rPr>
          <w:szCs w:val="28"/>
        </w:rPr>
        <w:t xml:space="preserve">Представители </w:t>
      </w:r>
      <w:r>
        <w:rPr>
          <w:szCs w:val="28"/>
        </w:rPr>
        <w:t>Заказчика</w:t>
      </w:r>
      <w:r w:rsidRPr="00C130D1">
        <w:rPr>
          <w:szCs w:val="28"/>
        </w:rPr>
        <w:t xml:space="preserve">, участвующие в организации и проведении </w:t>
      </w:r>
      <w:r>
        <w:rPr>
          <w:szCs w:val="28"/>
        </w:rPr>
        <w:t>Конкурс</w:t>
      </w:r>
      <w:r w:rsidRPr="00C130D1">
        <w:rPr>
          <w:szCs w:val="28"/>
        </w:rPr>
        <w:t xml:space="preserve">а: </w:t>
      </w:r>
      <w:r>
        <w:rPr>
          <w:szCs w:val="28"/>
        </w:rPr>
        <w:t>главный юрист Булгакова Тальяна Владимировна</w:t>
      </w:r>
      <w:r w:rsidRPr="00C130D1">
        <w:rPr>
          <w:szCs w:val="28"/>
        </w:rPr>
        <w:t>, тел. +7(383) 229-</w:t>
      </w:r>
      <w:r>
        <w:rPr>
          <w:szCs w:val="28"/>
        </w:rPr>
        <w:t xml:space="preserve">38-67,  электронная почта </w:t>
      </w:r>
      <w:proofErr w:type="spellStart"/>
      <w:r>
        <w:rPr>
          <w:szCs w:val="28"/>
          <w:lang w:val="en-US"/>
        </w:rPr>
        <w:t>bulgakovatv</w:t>
      </w:r>
      <w:proofErr w:type="spellEnd"/>
      <w:r w:rsidRPr="00C130D1">
        <w:rPr>
          <w:szCs w:val="28"/>
        </w:rPr>
        <w:t xml:space="preserve">@wsr.ru; </w:t>
      </w:r>
      <w:r>
        <w:rPr>
          <w:szCs w:val="28"/>
        </w:rPr>
        <w:t>юрисконсульт Родионов Кирилл Сергеевич</w:t>
      </w:r>
      <w:r w:rsidRPr="00C130D1">
        <w:rPr>
          <w:szCs w:val="28"/>
        </w:rPr>
        <w:t>, тел. +7(383) 2</w:t>
      </w:r>
      <w:r>
        <w:rPr>
          <w:szCs w:val="28"/>
        </w:rPr>
        <w:t>48-04-26</w:t>
      </w:r>
      <w:r w:rsidRPr="00C130D1">
        <w:rPr>
          <w:szCs w:val="28"/>
        </w:rPr>
        <w:t xml:space="preserve">, электронная почта </w:t>
      </w:r>
      <w:proofErr w:type="spellStart"/>
      <w:r w:rsidR="008E7719">
        <w:rPr>
          <w:szCs w:val="28"/>
          <w:lang w:val="en-US"/>
        </w:rPr>
        <w:t>rodionov.express</w:t>
      </w:r>
      <w:proofErr w:type="spellEnd"/>
      <w:r w:rsidR="008E7719" w:rsidRPr="00C130D1">
        <w:rPr>
          <w:szCs w:val="28"/>
        </w:rPr>
        <w:t xml:space="preserve"> </w:t>
      </w:r>
      <w:r w:rsidRPr="00C130D1">
        <w:rPr>
          <w:szCs w:val="28"/>
        </w:rPr>
        <w:t>@</w:t>
      </w:r>
      <w:proofErr w:type="spellStart"/>
      <w:r>
        <w:rPr>
          <w:szCs w:val="28"/>
          <w:lang w:val="en-US"/>
        </w:rPr>
        <w:t>gmail</w:t>
      </w:r>
      <w:proofErr w:type="spellEnd"/>
      <w:r w:rsidRPr="00C130D1">
        <w:rPr>
          <w:szCs w:val="28"/>
        </w:rPr>
        <w:t>.</w:t>
      </w:r>
      <w:r>
        <w:rPr>
          <w:szCs w:val="28"/>
          <w:lang w:val="en-US"/>
        </w:rPr>
        <w:t>com</w:t>
      </w:r>
      <w:r w:rsidRPr="00C130D1">
        <w:rPr>
          <w:szCs w:val="28"/>
        </w:rPr>
        <w:t>.</w:t>
      </w:r>
    </w:p>
    <w:p w:rsidR="00B67576" w:rsidRPr="00371192" w:rsidRDefault="00B67576" w:rsidP="00AD77D4">
      <w:pPr>
        <w:pStyle w:val="14"/>
        <w:numPr>
          <w:ilvl w:val="2"/>
          <w:numId w:val="1"/>
        </w:numPr>
        <w:ind w:firstLine="709"/>
      </w:pPr>
      <w:r w:rsidRPr="00371192">
        <w:t xml:space="preserve">Требования к </w:t>
      </w:r>
      <w:r w:rsidR="00832ABE">
        <w:t>работ</w:t>
      </w:r>
      <w:r w:rsidRPr="00371192">
        <w:t>ам приведены в техническом задании (раздел</w:t>
      </w:r>
      <w:r w:rsidR="00FA1D62" w:rsidRPr="00371192">
        <w:t> </w:t>
      </w:r>
      <w:r w:rsidRPr="00371192">
        <w:rPr>
          <w:lang w:val="en-US"/>
        </w:rPr>
        <w:t>IV</w:t>
      </w:r>
      <w:r w:rsidRPr="00371192">
        <w:t xml:space="preserve"> настоящей конкурсной документации).</w:t>
      </w:r>
    </w:p>
    <w:p w:rsidR="00832ABE" w:rsidRDefault="00B94E3C" w:rsidP="00832ABE">
      <w:pPr>
        <w:pStyle w:val="14"/>
        <w:numPr>
          <w:ilvl w:val="2"/>
          <w:numId w:val="1"/>
        </w:numPr>
        <w:ind w:firstLine="709"/>
      </w:pPr>
      <w:proofErr w:type="gramStart"/>
      <w:r w:rsidRPr="00371192">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371192">
        <w:t xml:space="preserve"> закупки,</w:t>
      </w:r>
      <w:r w:rsidRPr="00371192">
        <w:rPr>
          <w:szCs w:val="28"/>
        </w:rPr>
        <w:t xml:space="preserve"> </w:t>
      </w:r>
      <w:r w:rsidRPr="00371192">
        <w:t>подавшие в установленные сроки конкурсную заявку на участие в открытом Конкурсе.</w:t>
      </w:r>
    </w:p>
    <w:p w:rsidR="00832ABE" w:rsidRDefault="00832ABE" w:rsidP="00832ABE">
      <w:pPr>
        <w:pStyle w:val="14"/>
        <w:numPr>
          <w:ilvl w:val="2"/>
          <w:numId w:val="1"/>
        </w:numPr>
        <w:ind w:firstLine="709"/>
      </w:pPr>
      <w:proofErr w:type="gramStart"/>
      <w:r w:rsidRPr="00BC4A5D">
        <w:t xml:space="preserve">Претендентом на участие в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w:t>
      </w:r>
      <w:r w:rsidRPr="00BC4A5D">
        <w:lastRenderedPageBreak/>
        <w:t>выступающих на стороне одного участника закупки</w:t>
      </w:r>
      <w:proofErr w:type="gramEnd"/>
      <w:r w:rsidRPr="00BC4A5D">
        <w:t xml:space="preserve">, </w:t>
      </w:r>
      <w:proofErr w:type="gramStart"/>
      <w:r w:rsidRPr="00BC4A5D">
        <w:t xml:space="preserve">подавшие в установленные сроки конкурсную заявку на участие в Конкурсе. </w:t>
      </w:r>
      <w:proofErr w:type="gramEnd"/>
    </w:p>
    <w:p w:rsidR="00832ABE" w:rsidRDefault="00832ABE" w:rsidP="00832ABE">
      <w:pPr>
        <w:pStyle w:val="14"/>
        <w:numPr>
          <w:ilvl w:val="2"/>
          <w:numId w:val="1"/>
        </w:numPr>
        <w:ind w:firstLine="709"/>
      </w:pPr>
      <w:r w:rsidRPr="00BC4A5D">
        <w:t>Участниками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предоставившие надлежащим образом оформленные документы, предусмотренные пунктами 2.3, 2.4 настоящей конкурсной документации, техническим заданием</w:t>
      </w:r>
      <w:r>
        <w:t xml:space="preserve"> </w:t>
      </w:r>
      <w:r w:rsidRPr="00CE3083">
        <w:t>(если предоставление документов предусмотрено техническим заданием конкурсной документации).</w:t>
      </w:r>
    </w:p>
    <w:p w:rsidR="00832ABE" w:rsidRDefault="00832ABE" w:rsidP="00832ABE">
      <w:pPr>
        <w:pStyle w:val="14"/>
        <w:numPr>
          <w:ilvl w:val="2"/>
          <w:numId w:val="1"/>
        </w:numPr>
        <w:ind w:firstLine="709"/>
      </w:pPr>
      <w:r w:rsidRPr="00BC4A5D">
        <w:t xml:space="preserve">Претендент несет все расходы и убытки, связанные с подготовкой и подачей своей конкурсной заявки. Заказчик не несут никакой ответственности по расходам и убыткам, понесенным претендентами в </w:t>
      </w:r>
      <w:r>
        <w:t xml:space="preserve">связи с их участием в </w:t>
      </w:r>
      <w:r w:rsidRPr="00BC4A5D">
        <w:t>Конкурсе.</w:t>
      </w:r>
    </w:p>
    <w:p w:rsidR="00832ABE" w:rsidRDefault="00832ABE" w:rsidP="00832ABE">
      <w:pPr>
        <w:pStyle w:val="14"/>
        <w:numPr>
          <w:ilvl w:val="2"/>
          <w:numId w:val="1"/>
        </w:numPr>
        <w:ind w:firstLine="709"/>
      </w:pPr>
      <w:r w:rsidRPr="00BC4A5D">
        <w:t xml:space="preserve">Документы, предоставленные претендентами в составе конкурсных заявок, возврату не подлежат за исключением банковских гарантий, предоставленных в качестве </w:t>
      </w:r>
      <w:r>
        <w:t>обеспечения конкурсной заявки</w:t>
      </w:r>
      <w:r w:rsidRPr="00BC4A5D">
        <w:t>, когда возврат банковской гарантии предусмотрен настоящей конкурсной документацией.</w:t>
      </w:r>
    </w:p>
    <w:p w:rsidR="00832ABE" w:rsidRDefault="00832ABE" w:rsidP="00832ABE">
      <w:pPr>
        <w:pStyle w:val="14"/>
        <w:numPr>
          <w:ilvl w:val="2"/>
          <w:numId w:val="1"/>
        </w:numPr>
        <w:ind w:firstLine="709"/>
      </w:pPr>
      <w:r w:rsidRPr="00BC4A5D">
        <w:t>Конкурсные заявки рассматриваются как обязательства претендентов. Заказчик вправе требовать от победителя Конкурса заключения договора на условиях, предложенных в его конкурсной заявке.</w:t>
      </w:r>
    </w:p>
    <w:p w:rsidR="00832ABE" w:rsidRDefault="00832ABE" w:rsidP="00832ABE">
      <w:pPr>
        <w:pStyle w:val="14"/>
        <w:numPr>
          <w:ilvl w:val="2"/>
          <w:numId w:val="1"/>
        </w:numPr>
        <w:ind w:firstLine="709"/>
      </w:pPr>
      <w:r w:rsidRPr="00BC4A5D">
        <w:t>Конкурс может быть прекращен в любой момент до рассмотрения конкурсных заявок и принятия решения о допуске претендентов к участию в Конкурсе. Заказчик не нес</w:t>
      </w:r>
      <w:r w:rsidR="00AF7254">
        <w:t>е</w:t>
      </w:r>
      <w:r w:rsidRPr="00BC4A5D">
        <w:t xml:space="preserve">т при этом никакой ответственности перед любыми юридическими и физическими лицами, которым такое действие может принести </w:t>
      </w:r>
      <w:r w:rsidRPr="002F30FA">
        <w:t>убытки.</w:t>
      </w:r>
    </w:p>
    <w:p w:rsidR="00832ABE" w:rsidRPr="009E3B0C" w:rsidRDefault="00832ABE" w:rsidP="00832ABE">
      <w:pPr>
        <w:pStyle w:val="14"/>
        <w:numPr>
          <w:ilvl w:val="2"/>
          <w:numId w:val="1"/>
        </w:numPr>
        <w:ind w:firstLine="709"/>
      </w:pPr>
      <w:r w:rsidRPr="002F30FA">
        <w:t xml:space="preserve">Конкурсная документация и иная информация о Конкурсе </w:t>
      </w:r>
      <w:r w:rsidRPr="009E3B0C">
        <w:t xml:space="preserve">размещается </w:t>
      </w:r>
      <w:r w:rsidRPr="00832ABE">
        <w:rPr>
          <w:bCs/>
          <w:iCs/>
        </w:rPr>
        <w:t xml:space="preserve">на официальном сайте Российской Федерации для размещения информации о размещении  заказов на закупку товаров, работ, услуг </w:t>
      </w:r>
      <w:hyperlink r:id="rId12" w:history="1">
        <w:r w:rsidRPr="00832ABE">
          <w:rPr>
            <w:rStyle w:val="af"/>
            <w:bCs/>
            <w:iCs/>
            <w:lang w:val="en-US"/>
          </w:rPr>
          <w:t>www</w:t>
        </w:r>
        <w:r w:rsidRPr="00832ABE">
          <w:rPr>
            <w:rStyle w:val="af"/>
            <w:bCs/>
            <w:iCs/>
          </w:rPr>
          <w:t>.</w:t>
        </w:r>
        <w:r w:rsidRPr="00832ABE">
          <w:rPr>
            <w:rStyle w:val="af"/>
            <w:bCs/>
            <w:iCs/>
            <w:lang w:val="en-US"/>
          </w:rPr>
          <w:t>zakupki</w:t>
        </w:r>
        <w:r w:rsidRPr="00832ABE">
          <w:rPr>
            <w:rStyle w:val="af"/>
            <w:bCs/>
            <w:iCs/>
          </w:rPr>
          <w:t>.</w:t>
        </w:r>
        <w:r w:rsidRPr="00832ABE">
          <w:rPr>
            <w:rStyle w:val="af"/>
            <w:bCs/>
            <w:iCs/>
            <w:lang w:val="en-US"/>
          </w:rPr>
          <w:t>gov</w:t>
        </w:r>
        <w:r w:rsidRPr="00832ABE">
          <w:rPr>
            <w:rStyle w:val="af"/>
            <w:bCs/>
            <w:iCs/>
          </w:rPr>
          <w:t>.</w:t>
        </w:r>
        <w:r w:rsidRPr="00832ABE">
          <w:rPr>
            <w:rStyle w:val="af"/>
            <w:bCs/>
            <w:iCs/>
            <w:lang w:val="en-US"/>
          </w:rPr>
          <w:t>ru</w:t>
        </w:r>
      </w:hyperlink>
      <w:r w:rsidRPr="00832ABE">
        <w:rPr>
          <w:bCs/>
          <w:iCs/>
        </w:rPr>
        <w:t xml:space="preserve"> (далее – Официальный сайт),</w:t>
      </w:r>
      <w:r w:rsidRPr="002F30FA">
        <w:t xml:space="preserve"> на сайте </w:t>
      </w:r>
      <w:hyperlink r:id="rId13" w:history="1">
        <w:r w:rsidR="003B39CA" w:rsidRPr="009E19ED">
          <w:rPr>
            <w:rStyle w:val="af"/>
          </w:rPr>
          <w:t>www.</w:t>
        </w:r>
        <w:r w:rsidR="003B39CA" w:rsidRPr="009E19ED">
          <w:rPr>
            <w:rStyle w:val="af"/>
            <w:lang w:val="en-US"/>
          </w:rPr>
          <w:t>express</w:t>
        </w:r>
        <w:r w:rsidR="003B39CA" w:rsidRPr="009E19ED">
          <w:rPr>
            <w:rStyle w:val="af"/>
          </w:rPr>
          <w:t>-</w:t>
        </w:r>
        <w:r w:rsidR="003B39CA" w:rsidRPr="009E19ED">
          <w:rPr>
            <w:rStyle w:val="af"/>
            <w:lang w:val="en-US"/>
          </w:rPr>
          <w:t>prigorod</w:t>
        </w:r>
        <w:r w:rsidR="003B39CA" w:rsidRPr="009E19ED">
          <w:rPr>
            <w:rStyle w:val="af"/>
          </w:rPr>
          <w:t>.</w:t>
        </w:r>
        <w:proofErr w:type="spellStart"/>
        <w:r w:rsidR="003B39CA" w:rsidRPr="009E19ED">
          <w:rPr>
            <w:rStyle w:val="af"/>
          </w:rPr>
          <w:t>ru</w:t>
        </w:r>
        <w:proofErr w:type="spellEnd"/>
      </w:hyperlink>
      <w:r w:rsidRPr="002F30FA">
        <w:t xml:space="preserve"> (раздел «</w:t>
      </w:r>
      <w:r w:rsidR="003B39CA">
        <w:t>Конкурсы</w:t>
      </w:r>
      <w:r w:rsidRPr="002F30FA">
        <w:t xml:space="preserve">») (далее – </w:t>
      </w:r>
      <w:r w:rsidRPr="009E3B0C">
        <w:t xml:space="preserve">Сайты). За получение документации плата не взимается. </w:t>
      </w:r>
    </w:p>
    <w:p w:rsidR="00832ABE" w:rsidRPr="002F30FA" w:rsidRDefault="00832ABE" w:rsidP="00832ABE">
      <w:pPr>
        <w:pStyle w:val="Normal1"/>
        <w:rPr>
          <w:bCs/>
          <w:iCs/>
        </w:rPr>
      </w:pPr>
      <w:proofErr w:type="gramStart"/>
      <w:r w:rsidRPr="009E3B0C">
        <w:rPr>
          <w:bCs/>
          <w:iCs/>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9E3B0C">
        <w:rPr>
          <w:bCs/>
          <w:iCs/>
        </w:rPr>
        <w:t xml:space="preserve"> в установленном порядке.</w:t>
      </w:r>
    </w:p>
    <w:p w:rsidR="00832ABE" w:rsidRDefault="00832ABE" w:rsidP="00832ABE">
      <w:pPr>
        <w:pStyle w:val="Normal1"/>
      </w:pPr>
      <w:r w:rsidRPr="002F30FA">
        <w:t>Протоколы, оформляемые в ходе проведения Конкурса, размещаются в порядке, предусмотренном настоящим пунктом в течение трех дней</w:t>
      </w:r>
      <w:r w:rsidRPr="00BC4A5D">
        <w:t xml:space="preserve"> с даты их подписания.</w:t>
      </w:r>
    </w:p>
    <w:p w:rsidR="00832ABE" w:rsidRDefault="00832ABE" w:rsidP="00832ABE">
      <w:pPr>
        <w:pStyle w:val="Normal1"/>
      </w:pPr>
      <w:r>
        <w:t>1.1.1</w:t>
      </w:r>
      <w:r w:rsidR="003B39CA" w:rsidRPr="00667D39">
        <w:t>2</w:t>
      </w:r>
      <w:r>
        <w:t xml:space="preserve">. </w:t>
      </w:r>
      <w:proofErr w:type="gramStart"/>
      <w:r w:rsidRPr="00BC4A5D">
        <w:t>Конфиденциальная информация, ставшая изв</w:t>
      </w:r>
      <w:r>
        <w:t>естной сторонам при проведении</w:t>
      </w:r>
      <w:r w:rsidRPr="00BC4A5D">
        <w:t xml:space="preserve"> Конкурса не может</w:t>
      </w:r>
      <w:proofErr w:type="gramEnd"/>
      <w:r w:rsidRPr="00BC4A5D">
        <w:t xml:space="preserve"> быть передана третьим лицам за исключением случаев, предусмотренных законодательством РФ.</w:t>
      </w:r>
    </w:p>
    <w:p w:rsidR="00832ABE" w:rsidRPr="008F2104" w:rsidRDefault="00832ABE" w:rsidP="00832ABE">
      <w:pPr>
        <w:pStyle w:val="Normal1"/>
      </w:pPr>
      <w:r>
        <w:t>1.1.1</w:t>
      </w:r>
      <w:r w:rsidR="003B39CA" w:rsidRPr="00667D39">
        <w:t>3</w:t>
      </w:r>
      <w:r>
        <w:t xml:space="preserve">. </w:t>
      </w:r>
      <w:r w:rsidRPr="008F2104">
        <w:t xml:space="preserve">В случае участия нескольких лиц на стороне одного претендента соответствующая информация должна быть указана в заявке на участие в </w:t>
      </w:r>
      <w:r>
        <w:t>Конкурсе</w:t>
      </w:r>
      <w:r w:rsidRPr="008F2104">
        <w:t xml:space="preserve">, оформленной в соответствии с приложением № 1 к документации. </w:t>
      </w:r>
      <w:r w:rsidRPr="008F2104">
        <w:lastRenderedPageBreak/>
        <w:t xml:space="preserve">Если соответствующая информация не </w:t>
      </w:r>
      <w:proofErr w:type="gramStart"/>
      <w:r w:rsidRPr="008F2104">
        <w:t>указана в заявке претендент считается</w:t>
      </w:r>
      <w:proofErr w:type="gramEnd"/>
      <w:r w:rsidRPr="008F2104">
        <w:t xml:space="preserve"> подавшим заявку от своего имени и действующим в своих интересах.</w:t>
      </w:r>
    </w:p>
    <w:p w:rsidR="003F578D" w:rsidRPr="00371192" w:rsidRDefault="003F578D" w:rsidP="008F10CA">
      <w:pPr>
        <w:pStyle w:val="12"/>
      </w:pPr>
    </w:p>
    <w:p w:rsidR="003B39CA" w:rsidRPr="00BC4A5D" w:rsidRDefault="003B39CA" w:rsidP="00D21B85">
      <w:pPr>
        <w:pStyle w:val="2"/>
        <w:numPr>
          <w:ilvl w:val="1"/>
          <w:numId w:val="4"/>
        </w:numPr>
        <w:tabs>
          <w:tab w:val="clear" w:pos="720"/>
        </w:tabs>
        <w:suppressAutoHyphens/>
        <w:spacing w:before="0" w:after="0"/>
        <w:ind w:left="0" w:firstLine="709"/>
        <w:jc w:val="both"/>
        <w:rPr>
          <w:rFonts w:eastAsia="MS Mincho"/>
          <w:i w:val="0"/>
          <w:iCs w:val="0"/>
        </w:rPr>
      </w:pPr>
      <w:bookmarkStart w:id="2" w:name="_Toc34648360"/>
      <w:r w:rsidRPr="00BC4A5D">
        <w:rPr>
          <w:rFonts w:eastAsia="MS Mincho"/>
          <w:i w:val="0"/>
          <w:iCs w:val="0"/>
        </w:rPr>
        <w:t>Разъяснения положений конкурсной документации</w:t>
      </w:r>
    </w:p>
    <w:p w:rsidR="003B39CA" w:rsidRPr="0070357F" w:rsidRDefault="003B39CA" w:rsidP="00D21B85">
      <w:pPr>
        <w:pStyle w:val="14"/>
        <w:numPr>
          <w:ilvl w:val="2"/>
          <w:numId w:val="4"/>
        </w:numPr>
        <w:ind w:firstLine="709"/>
        <w:rPr>
          <w:rStyle w:val="af"/>
        </w:rPr>
      </w:pPr>
      <w:r w:rsidRPr="00CE350B">
        <w:rPr>
          <w:rFonts w:eastAsia="MS Mincho"/>
        </w:rPr>
        <w:t>Запрос</w:t>
      </w:r>
      <w:r>
        <w:rPr>
          <w:rFonts w:eastAsia="MS Mincho"/>
        </w:rPr>
        <w:t>ы</w:t>
      </w:r>
      <w:r w:rsidRPr="00CE350B">
        <w:rPr>
          <w:rFonts w:eastAsia="MS Mincho"/>
        </w:rPr>
        <w:t xml:space="preserve"> </w:t>
      </w:r>
      <w:r>
        <w:rPr>
          <w:rFonts w:eastAsia="MS Mincho"/>
        </w:rPr>
        <w:t xml:space="preserve">о разъяснении положений </w:t>
      </w:r>
      <w:r w:rsidRPr="0070357F">
        <w:rPr>
          <w:rFonts w:eastAsia="MS Mincho"/>
        </w:rPr>
        <w:t xml:space="preserve">конкурсной документации направляются </w:t>
      </w:r>
      <w:r w:rsidR="00AF7254">
        <w:rPr>
          <w:rFonts w:eastAsia="MS Mincho"/>
        </w:rPr>
        <w:t>Заказчику</w:t>
      </w:r>
      <w:r>
        <w:rPr>
          <w:rFonts w:eastAsia="MS Mincho"/>
        </w:rPr>
        <w:t xml:space="preserve"> </w:t>
      </w:r>
      <w:r w:rsidRPr="0070357F">
        <w:rPr>
          <w:rFonts w:eastAsia="MS Mincho"/>
        </w:rPr>
        <w:t>в письменной форме по факсу +7</w:t>
      </w:r>
      <w:r w:rsidRPr="0070357F">
        <w:t>(383) 2</w:t>
      </w:r>
      <w:r w:rsidR="00096A37">
        <w:t>29-38-67</w:t>
      </w:r>
      <w:r w:rsidRPr="00096A37">
        <w:rPr>
          <w:rStyle w:val="af"/>
          <w:u w:val="none"/>
        </w:rPr>
        <w:t>.</w:t>
      </w:r>
    </w:p>
    <w:p w:rsidR="003B39CA" w:rsidRPr="00BC4A5D" w:rsidRDefault="003B39CA" w:rsidP="00D21B85">
      <w:pPr>
        <w:numPr>
          <w:ilvl w:val="2"/>
          <w:numId w:val="4"/>
        </w:numPr>
        <w:ind w:firstLine="709"/>
        <w:jc w:val="both"/>
        <w:rPr>
          <w:rFonts w:eastAsia="MS Mincho"/>
          <w:sz w:val="28"/>
          <w:szCs w:val="28"/>
        </w:rPr>
      </w:pPr>
      <w:r w:rsidRPr="0070357F">
        <w:rPr>
          <w:rFonts w:eastAsia="MS Mincho"/>
          <w:sz w:val="28"/>
          <w:szCs w:val="28"/>
        </w:rPr>
        <w:t>Запрос может быть направлен с момента размещения</w:t>
      </w:r>
      <w:r w:rsidRPr="00BC4A5D">
        <w:rPr>
          <w:rFonts w:eastAsia="MS Mincho"/>
          <w:sz w:val="28"/>
          <w:szCs w:val="28"/>
        </w:rPr>
        <w:t xml:space="preserve"> в соответствии с пунктом 1.1.11 настоящей конкурсной документации извещения о проведении Конкурса и не позднее, чем за 7 (семь) календарных дней до окончания срока подачи заявок на участие в Конкурсе.</w:t>
      </w:r>
    </w:p>
    <w:p w:rsidR="003B39CA" w:rsidRPr="00BC4A5D" w:rsidRDefault="003B39CA" w:rsidP="00D21B85">
      <w:pPr>
        <w:numPr>
          <w:ilvl w:val="2"/>
          <w:numId w:val="4"/>
        </w:numPr>
        <w:ind w:firstLine="709"/>
        <w:jc w:val="both"/>
        <w:rPr>
          <w:rFonts w:eastAsia="MS Mincho"/>
          <w:sz w:val="28"/>
          <w:szCs w:val="28"/>
        </w:rPr>
      </w:pPr>
      <w:r w:rsidRPr="00BC4A5D">
        <w:rPr>
          <w:rFonts w:eastAsia="MS Mincho"/>
          <w:sz w:val="28"/>
          <w:szCs w:val="28"/>
        </w:rPr>
        <w:t>Разъяснения предоставляются в течение 5 (пяти) рабочих дней со дня  поступления запроса.</w:t>
      </w:r>
    </w:p>
    <w:p w:rsidR="003B39CA" w:rsidRPr="00BC4A5D" w:rsidRDefault="00AF7254" w:rsidP="00D21B85">
      <w:pPr>
        <w:numPr>
          <w:ilvl w:val="2"/>
          <w:numId w:val="4"/>
        </w:numPr>
        <w:ind w:firstLine="709"/>
        <w:jc w:val="both"/>
        <w:rPr>
          <w:rFonts w:eastAsia="MS Mincho"/>
          <w:sz w:val="28"/>
          <w:szCs w:val="28"/>
        </w:rPr>
      </w:pPr>
      <w:r>
        <w:rPr>
          <w:rFonts w:eastAsia="MS Mincho"/>
          <w:sz w:val="28"/>
          <w:szCs w:val="28"/>
        </w:rPr>
        <w:t>Заказчик</w:t>
      </w:r>
      <w:r w:rsidR="003B39CA" w:rsidRPr="00BC4A5D">
        <w:rPr>
          <w:rFonts w:eastAsia="MS Mincho"/>
          <w:sz w:val="28"/>
          <w:szCs w:val="28"/>
        </w:rPr>
        <w:t xml:space="preserve"> обязан </w:t>
      </w:r>
      <w:proofErr w:type="gramStart"/>
      <w:r w:rsidR="003B39CA" w:rsidRPr="00BC4A5D">
        <w:rPr>
          <w:rFonts w:eastAsia="MS Mincho"/>
          <w:sz w:val="28"/>
          <w:szCs w:val="28"/>
        </w:rPr>
        <w:t>разместить разъяснения</w:t>
      </w:r>
      <w:proofErr w:type="gramEnd"/>
      <w:r w:rsidR="003B39CA" w:rsidRPr="00BC4A5D">
        <w:rPr>
          <w:rFonts w:eastAsia="MS Mincho"/>
          <w:sz w:val="28"/>
          <w:szCs w:val="28"/>
        </w:rPr>
        <w:t xml:space="preserve"> в соответствии с пунктом 1.1.11 настоящей конкурсной документации в течение 3 (трех) дней со дня предоставления разъяснений без указания информации о лице, от которого поступил запрос.</w:t>
      </w:r>
    </w:p>
    <w:p w:rsidR="003B39CA" w:rsidRPr="00BC4A5D" w:rsidRDefault="003B39CA" w:rsidP="003B39CA">
      <w:pPr>
        <w:pStyle w:val="a3"/>
        <w:tabs>
          <w:tab w:val="left" w:pos="1080"/>
        </w:tabs>
        <w:suppressAutoHyphens/>
        <w:rPr>
          <w:sz w:val="28"/>
          <w:szCs w:val="28"/>
        </w:rPr>
      </w:pPr>
    </w:p>
    <w:p w:rsidR="003B39CA" w:rsidRPr="00BC4A5D" w:rsidRDefault="003B39CA" w:rsidP="00D21B85">
      <w:pPr>
        <w:pStyle w:val="2"/>
        <w:numPr>
          <w:ilvl w:val="1"/>
          <w:numId w:val="4"/>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BC4A5D">
        <w:rPr>
          <w:rFonts w:eastAsia="MS Mincho"/>
          <w:i w:val="0"/>
          <w:iCs w:val="0"/>
        </w:rPr>
        <w:t>Внесение изменений и дополнений в конкурсную документацию</w:t>
      </w:r>
      <w:bookmarkEnd w:id="3"/>
      <w:bookmarkEnd w:id="4"/>
    </w:p>
    <w:p w:rsidR="003B39CA" w:rsidRPr="00BC4A5D" w:rsidRDefault="003B39CA" w:rsidP="00D21B85">
      <w:pPr>
        <w:pStyle w:val="a3"/>
        <w:numPr>
          <w:ilvl w:val="2"/>
          <w:numId w:val="4"/>
        </w:numPr>
        <w:suppressAutoHyphens/>
        <w:ind w:firstLine="709"/>
        <w:rPr>
          <w:sz w:val="28"/>
          <w:szCs w:val="28"/>
        </w:rPr>
      </w:pPr>
      <w:r w:rsidRPr="00BC4A5D">
        <w:rPr>
          <w:sz w:val="28"/>
          <w:szCs w:val="28"/>
        </w:rPr>
        <w:t>В любое время, но не позднее, чем за 5 (пять) дней до дня окончания срока подачи конкурсных заявок, в том числе по запросу претендента, могут быть внесены дополнения и изменения в извещение о проведении Конкурса и в настоящую конкурсную документацию.</w:t>
      </w:r>
    </w:p>
    <w:p w:rsidR="003B39CA" w:rsidRPr="00BC4A5D" w:rsidRDefault="003B39CA" w:rsidP="00D21B85">
      <w:pPr>
        <w:pStyle w:val="a3"/>
        <w:numPr>
          <w:ilvl w:val="2"/>
          <w:numId w:val="15"/>
        </w:numPr>
        <w:suppressAutoHyphens/>
        <w:ind w:left="0" w:firstLine="709"/>
        <w:rPr>
          <w:sz w:val="28"/>
          <w:szCs w:val="28"/>
        </w:rPr>
      </w:pPr>
      <w:r w:rsidRPr="00BC4A5D">
        <w:rPr>
          <w:sz w:val="28"/>
          <w:szCs w:val="28"/>
        </w:rPr>
        <w:t xml:space="preserve">Дополнения и изменения, внесенные в извещение о проведении Конкурса и в настоящую конкурсную документацию, размещаются в соответствии с пунктом 1.1.11 настоящей конкурсной документации и в течение 3 (трех) дней </w:t>
      </w:r>
      <w:proofErr w:type="gramStart"/>
      <w:r w:rsidRPr="00BC4A5D">
        <w:rPr>
          <w:sz w:val="28"/>
          <w:szCs w:val="28"/>
        </w:rPr>
        <w:t>с даты принятия</w:t>
      </w:r>
      <w:proofErr w:type="gramEnd"/>
      <w:r w:rsidRPr="00BC4A5D">
        <w:rPr>
          <w:sz w:val="28"/>
          <w:szCs w:val="28"/>
        </w:rPr>
        <w:t xml:space="preserve"> решения о внесении изменений.</w:t>
      </w:r>
    </w:p>
    <w:p w:rsidR="003B39CA" w:rsidRPr="00566AB4" w:rsidRDefault="003B39CA" w:rsidP="00D21B85">
      <w:pPr>
        <w:pStyle w:val="a3"/>
        <w:numPr>
          <w:ilvl w:val="2"/>
          <w:numId w:val="15"/>
        </w:numPr>
        <w:suppressAutoHyphens/>
        <w:ind w:left="0" w:firstLine="709"/>
        <w:rPr>
          <w:sz w:val="28"/>
          <w:szCs w:val="28"/>
        </w:rPr>
      </w:pPr>
      <w:proofErr w:type="gramStart"/>
      <w:r w:rsidRPr="00BC4A5D">
        <w:rPr>
          <w:sz w:val="28"/>
          <w:szCs w:val="28"/>
        </w:rPr>
        <w:t>Заказчик не бер</w:t>
      </w:r>
      <w:r w:rsidR="00AF7254">
        <w:rPr>
          <w:sz w:val="28"/>
          <w:szCs w:val="28"/>
        </w:rPr>
        <w:t>е</w:t>
      </w:r>
      <w:r w:rsidRPr="00BC4A5D">
        <w:rPr>
          <w:sz w:val="28"/>
          <w:szCs w:val="28"/>
        </w:rPr>
        <w:t xml:space="preserve">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Конкурса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1.1.11 </w:t>
      </w:r>
      <w:r w:rsidRPr="00566AB4">
        <w:rPr>
          <w:sz w:val="28"/>
          <w:szCs w:val="28"/>
        </w:rPr>
        <w:t>настоящей конкурсной документации.</w:t>
      </w:r>
      <w:proofErr w:type="gramEnd"/>
    </w:p>
    <w:p w:rsidR="003B39CA" w:rsidRPr="00566AB4" w:rsidRDefault="003B39CA" w:rsidP="003B39CA">
      <w:pPr>
        <w:pStyle w:val="a3"/>
        <w:suppressAutoHyphens/>
        <w:rPr>
          <w:sz w:val="28"/>
          <w:szCs w:val="28"/>
        </w:rPr>
      </w:pPr>
    </w:p>
    <w:p w:rsidR="003B39CA" w:rsidRPr="00566AB4" w:rsidRDefault="003B39CA" w:rsidP="003B39CA">
      <w:pPr>
        <w:pStyle w:val="2"/>
        <w:numPr>
          <w:ilvl w:val="1"/>
          <w:numId w:val="2"/>
        </w:numPr>
        <w:tabs>
          <w:tab w:val="clear" w:pos="1425"/>
          <w:tab w:val="num" w:pos="-2340"/>
        </w:tabs>
        <w:suppressAutoHyphens/>
        <w:spacing w:before="0" w:after="0"/>
        <w:ind w:left="0" w:firstLine="709"/>
        <w:jc w:val="both"/>
        <w:rPr>
          <w:rFonts w:eastAsia="MS Mincho"/>
          <w:i w:val="0"/>
          <w:iCs w:val="0"/>
        </w:rPr>
      </w:pPr>
      <w:r w:rsidRPr="00566AB4">
        <w:rPr>
          <w:rFonts w:eastAsia="MS Mincho"/>
          <w:i w:val="0"/>
          <w:iCs w:val="0"/>
        </w:rPr>
        <w:t>Конкурсная заявка</w:t>
      </w:r>
    </w:p>
    <w:p w:rsidR="003B39CA" w:rsidRPr="00566AB4" w:rsidRDefault="003B39CA" w:rsidP="003B39CA">
      <w:pPr>
        <w:pStyle w:val="a3"/>
        <w:numPr>
          <w:ilvl w:val="2"/>
          <w:numId w:val="2"/>
        </w:numPr>
        <w:tabs>
          <w:tab w:val="clear" w:pos="1572"/>
          <w:tab w:val="num" w:pos="720"/>
          <w:tab w:val="num" w:pos="900"/>
        </w:tabs>
        <w:suppressAutoHyphens/>
        <w:ind w:left="0" w:firstLine="709"/>
        <w:rPr>
          <w:sz w:val="28"/>
          <w:szCs w:val="28"/>
        </w:rPr>
      </w:pPr>
      <w:r w:rsidRPr="00566AB4">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3B39CA" w:rsidRPr="00566AB4" w:rsidRDefault="003B39CA" w:rsidP="003B39CA">
      <w:pPr>
        <w:pStyle w:val="a3"/>
        <w:numPr>
          <w:ilvl w:val="2"/>
          <w:numId w:val="2"/>
        </w:numPr>
        <w:tabs>
          <w:tab w:val="clear" w:pos="1572"/>
          <w:tab w:val="num" w:pos="720"/>
          <w:tab w:val="num" w:pos="900"/>
        </w:tabs>
        <w:suppressAutoHyphens/>
        <w:ind w:left="0" w:firstLine="709"/>
        <w:rPr>
          <w:sz w:val="28"/>
          <w:szCs w:val="28"/>
        </w:rPr>
      </w:pPr>
      <w:r w:rsidRPr="00566AB4">
        <w:rPr>
          <w:sz w:val="28"/>
          <w:szCs w:val="28"/>
        </w:rPr>
        <w:t xml:space="preserve">Каждый претендент может подать только одну конкурсную заявку по </w:t>
      </w:r>
      <w:r w:rsidRPr="00566AB4">
        <w:rPr>
          <w:bCs/>
          <w:iCs/>
          <w:sz w:val="28"/>
          <w:szCs w:val="28"/>
        </w:rPr>
        <w:t>настоящей конкурсной документации</w:t>
      </w:r>
      <w:r w:rsidRPr="00566AB4">
        <w:rPr>
          <w:i/>
          <w:iCs/>
          <w:sz w:val="28"/>
          <w:szCs w:val="28"/>
        </w:rPr>
        <w:t>.</w:t>
      </w:r>
      <w:r w:rsidRPr="00566AB4">
        <w:rPr>
          <w:sz w:val="28"/>
          <w:szCs w:val="28"/>
        </w:rPr>
        <w:t xml:space="preserve"> В случае</w:t>
      </w:r>
      <w:proofErr w:type="gramStart"/>
      <w:r w:rsidRPr="00566AB4">
        <w:rPr>
          <w:sz w:val="28"/>
          <w:szCs w:val="28"/>
        </w:rPr>
        <w:t>,</w:t>
      </w:r>
      <w:proofErr w:type="gramEnd"/>
      <w:r w:rsidRPr="00566AB4">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3B39CA" w:rsidRPr="00BC4A5D" w:rsidRDefault="003B39CA" w:rsidP="003B39CA">
      <w:pPr>
        <w:pStyle w:val="a3"/>
        <w:numPr>
          <w:ilvl w:val="2"/>
          <w:numId w:val="2"/>
        </w:numPr>
        <w:tabs>
          <w:tab w:val="clear" w:pos="1572"/>
          <w:tab w:val="num" w:pos="720"/>
          <w:tab w:val="num" w:pos="900"/>
        </w:tabs>
        <w:suppressAutoHyphens/>
        <w:ind w:left="0" w:firstLine="709"/>
        <w:rPr>
          <w:sz w:val="28"/>
          <w:szCs w:val="28"/>
        </w:rPr>
      </w:pPr>
      <w:r w:rsidRPr="00566AB4">
        <w:rPr>
          <w:sz w:val="28"/>
          <w:szCs w:val="28"/>
        </w:rPr>
        <w:t>Конкурсная заявка должна действовать</w:t>
      </w:r>
      <w:r w:rsidRPr="00BC4A5D">
        <w:rPr>
          <w:sz w:val="28"/>
          <w:szCs w:val="28"/>
        </w:rPr>
        <w:t xml:space="preserve"> </w:t>
      </w:r>
      <w:r w:rsidRPr="00BC4A5D">
        <w:rPr>
          <w:iCs/>
          <w:sz w:val="28"/>
          <w:szCs w:val="28"/>
        </w:rPr>
        <w:t>не менее 120 (ста двадцати)</w:t>
      </w:r>
      <w:r w:rsidRPr="00BC4A5D">
        <w:rPr>
          <w:sz w:val="28"/>
          <w:szCs w:val="28"/>
        </w:rPr>
        <w:t xml:space="preserve"> календарных дней с даты, установленной, как день вскрытия конвертов с конкурсными заявками (пункт </w:t>
      </w:r>
      <w:r>
        <w:rPr>
          <w:sz w:val="28"/>
          <w:szCs w:val="28"/>
        </w:rPr>
        <w:t>1</w:t>
      </w:r>
      <w:r w:rsidRPr="00BC4A5D">
        <w:rPr>
          <w:sz w:val="28"/>
          <w:szCs w:val="28"/>
        </w:rPr>
        <w:t>.</w:t>
      </w:r>
      <w:r>
        <w:rPr>
          <w:sz w:val="28"/>
          <w:szCs w:val="28"/>
        </w:rPr>
        <w:t>1.2</w:t>
      </w:r>
      <w:r w:rsidRPr="00BC4A5D">
        <w:rPr>
          <w:sz w:val="28"/>
          <w:szCs w:val="28"/>
        </w:rPr>
        <w:t xml:space="preserve"> настоящей конкурсной документации).</w:t>
      </w:r>
    </w:p>
    <w:p w:rsidR="003B39CA" w:rsidRPr="00BC4A5D" w:rsidRDefault="003B39CA" w:rsidP="003B39CA">
      <w:pPr>
        <w:pStyle w:val="a3"/>
        <w:numPr>
          <w:ilvl w:val="2"/>
          <w:numId w:val="2"/>
        </w:numPr>
        <w:tabs>
          <w:tab w:val="clear" w:pos="1572"/>
          <w:tab w:val="num" w:pos="720"/>
          <w:tab w:val="num" w:pos="900"/>
        </w:tabs>
        <w:suppressAutoHyphens/>
        <w:ind w:left="0" w:firstLine="709"/>
        <w:rPr>
          <w:sz w:val="28"/>
          <w:szCs w:val="28"/>
        </w:rPr>
      </w:pPr>
      <w:r w:rsidRPr="00BC4A5D">
        <w:rPr>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w:t>
      </w:r>
      <w:r w:rsidRPr="00BC4A5D">
        <w:rPr>
          <w:sz w:val="28"/>
          <w:szCs w:val="28"/>
        </w:rPr>
        <w:lastRenderedPageBreak/>
        <w:t xml:space="preserve">соответствующая требованиям настоящей конкурсной документации, отклоняется. </w:t>
      </w:r>
    </w:p>
    <w:p w:rsidR="003B39CA" w:rsidRPr="00CE3083" w:rsidRDefault="003B39CA" w:rsidP="003B39CA">
      <w:pPr>
        <w:pStyle w:val="a3"/>
        <w:numPr>
          <w:ilvl w:val="2"/>
          <w:numId w:val="2"/>
        </w:numPr>
        <w:tabs>
          <w:tab w:val="clear" w:pos="1572"/>
          <w:tab w:val="num" w:pos="720"/>
          <w:tab w:val="num" w:pos="900"/>
        </w:tabs>
        <w:suppressAutoHyphens/>
        <w:ind w:left="0" w:firstLine="709"/>
        <w:rPr>
          <w:sz w:val="28"/>
          <w:szCs w:val="28"/>
        </w:rPr>
      </w:pPr>
      <w:r w:rsidRPr="0023260D">
        <w:rPr>
          <w:sz w:val="28"/>
          <w:szCs w:val="28"/>
        </w:rPr>
        <w:t xml:space="preserve">Конкурсная заявка </w:t>
      </w:r>
      <w:r w:rsidRPr="00CE3083">
        <w:rPr>
          <w:sz w:val="28"/>
          <w:szCs w:val="28"/>
        </w:rPr>
        <w:t xml:space="preserve">оформляется на русском языке. Если в составе конкурсной заявки </w:t>
      </w:r>
      <w:proofErr w:type="gramStart"/>
      <w:r w:rsidRPr="00CE3083">
        <w:rPr>
          <w:sz w:val="28"/>
          <w:szCs w:val="28"/>
        </w:rPr>
        <w:t>предоставляются документы</w:t>
      </w:r>
      <w:proofErr w:type="gramEnd"/>
      <w:r w:rsidRPr="00CE3083">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3B39CA" w:rsidRPr="00566AB4" w:rsidRDefault="003B39CA" w:rsidP="003B39CA">
      <w:pPr>
        <w:pStyle w:val="a3"/>
        <w:numPr>
          <w:ilvl w:val="2"/>
          <w:numId w:val="2"/>
        </w:numPr>
        <w:tabs>
          <w:tab w:val="clear" w:pos="1572"/>
          <w:tab w:val="num" w:pos="720"/>
          <w:tab w:val="num" w:pos="900"/>
        </w:tabs>
        <w:suppressAutoHyphens/>
        <w:ind w:left="0" w:firstLine="709"/>
        <w:rPr>
          <w:sz w:val="28"/>
          <w:szCs w:val="28"/>
        </w:rPr>
      </w:pPr>
      <w:r w:rsidRPr="00566AB4">
        <w:rPr>
          <w:sz w:val="28"/>
          <w:szCs w:val="28"/>
        </w:rPr>
        <w:t>В случае</w:t>
      </w:r>
      <w:proofErr w:type="gramStart"/>
      <w:r w:rsidRPr="00566AB4">
        <w:rPr>
          <w:sz w:val="28"/>
          <w:szCs w:val="28"/>
        </w:rPr>
        <w:t>,</w:t>
      </w:r>
      <w:proofErr w:type="gramEnd"/>
      <w:r w:rsidRPr="00566AB4">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096A37" w:rsidRPr="00566AB4" w:rsidRDefault="00096A37" w:rsidP="003B39CA">
      <w:pPr>
        <w:pStyle w:val="a3"/>
        <w:tabs>
          <w:tab w:val="num" w:pos="900"/>
        </w:tabs>
        <w:suppressAutoHyphens/>
        <w:rPr>
          <w:sz w:val="28"/>
          <w:szCs w:val="28"/>
        </w:rPr>
      </w:pPr>
    </w:p>
    <w:p w:rsidR="003B39CA" w:rsidRPr="00096A37" w:rsidRDefault="003B39CA" w:rsidP="00096A37">
      <w:pPr>
        <w:pStyle w:val="2"/>
        <w:numPr>
          <w:ilvl w:val="1"/>
          <w:numId w:val="2"/>
        </w:numPr>
        <w:tabs>
          <w:tab w:val="clear" w:pos="1425"/>
          <w:tab w:val="num" w:pos="-2340"/>
        </w:tabs>
        <w:suppressAutoHyphens/>
        <w:spacing w:before="0" w:after="0"/>
        <w:ind w:left="0" w:firstLine="709"/>
        <w:jc w:val="both"/>
        <w:rPr>
          <w:rFonts w:eastAsia="MS Mincho"/>
          <w:i w:val="0"/>
          <w:iCs w:val="0"/>
        </w:rPr>
      </w:pPr>
      <w:r w:rsidRPr="00566AB4">
        <w:rPr>
          <w:rFonts w:eastAsia="MS Mincho"/>
          <w:i w:val="0"/>
          <w:iCs w:val="0"/>
        </w:rPr>
        <w:t>Обесп</w:t>
      </w:r>
      <w:r w:rsidRPr="00096A37">
        <w:rPr>
          <w:rFonts w:eastAsia="MS Mincho"/>
          <w:i w:val="0"/>
          <w:iCs w:val="0"/>
        </w:rPr>
        <w:t>ечение конкурсной заявки</w:t>
      </w:r>
    </w:p>
    <w:p w:rsidR="003B39CA" w:rsidRPr="00566AB4" w:rsidRDefault="003B39CA" w:rsidP="003B39CA">
      <w:pPr>
        <w:autoSpaceDE w:val="0"/>
        <w:autoSpaceDN w:val="0"/>
        <w:adjustRightInd w:val="0"/>
        <w:ind w:firstLine="709"/>
        <w:jc w:val="both"/>
        <w:rPr>
          <w:sz w:val="28"/>
          <w:szCs w:val="28"/>
        </w:rPr>
      </w:pPr>
      <w:r w:rsidRPr="00566AB4">
        <w:rPr>
          <w:sz w:val="28"/>
          <w:szCs w:val="28"/>
        </w:rPr>
        <w:t>1.5.1. Обеспечение конкурсной заявки не взимается.</w:t>
      </w:r>
    </w:p>
    <w:p w:rsidR="00096A37" w:rsidRPr="00BC4A5D" w:rsidRDefault="00096A37" w:rsidP="003B39CA">
      <w:pPr>
        <w:tabs>
          <w:tab w:val="num" w:pos="720"/>
        </w:tabs>
        <w:ind w:left="709"/>
        <w:jc w:val="both"/>
        <w:rPr>
          <w:sz w:val="28"/>
          <w:szCs w:val="28"/>
        </w:rPr>
      </w:pPr>
    </w:p>
    <w:p w:rsidR="003B39CA" w:rsidRPr="00BC4A5D" w:rsidRDefault="003B39CA" w:rsidP="003B39CA">
      <w:pPr>
        <w:pStyle w:val="2"/>
        <w:numPr>
          <w:ilvl w:val="1"/>
          <w:numId w:val="2"/>
        </w:numPr>
        <w:tabs>
          <w:tab w:val="clear" w:pos="1425"/>
          <w:tab w:val="num" w:pos="-2340"/>
        </w:tabs>
        <w:suppressAutoHyphens/>
        <w:spacing w:before="0" w:after="0"/>
        <w:ind w:left="0" w:firstLine="709"/>
        <w:jc w:val="both"/>
        <w:rPr>
          <w:rFonts w:eastAsia="MS Mincho"/>
          <w:i w:val="0"/>
          <w:iCs w:val="0"/>
        </w:rPr>
      </w:pPr>
      <w:bookmarkStart w:id="5" w:name="_Toc515863124"/>
      <w:bookmarkStart w:id="6" w:name="_Toc34648349"/>
      <w:r>
        <w:rPr>
          <w:rFonts w:eastAsia="MS Mincho"/>
          <w:i w:val="0"/>
          <w:iCs w:val="0"/>
        </w:rPr>
        <w:t>С</w:t>
      </w:r>
      <w:r w:rsidRPr="00BC4A5D">
        <w:rPr>
          <w:rFonts w:eastAsia="MS Mincho"/>
          <w:i w:val="0"/>
          <w:iCs w:val="0"/>
        </w:rPr>
        <w:t xml:space="preserve">рок </w:t>
      </w:r>
      <w:r>
        <w:rPr>
          <w:rFonts w:eastAsia="MS Mincho"/>
          <w:i w:val="0"/>
          <w:iCs w:val="0"/>
        </w:rPr>
        <w:t xml:space="preserve">и порядок </w:t>
      </w:r>
      <w:r w:rsidRPr="00BC4A5D">
        <w:rPr>
          <w:rFonts w:eastAsia="MS Mincho"/>
          <w:i w:val="0"/>
          <w:iCs w:val="0"/>
        </w:rPr>
        <w:t>подачи конкурсных заявок</w:t>
      </w:r>
      <w:bookmarkEnd w:id="5"/>
      <w:bookmarkEnd w:id="6"/>
    </w:p>
    <w:p w:rsidR="003B39CA" w:rsidRPr="00EC267C" w:rsidRDefault="003B39CA" w:rsidP="003B39CA">
      <w:pPr>
        <w:pStyle w:val="14"/>
        <w:numPr>
          <w:ilvl w:val="2"/>
          <w:numId w:val="2"/>
        </w:numPr>
        <w:tabs>
          <w:tab w:val="clear" w:pos="1572"/>
          <w:tab w:val="num" w:pos="900"/>
        </w:tabs>
        <w:ind w:left="0"/>
        <w:rPr>
          <w:rFonts w:eastAsia="MS Mincho"/>
          <w:szCs w:val="28"/>
        </w:rPr>
      </w:pPr>
      <w:r w:rsidRPr="00BC4A5D">
        <w:t xml:space="preserve">Конкурсные заявки претендентов предоставляются с момента </w:t>
      </w:r>
      <w:r w:rsidRPr="00EC267C">
        <w:rPr>
          <w:rFonts w:eastAsia="MS Mincho"/>
          <w:szCs w:val="28"/>
        </w:rPr>
        <w:t>размещения в соответствии с пунктом 1.1.11 настоящей конкурсной документации извещения о проведении Конкурса</w:t>
      </w:r>
      <w:r w:rsidR="00096A37">
        <w:rPr>
          <w:rFonts w:eastAsia="MS Mincho"/>
          <w:szCs w:val="28"/>
        </w:rPr>
        <w:t xml:space="preserve"> </w:t>
      </w:r>
      <w:r w:rsidR="00096A37" w:rsidRPr="00371192">
        <w:rPr>
          <w:szCs w:val="28"/>
        </w:rPr>
        <w:t>на право заключения договор</w:t>
      </w:r>
      <w:r w:rsidR="00096A37">
        <w:rPr>
          <w:szCs w:val="28"/>
        </w:rPr>
        <w:t>а</w:t>
      </w:r>
      <w:r w:rsidR="00096A37" w:rsidRPr="00371192">
        <w:rPr>
          <w:szCs w:val="28"/>
        </w:rPr>
        <w:t xml:space="preserve"> </w:t>
      </w:r>
      <w:r w:rsidR="00096A37" w:rsidRPr="00832ABE">
        <w:rPr>
          <w:szCs w:val="28"/>
        </w:rPr>
        <w:t xml:space="preserve">на выполнение работ по монтажу и установке турникетных стоек на </w:t>
      </w:r>
      <w:proofErr w:type="gramStart"/>
      <w:r w:rsidR="00096A37" w:rsidRPr="00832ABE">
        <w:rPr>
          <w:szCs w:val="28"/>
        </w:rPr>
        <w:t>о.п. Плехановская</w:t>
      </w:r>
      <w:proofErr w:type="gramEnd"/>
      <w:r w:rsidR="00096A37" w:rsidRPr="00832ABE">
        <w:rPr>
          <w:szCs w:val="28"/>
        </w:rPr>
        <w:t xml:space="preserve"> и о.п. Гагаринская Западно-Сибирской железной дороги</w:t>
      </w:r>
      <w:r w:rsidRPr="00EC267C">
        <w:rPr>
          <w:rFonts w:eastAsia="MS Mincho"/>
          <w:szCs w:val="28"/>
        </w:rPr>
        <w:t xml:space="preserve"> и конкурсной документации и не позднее 1</w:t>
      </w:r>
      <w:r w:rsidR="00096A37">
        <w:rPr>
          <w:rFonts w:eastAsia="MS Mincho"/>
          <w:szCs w:val="28"/>
        </w:rPr>
        <w:t>0</w:t>
      </w:r>
      <w:r w:rsidRPr="00EC267C">
        <w:rPr>
          <w:rFonts w:eastAsia="MS Mincho"/>
          <w:szCs w:val="28"/>
        </w:rPr>
        <w:t>:00 местного времени «</w:t>
      </w:r>
      <w:r w:rsidR="00096A37">
        <w:rPr>
          <w:rFonts w:eastAsia="MS Mincho"/>
          <w:szCs w:val="28"/>
        </w:rPr>
        <w:t>30</w:t>
      </w:r>
      <w:r w:rsidRPr="00EC267C">
        <w:rPr>
          <w:rFonts w:eastAsia="MS Mincho"/>
          <w:szCs w:val="28"/>
        </w:rPr>
        <w:t xml:space="preserve">» </w:t>
      </w:r>
      <w:r w:rsidR="00096A37">
        <w:rPr>
          <w:rFonts w:eastAsia="MS Mincho"/>
          <w:szCs w:val="28"/>
        </w:rPr>
        <w:t>июня</w:t>
      </w:r>
      <w:r w:rsidRPr="00EC267C">
        <w:rPr>
          <w:rFonts w:eastAsia="MS Mincho"/>
          <w:szCs w:val="28"/>
        </w:rPr>
        <w:t xml:space="preserve"> 201</w:t>
      </w:r>
      <w:r w:rsidR="00096A37">
        <w:rPr>
          <w:rFonts w:eastAsia="MS Mincho"/>
          <w:szCs w:val="28"/>
        </w:rPr>
        <w:t>4</w:t>
      </w:r>
      <w:r w:rsidRPr="00EC267C">
        <w:rPr>
          <w:rFonts w:eastAsia="MS Mincho"/>
          <w:szCs w:val="28"/>
        </w:rPr>
        <w:t xml:space="preserve"> г. по адресу: 630004, </w:t>
      </w:r>
      <w:r w:rsidR="00096A37" w:rsidRPr="00FF7750">
        <w:rPr>
          <w:szCs w:val="28"/>
        </w:rPr>
        <w:t xml:space="preserve">г. Новосибирск, </w:t>
      </w:r>
      <w:r w:rsidR="00096A37">
        <w:rPr>
          <w:szCs w:val="28"/>
        </w:rPr>
        <w:t>ул. Дмитрия Шамшурина</w:t>
      </w:r>
      <w:r w:rsidR="00096A37" w:rsidRPr="00FF7750">
        <w:rPr>
          <w:szCs w:val="28"/>
        </w:rPr>
        <w:t xml:space="preserve">, </w:t>
      </w:r>
      <w:r w:rsidR="00096A37">
        <w:rPr>
          <w:szCs w:val="28"/>
        </w:rPr>
        <w:t>41</w:t>
      </w:r>
      <w:r w:rsidRPr="00EC267C">
        <w:rPr>
          <w:rFonts w:eastAsia="MS Mincho"/>
          <w:szCs w:val="28"/>
        </w:rPr>
        <w:t>.</w:t>
      </w:r>
    </w:p>
    <w:p w:rsidR="003B39CA" w:rsidRPr="00BC4A5D" w:rsidRDefault="003B39CA" w:rsidP="003B39CA">
      <w:pPr>
        <w:pStyle w:val="14"/>
        <w:numPr>
          <w:ilvl w:val="2"/>
          <w:numId w:val="2"/>
        </w:numPr>
        <w:tabs>
          <w:tab w:val="clear" w:pos="1572"/>
          <w:tab w:val="num" w:pos="900"/>
        </w:tabs>
        <w:ind w:left="0"/>
      </w:pPr>
      <w:r w:rsidRPr="00BC4A5D">
        <w:t>Конкурсная заявка претендента должна быть подписана уполномоченным представителем п</w:t>
      </w:r>
      <w:r w:rsidRPr="00BC4A5D">
        <w:rPr>
          <w:bCs/>
          <w:iCs/>
        </w:rPr>
        <w:t>ретендента</w:t>
      </w:r>
      <w:r w:rsidRPr="00BC4A5D">
        <w:t>.</w:t>
      </w:r>
    </w:p>
    <w:p w:rsidR="003B39CA" w:rsidRPr="00BC4A5D" w:rsidRDefault="003B39CA" w:rsidP="003B39CA">
      <w:pPr>
        <w:pStyle w:val="14"/>
        <w:numPr>
          <w:ilvl w:val="2"/>
          <w:numId w:val="2"/>
        </w:numPr>
        <w:tabs>
          <w:tab w:val="clear" w:pos="1572"/>
          <w:tab w:val="num" w:pos="900"/>
        </w:tabs>
        <w:ind w:left="0"/>
      </w:pPr>
      <w:r w:rsidRPr="00BC4A5D">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3B39CA" w:rsidRPr="00BC4A5D" w:rsidRDefault="003B39CA" w:rsidP="003B39CA">
      <w:pPr>
        <w:pStyle w:val="14"/>
        <w:numPr>
          <w:ilvl w:val="2"/>
          <w:numId w:val="2"/>
        </w:numPr>
        <w:tabs>
          <w:tab w:val="clear" w:pos="1572"/>
          <w:tab w:val="num" w:pos="900"/>
        </w:tabs>
        <w:ind w:left="0"/>
      </w:pPr>
      <w:r w:rsidRPr="00BC4A5D">
        <w:t>Конкурсные заявки, по истечении срока, указанного в пункте 1.6.1 настоящей конкурсной документации, не принимаются. Конкурсная заявка, полученная по почте по истечении срока, указанного в пункте 1.6.1,  не вскрывается и возврату не подлежит.</w:t>
      </w:r>
    </w:p>
    <w:p w:rsidR="003B39CA" w:rsidRDefault="003B39CA" w:rsidP="003B39CA">
      <w:pPr>
        <w:pStyle w:val="14"/>
        <w:numPr>
          <w:ilvl w:val="2"/>
          <w:numId w:val="2"/>
        </w:numPr>
        <w:tabs>
          <w:tab w:val="clear" w:pos="1572"/>
          <w:tab w:val="num" w:pos="900"/>
        </w:tabs>
        <w:ind w:left="0"/>
      </w:pPr>
      <w:r w:rsidRPr="00BC4A5D">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3B39CA" w:rsidRPr="00BC4A5D" w:rsidRDefault="003B39CA" w:rsidP="003B39CA">
      <w:pPr>
        <w:pStyle w:val="14"/>
        <w:numPr>
          <w:ilvl w:val="2"/>
          <w:numId w:val="2"/>
        </w:numPr>
        <w:tabs>
          <w:tab w:val="clear" w:pos="1572"/>
          <w:tab w:val="num" w:pos="900"/>
        </w:tabs>
        <w:ind w:left="0"/>
      </w:pPr>
      <w:r w:rsidRPr="00BC4A5D">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1.1.11 настоящей конкурсной документации. В этом случае срок </w:t>
      </w:r>
      <w:r w:rsidRPr="00BC4A5D">
        <w:lastRenderedPageBreak/>
        <w:t xml:space="preserve">действия конкурсных заявок претендентов устанавливается в соответствии с пунктом 1.4.3 настоящей конкурсной документации и не </w:t>
      </w:r>
      <w:r w:rsidRPr="00B054E5">
        <w:t>сокращается. Продление сроков действия обеспечения конкурсных заявок не требуется.</w:t>
      </w:r>
    </w:p>
    <w:p w:rsidR="003B39CA" w:rsidRPr="00BC4A5D" w:rsidRDefault="003B39CA" w:rsidP="003B39CA">
      <w:pPr>
        <w:pStyle w:val="a3"/>
        <w:suppressAutoHyphens/>
        <w:rPr>
          <w:sz w:val="28"/>
          <w:szCs w:val="28"/>
        </w:rPr>
      </w:pPr>
    </w:p>
    <w:p w:rsidR="003B39CA" w:rsidRPr="00BC4A5D" w:rsidRDefault="003B39CA" w:rsidP="003B39CA">
      <w:pPr>
        <w:pStyle w:val="2"/>
        <w:numPr>
          <w:ilvl w:val="1"/>
          <w:numId w:val="2"/>
        </w:numPr>
        <w:tabs>
          <w:tab w:val="clear" w:pos="1425"/>
          <w:tab w:val="num" w:pos="-2340"/>
        </w:tabs>
        <w:suppressAutoHyphens/>
        <w:spacing w:before="0" w:after="0"/>
        <w:ind w:left="0" w:firstLine="709"/>
        <w:jc w:val="both"/>
        <w:rPr>
          <w:rFonts w:eastAsia="MS Mincho"/>
          <w:i w:val="0"/>
          <w:iCs w:val="0"/>
        </w:rPr>
      </w:pPr>
      <w:bookmarkStart w:id="7" w:name="_Toc515863125"/>
      <w:bookmarkStart w:id="8" w:name="_Toc34648350"/>
      <w:r w:rsidRPr="00BC4A5D">
        <w:rPr>
          <w:rFonts w:eastAsia="MS Mincho"/>
          <w:i w:val="0"/>
          <w:iCs w:val="0"/>
        </w:rPr>
        <w:t>Изменение конкурсных заявок и их отзыв</w:t>
      </w:r>
      <w:bookmarkEnd w:id="7"/>
      <w:bookmarkEnd w:id="8"/>
    </w:p>
    <w:p w:rsidR="003B39CA" w:rsidRPr="00BC4A5D" w:rsidRDefault="003B39CA" w:rsidP="003B39CA">
      <w:pPr>
        <w:pStyle w:val="14"/>
        <w:numPr>
          <w:ilvl w:val="2"/>
          <w:numId w:val="2"/>
        </w:numPr>
        <w:tabs>
          <w:tab w:val="clear" w:pos="1572"/>
          <w:tab w:val="num" w:pos="900"/>
        </w:tabs>
        <w:ind w:left="0"/>
      </w:pPr>
      <w:r w:rsidRPr="00BC4A5D">
        <w:t>Претендент на участие в Конкурсе вправе изменить или отозвать поданную конкурсную заявку в любое время до истечения срока подачи конкурсных заявок.</w:t>
      </w:r>
    </w:p>
    <w:p w:rsidR="003B39CA" w:rsidRPr="00BC4A5D" w:rsidRDefault="003B39CA" w:rsidP="003B39CA">
      <w:pPr>
        <w:pStyle w:val="14"/>
        <w:numPr>
          <w:ilvl w:val="2"/>
          <w:numId w:val="2"/>
        </w:numPr>
        <w:tabs>
          <w:tab w:val="clear" w:pos="1572"/>
          <w:tab w:val="num" w:pos="900"/>
        </w:tabs>
        <w:ind w:left="0"/>
      </w:pPr>
      <w:r w:rsidRPr="00BC4A5D">
        <w:t>Претендент обязан предоставить извещение об изменении или отзыве конкурсной заявки, подписанное уполномоченным лицом.</w:t>
      </w:r>
    </w:p>
    <w:p w:rsidR="003B39CA" w:rsidRPr="00BC4A5D" w:rsidRDefault="003B39CA" w:rsidP="003B39CA">
      <w:pPr>
        <w:pStyle w:val="14"/>
        <w:numPr>
          <w:ilvl w:val="2"/>
          <w:numId w:val="2"/>
        </w:numPr>
        <w:tabs>
          <w:tab w:val="clear" w:pos="1572"/>
          <w:tab w:val="num" w:pos="900"/>
        </w:tabs>
        <w:ind w:left="0"/>
      </w:pPr>
      <w:r w:rsidRPr="00BC4A5D">
        <w:t>В случае изменения конкурсной заявки претендент на участие в Конкурсе должен оформить новую заявку взамен предоставленной ранее в соответствии с требованиями настоящей конкурсной документации.</w:t>
      </w:r>
    </w:p>
    <w:p w:rsidR="003B39CA" w:rsidRPr="00BC4A5D" w:rsidRDefault="003B39CA" w:rsidP="003B39CA">
      <w:pPr>
        <w:pStyle w:val="14"/>
        <w:numPr>
          <w:ilvl w:val="2"/>
          <w:numId w:val="2"/>
        </w:numPr>
        <w:tabs>
          <w:tab w:val="clear" w:pos="1572"/>
          <w:tab w:val="num" w:pos="900"/>
        </w:tabs>
        <w:ind w:left="0"/>
      </w:pPr>
      <w:r w:rsidRPr="00BC4A5D">
        <w:t>Никакие изменения не могут быть внесены в конкурсную заявку после окончания срока подачи конкурсных заявок.</w:t>
      </w:r>
    </w:p>
    <w:p w:rsidR="003B39CA" w:rsidRPr="00BC4A5D" w:rsidRDefault="003B39CA" w:rsidP="003B39CA">
      <w:pPr>
        <w:pStyle w:val="a3"/>
        <w:suppressAutoHyphens/>
        <w:ind w:left="1440" w:firstLine="0"/>
        <w:rPr>
          <w:bCs/>
          <w:iCs/>
          <w:sz w:val="28"/>
          <w:szCs w:val="28"/>
        </w:rPr>
      </w:pPr>
    </w:p>
    <w:p w:rsidR="003B39CA" w:rsidRPr="00BC4A5D" w:rsidRDefault="003B39CA" w:rsidP="003B39CA">
      <w:pPr>
        <w:pStyle w:val="2"/>
        <w:numPr>
          <w:ilvl w:val="1"/>
          <w:numId w:val="2"/>
        </w:numPr>
        <w:tabs>
          <w:tab w:val="clear" w:pos="1425"/>
          <w:tab w:val="num" w:pos="-2340"/>
        </w:tabs>
        <w:suppressAutoHyphens/>
        <w:spacing w:before="0" w:after="0"/>
        <w:ind w:left="0" w:firstLine="709"/>
        <w:jc w:val="both"/>
        <w:rPr>
          <w:rFonts w:eastAsia="MS Mincho"/>
          <w:i w:val="0"/>
          <w:iCs w:val="0"/>
        </w:rPr>
      </w:pPr>
      <w:bookmarkStart w:id="9" w:name="_Toc34648353"/>
      <w:r w:rsidRPr="00BC4A5D">
        <w:rPr>
          <w:rFonts w:eastAsia="MS Mincho"/>
          <w:i w:val="0"/>
          <w:iCs w:val="0"/>
        </w:rPr>
        <w:t xml:space="preserve">Недобросовестные действия </w:t>
      </w:r>
      <w:bookmarkEnd w:id="9"/>
      <w:r w:rsidRPr="00BC4A5D">
        <w:rPr>
          <w:rFonts w:eastAsia="MS Mincho"/>
          <w:i w:val="0"/>
          <w:iCs w:val="0"/>
        </w:rPr>
        <w:t>претендента/участника</w:t>
      </w:r>
    </w:p>
    <w:p w:rsidR="003B39CA" w:rsidRPr="00BC4A5D" w:rsidRDefault="003B39CA" w:rsidP="003B39CA">
      <w:pPr>
        <w:pStyle w:val="14"/>
        <w:numPr>
          <w:ilvl w:val="2"/>
          <w:numId w:val="2"/>
        </w:numPr>
        <w:tabs>
          <w:tab w:val="clear" w:pos="1572"/>
          <w:tab w:val="num" w:pos="900"/>
        </w:tabs>
        <w:ind w:left="0"/>
      </w:pPr>
      <w:proofErr w:type="gramStart"/>
      <w:r w:rsidRPr="00BC4A5D">
        <w:t>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w:t>
      </w:r>
      <w:r w:rsidR="00AF7254">
        <w:t xml:space="preserve"> в</w:t>
      </w:r>
      <w:r w:rsidRPr="00BC4A5D">
        <w:t>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Конкурса, принятие решения, применение какой-либо процедуры или совершение иного действия Заказчиком.</w:t>
      </w:r>
      <w:proofErr w:type="gramEnd"/>
    </w:p>
    <w:p w:rsidR="003B39CA" w:rsidRPr="00BC4A5D" w:rsidRDefault="003B39CA" w:rsidP="003B39CA">
      <w:pPr>
        <w:pStyle w:val="14"/>
        <w:numPr>
          <w:ilvl w:val="2"/>
          <w:numId w:val="2"/>
        </w:numPr>
        <w:tabs>
          <w:tab w:val="clear" w:pos="1572"/>
          <w:tab w:val="num" w:pos="900"/>
        </w:tabs>
        <w:ind w:left="0"/>
      </w:pPr>
      <w:r w:rsidRPr="00BC4A5D">
        <w:t>В случае установления недобросовестности действий претендента/участника, такой претендент/участник может быть отстранен от участия в Конкурсе. Информация об этом и мотивы принятого решения указываются в протоколе и сообщаются претенденту/участнику.</w:t>
      </w:r>
    </w:p>
    <w:p w:rsidR="003B39CA" w:rsidRPr="00BC4A5D" w:rsidRDefault="003B39CA" w:rsidP="003B39CA">
      <w:pPr>
        <w:pStyle w:val="14"/>
        <w:tabs>
          <w:tab w:val="num" w:pos="900"/>
        </w:tabs>
        <w:ind w:firstLine="709"/>
      </w:pPr>
    </w:p>
    <w:p w:rsidR="003B39CA" w:rsidRPr="00CE3D8D" w:rsidRDefault="003B39CA" w:rsidP="003B39CA">
      <w:pPr>
        <w:pStyle w:val="2"/>
        <w:numPr>
          <w:ilvl w:val="1"/>
          <w:numId w:val="2"/>
        </w:numPr>
        <w:tabs>
          <w:tab w:val="clear" w:pos="1425"/>
          <w:tab w:val="num" w:pos="-2340"/>
        </w:tabs>
        <w:suppressAutoHyphens/>
        <w:spacing w:before="0" w:after="0"/>
        <w:ind w:left="0" w:firstLine="709"/>
        <w:jc w:val="both"/>
        <w:rPr>
          <w:rFonts w:eastAsia="MS Mincho"/>
          <w:i w:val="0"/>
          <w:iCs w:val="0"/>
        </w:rPr>
      </w:pPr>
      <w:r w:rsidRPr="00CE3D8D">
        <w:rPr>
          <w:rFonts w:eastAsia="MS Mincho"/>
          <w:i w:val="0"/>
          <w:iCs w:val="0"/>
        </w:rPr>
        <w:t>Обеспечение надлежащего исполнения договора</w:t>
      </w:r>
    </w:p>
    <w:p w:rsidR="003B39CA" w:rsidRPr="00CE3D8D" w:rsidRDefault="003B39CA" w:rsidP="003B39CA">
      <w:pPr>
        <w:autoSpaceDE w:val="0"/>
        <w:autoSpaceDN w:val="0"/>
        <w:adjustRightInd w:val="0"/>
        <w:ind w:firstLine="709"/>
        <w:jc w:val="both"/>
        <w:rPr>
          <w:sz w:val="28"/>
          <w:szCs w:val="28"/>
        </w:rPr>
      </w:pPr>
      <w:r w:rsidRPr="00CE3D8D">
        <w:rPr>
          <w:sz w:val="28"/>
          <w:szCs w:val="28"/>
        </w:rPr>
        <w:t>1.9.1. Обеспечение надлежащего исполнения договора не взимается.</w:t>
      </w:r>
    </w:p>
    <w:p w:rsidR="003B39CA" w:rsidRPr="00BC4A5D" w:rsidRDefault="003B39CA" w:rsidP="003B39CA">
      <w:pPr>
        <w:pStyle w:val="a3"/>
        <w:tabs>
          <w:tab w:val="left" w:pos="900"/>
        </w:tabs>
        <w:rPr>
          <w:rFonts w:eastAsia="Times New Roman"/>
          <w:b/>
          <w:bCs/>
          <w:sz w:val="28"/>
          <w:szCs w:val="28"/>
        </w:rPr>
      </w:pPr>
    </w:p>
    <w:p w:rsidR="003B39CA" w:rsidRPr="00BC4A5D" w:rsidRDefault="003B39CA" w:rsidP="003B39CA">
      <w:pPr>
        <w:pStyle w:val="2"/>
        <w:numPr>
          <w:ilvl w:val="1"/>
          <w:numId w:val="2"/>
        </w:numPr>
        <w:tabs>
          <w:tab w:val="clear" w:pos="1425"/>
          <w:tab w:val="num" w:pos="-2340"/>
        </w:tabs>
        <w:suppressAutoHyphens/>
        <w:spacing w:before="0" w:after="0"/>
        <w:ind w:left="0" w:firstLine="709"/>
        <w:jc w:val="both"/>
        <w:rPr>
          <w:rFonts w:eastAsia="MS Mincho"/>
          <w:i w:val="0"/>
          <w:iCs w:val="0"/>
        </w:rPr>
      </w:pPr>
      <w:bookmarkStart w:id="10" w:name="_Toc515863132"/>
      <w:bookmarkStart w:id="11" w:name="_Toc34648355"/>
      <w:r w:rsidRPr="00BC4A5D">
        <w:rPr>
          <w:rFonts w:eastAsia="MS Mincho"/>
          <w:i w:val="0"/>
          <w:iCs w:val="0"/>
        </w:rPr>
        <w:t>Заключение договора</w:t>
      </w:r>
      <w:bookmarkEnd w:id="10"/>
      <w:bookmarkEnd w:id="11"/>
    </w:p>
    <w:p w:rsidR="003B39CA" w:rsidRPr="00BC4A5D" w:rsidRDefault="003B39CA" w:rsidP="003B39CA">
      <w:pPr>
        <w:pStyle w:val="14"/>
        <w:numPr>
          <w:ilvl w:val="2"/>
          <w:numId w:val="2"/>
        </w:numPr>
        <w:ind w:left="0"/>
      </w:pPr>
      <w:r w:rsidRPr="00BC4A5D">
        <w:t xml:space="preserve">Положения договора (условия оплаты, сроки, цена за единицу </w:t>
      </w:r>
      <w:r w:rsidRPr="00CE3D8D">
        <w:t>работ, и т.п.) не могут быть изменены по сравнению с конкурсной документацией и</w:t>
      </w:r>
      <w:r w:rsidRPr="00BC4A5D">
        <w:t xml:space="preserve"> конкурсной заявкой победителя Конкурса</w:t>
      </w:r>
      <w:r>
        <w:t xml:space="preserve"> за исключением случаев, предусмотренных настоящей конкурсной документацией</w:t>
      </w:r>
      <w:r w:rsidRPr="00BC4A5D">
        <w:t xml:space="preserve">. При невыполнении победителем Конкурса требований данного пункта он признается уклонившимся от заключения договора. Договор в таком случае </w:t>
      </w:r>
      <w:r w:rsidRPr="00CE3083">
        <w:t>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3B39CA" w:rsidRPr="009F3868" w:rsidRDefault="003B39CA" w:rsidP="003B39CA">
      <w:pPr>
        <w:pStyle w:val="14"/>
        <w:numPr>
          <w:ilvl w:val="2"/>
          <w:numId w:val="2"/>
        </w:numPr>
        <w:ind w:left="0"/>
      </w:pPr>
      <w:r w:rsidRPr="00BC4A5D">
        <w:t xml:space="preserve"> Участник, признанный </w:t>
      </w:r>
      <w:r w:rsidRPr="009F3868">
        <w:t>победителем Конкурса, должен подписать договор не позднее 20 (двадцати) календарных дней со дня подведения итогов Конкурса и размещения информации об итогах Конкурса в соответствии с требованиями пункта 1.1.11 настоящей конкурсной документации.</w:t>
      </w:r>
    </w:p>
    <w:p w:rsidR="003B39CA" w:rsidRPr="009F3868" w:rsidRDefault="003B39CA" w:rsidP="003B39CA">
      <w:pPr>
        <w:pStyle w:val="14"/>
        <w:numPr>
          <w:ilvl w:val="2"/>
          <w:numId w:val="2"/>
        </w:numPr>
        <w:ind w:left="0"/>
      </w:pPr>
      <w:r w:rsidRPr="009F3868">
        <w:lastRenderedPageBreak/>
        <w:t>Договор заключается в соответствии с законодательством Российской Федерации согласно приложению № 5 к настоящей конкурсной документации.</w:t>
      </w:r>
    </w:p>
    <w:p w:rsidR="003B39CA" w:rsidRPr="00BC4A5D" w:rsidRDefault="003B39CA" w:rsidP="003B39CA">
      <w:pPr>
        <w:pStyle w:val="14"/>
        <w:numPr>
          <w:ilvl w:val="2"/>
          <w:numId w:val="2"/>
        </w:numPr>
        <w:ind w:left="0"/>
      </w:pPr>
      <w:r w:rsidRPr="009F3868">
        <w:t>В случае</w:t>
      </w:r>
      <w:proofErr w:type="gramStart"/>
      <w:r w:rsidRPr="009F3868">
        <w:t>,</w:t>
      </w:r>
      <w:proofErr w:type="gramEnd"/>
      <w:r w:rsidRPr="009F3868">
        <w:t xml:space="preserve"> если победитель Конкурса уклоняется</w:t>
      </w:r>
      <w:r w:rsidRPr="00BC4A5D">
        <w:t xml:space="preserve">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3B39CA" w:rsidRPr="00BC4A5D" w:rsidRDefault="003B39CA" w:rsidP="003B39CA">
      <w:pPr>
        <w:pStyle w:val="14"/>
        <w:numPr>
          <w:ilvl w:val="2"/>
          <w:numId w:val="2"/>
        </w:numPr>
        <w:ind w:left="0"/>
      </w:pPr>
      <w:r w:rsidRPr="00BC4A5D">
        <w:t xml:space="preserve"> В течение срока действия конкурсной заявки победитель Конкурса обязан заключить договор на условиях настоящей конкурсной документации, кон</w:t>
      </w:r>
      <w:r w:rsidRPr="00CE3083">
        <w:t xml:space="preserve">курсной заявки и коммерческого предложения победителя. </w:t>
      </w:r>
      <w:r w:rsidRPr="00CE3083">
        <w:rPr>
          <w:szCs w:val="28"/>
        </w:rPr>
        <w:t>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3B39CA" w:rsidRPr="00CE3D8D" w:rsidRDefault="003B39CA" w:rsidP="003B39CA">
      <w:pPr>
        <w:pStyle w:val="14"/>
        <w:numPr>
          <w:ilvl w:val="2"/>
          <w:numId w:val="2"/>
        </w:numPr>
        <w:ind w:left="0"/>
      </w:pPr>
      <w:r w:rsidRPr="00BC4A5D">
        <w:t xml:space="preserve">Срок выполнения обязательств по договору определяется на основании требований настоящей конкурсной документации и условий </w:t>
      </w:r>
      <w:r>
        <w:t>технического</w:t>
      </w:r>
      <w:r w:rsidRPr="00BC4A5D">
        <w:t xml:space="preserve"> </w:t>
      </w:r>
      <w:r w:rsidRPr="00CE3D8D">
        <w:t>предложения.</w:t>
      </w:r>
    </w:p>
    <w:p w:rsidR="003B39CA" w:rsidRPr="00CE3D8D" w:rsidRDefault="003B39CA" w:rsidP="003B39CA">
      <w:pPr>
        <w:pStyle w:val="14"/>
        <w:numPr>
          <w:ilvl w:val="2"/>
          <w:numId w:val="2"/>
        </w:numPr>
        <w:ind w:left="0"/>
      </w:pPr>
      <w:r w:rsidRPr="00CE3D8D">
        <w:t xml:space="preserve">До заключения договора лицо, с которым заключается договор по итогам Конкурса, предоставляет сведения о своих владельцах, включая конечных бенефициаров, с приложением подтверждающих документов. В случае </w:t>
      </w:r>
      <w:proofErr w:type="spellStart"/>
      <w:r w:rsidRPr="00CE3D8D">
        <w:t>непредоставления</w:t>
      </w:r>
      <w:proofErr w:type="spellEnd"/>
      <w:r w:rsidRPr="00CE3D8D">
        <w:t xml:space="preserve"> указанных сведений и документов, Заказчик вправе отказаться от заключения договора без каких либо последствий.</w:t>
      </w:r>
    </w:p>
    <w:p w:rsidR="003B39CA" w:rsidRPr="00CE3D8D" w:rsidRDefault="003B39CA" w:rsidP="003B39CA">
      <w:pPr>
        <w:pStyle w:val="14"/>
        <w:numPr>
          <w:ilvl w:val="2"/>
          <w:numId w:val="2"/>
        </w:numPr>
        <w:tabs>
          <w:tab w:val="num" w:pos="720"/>
          <w:tab w:val="left" w:pos="1080"/>
          <w:tab w:val="left" w:pos="1440"/>
        </w:tabs>
        <w:suppressAutoHyphens/>
        <w:ind w:left="0"/>
        <w:rPr>
          <w:szCs w:val="28"/>
        </w:rPr>
      </w:pPr>
      <w:r w:rsidRPr="00CE3D8D">
        <w:t xml:space="preserve">Результаты работ, выполняемых в соответствии с условиями Конкурса, должны быть свободны от любых прав третьих лиц. Все права на результаты работ переходят Заказчику. </w:t>
      </w:r>
    </w:p>
    <w:p w:rsidR="003B39CA" w:rsidRPr="00CE3D8D" w:rsidRDefault="003B39CA" w:rsidP="003B39CA">
      <w:pPr>
        <w:pStyle w:val="14"/>
        <w:tabs>
          <w:tab w:val="num" w:pos="720"/>
          <w:tab w:val="left" w:pos="1080"/>
          <w:tab w:val="left" w:pos="1440"/>
        </w:tabs>
        <w:suppressAutoHyphens/>
        <w:ind w:left="720" w:firstLine="0"/>
        <w:rPr>
          <w:szCs w:val="28"/>
        </w:rPr>
      </w:pPr>
    </w:p>
    <w:p w:rsidR="003B39CA" w:rsidRPr="00BC4A5D" w:rsidRDefault="003B39CA" w:rsidP="003B39CA">
      <w:pPr>
        <w:spacing w:after="120"/>
        <w:ind w:firstLine="709"/>
        <w:jc w:val="both"/>
        <w:rPr>
          <w:b/>
          <w:bCs/>
          <w:sz w:val="28"/>
          <w:szCs w:val="28"/>
        </w:rPr>
      </w:pPr>
      <w:bookmarkStart w:id="12" w:name="_Toc515863133"/>
      <w:bookmarkStart w:id="13" w:name="_Toc34648356"/>
      <w:r w:rsidRPr="00BC4A5D">
        <w:rPr>
          <w:b/>
          <w:bCs/>
          <w:sz w:val="28"/>
          <w:szCs w:val="28"/>
        </w:rPr>
        <w:t xml:space="preserve">Раздел II. Обязательные и квалификационные требования к </w:t>
      </w:r>
      <w:bookmarkEnd w:id="12"/>
      <w:bookmarkEnd w:id="13"/>
      <w:r w:rsidRPr="00BC4A5D">
        <w:rPr>
          <w:b/>
          <w:bCs/>
          <w:sz w:val="28"/>
          <w:szCs w:val="28"/>
        </w:rPr>
        <w:t>претендентам, оценка конкурсных заявок участников</w:t>
      </w:r>
    </w:p>
    <w:p w:rsidR="003B39CA" w:rsidRPr="00BC4A5D" w:rsidRDefault="003B39CA" w:rsidP="00D21B85">
      <w:pPr>
        <w:pStyle w:val="2"/>
        <w:numPr>
          <w:ilvl w:val="1"/>
          <w:numId w:val="13"/>
        </w:numPr>
        <w:suppressAutoHyphens/>
        <w:spacing w:before="0" w:after="0"/>
        <w:ind w:left="0" w:firstLine="709"/>
        <w:jc w:val="both"/>
        <w:rPr>
          <w:i w:val="0"/>
          <w:iCs w:val="0"/>
        </w:rPr>
      </w:pPr>
      <w:r w:rsidRPr="00BC4A5D">
        <w:rPr>
          <w:i w:val="0"/>
          <w:iCs w:val="0"/>
        </w:rPr>
        <w:t xml:space="preserve">Обязательные требования: </w:t>
      </w:r>
    </w:p>
    <w:p w:rsidR="003B39CA" w:rsidRPr="00BC4A5D" w:rsidRDefault="003B39CA" w:rsidP="003B39CA">
      <w:pPr>
        <w:tabs>
          <w:tab w:val="left" w:pos="1080"/>
        </w:tabs>
        <w:ind w:firstLine="709"/>
        <w:jc w:val="both"/>
        <w:rPr>
          <w:sz w:val="28"/>
          <w:szCs w:val="28"/>
        </w:rPr>
      </w:pPr>
      <w:r w:rsidRPr="00BC4A5D">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3B39CA" w:rsidRPr="00BC4A5D" w:rsidRDefault="003B39CA" w:rsidP="00D21B85">
      <w:pPr>
        <w:pStyle w:val="a3"/>
        <w:numPr>
          <w:ilvl w:val="2"/>
          <w:numId w:val="16"/>
        </w:numPr>
        <w:tabs>
          <w:tab w:val="left" w:pos="0"/>
          <w:tab w:val="left" w:pos="1440"/>
          <w:tab w:val="left" w:pos="2400"/>
        </w:tabs>
        <w:suppressAutoHyphens/>
        <w:ind w:left="0" w:firstLine="720"/>
        <w:rPr>
          <w:sz w:val="28"/>
          <w:szCs w:val="28"/>
        </w:rPr>
      </w:pPr>
      <w:r w:rsidRPr="00BC4A5D">
        <w:rPr>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3B39CA" w:rsidRPr="00BC4A5D" w:rsidRDefault="003B39CA" w:rsidP="00D21B85">
      <w:pPr>
        <w:pStyle w:val="a3"/>
        <w:numPr>
          <w:ilvl w:val="2"/>
          <w:numId w:val="16"/>
        </w:numPr>
        <w:tabs>
          <w:tab w:val="left" w:pos="0"/>
          <w:tab w:val="left" w:pos="1440"/>
          <w:tab w:val="left" w:pos="2400"/>
        </w:tabs>
        <w:suppressAutoHyphens/>
        <w:ind w:left="0" w:firstLine="720"/>
        <w:rPr>
          <w:sz w:val="28"/>
          <w:szCs w:val="28"/>
        </w:rPr>
      </w:pPr>
      <w:r>
        <w:rPr>
          <w:sz w:val="28"/>
          <w:szCs w:val="28"/>
        </w:rPr>
        <w:t>не</w:t>
      </w:r>
      <w:r w:rsidRPr="00BC4A5D">
        <w:rPr>
          <w:sz w:val="28"/>
          <w:szCs w:val="28"/>
        </w:rPr>
        <w:t xml:space="preserve"> находиться в процессе ликвидации;</w:t>
      </w:r>
    </w:p>
    <w:p w:rsidR="003B39CA" w:rsidRPr="00CE3D8D" w:rsidRDefault="003B39CA" w:rsidP="00D21B85">
      <w:pPr>
        <w:pStyle w:val="a3"/>
        <w:numPr>
          <w:ilvl w:val="2"/>
          <w:numId w:val="16"/>
        </w:numPr>
        <w:tabs>
          <w:tab w:val="left" w:pos="0"/>
          <w:tab w:val="left" w:pos="1440"/>
          <w:tab w:val="left" w:pos="2400"/>
        </w:tabs>
        <w:suppressAutoHyphens/>
        <w:ind w:left="0" w:firstLine="720"/>
        <w:rPr>
          <w:sz w:val="28"/>
          <w:szCs w:val="28"/>
        </w:rPr>
      </w:pPr>
      <w:r w:rsidRPr="00CE3D8D">
        <w:rPr>
          <w:sz w:val="28"/>
          <w:szCs w:val="28"/>
        </w:rPr>
        <w:t>не быть признанным несостоятельным (банкротом);</w:t>
      </w:r>
    </w:p>
    <w:p w:rsidR="003B39CA" w:rsidRPr="00CE3D8D" w:rsidRDefault="003B39CA" w:rsidP="00D21B85">
      <w:pPr>
        <w:pStyle w:val="a3"/>
        <w:numPr>
          <w:ilvl w:val="2"/>
          <w:numId w:val="16"/>
        </w:numPr>
        <w:tabs>
          <w:tab w:val="left" w:pos="0"/>
          <w:tab w:val="left" w:pos="1440"/>
          <w:tab w:val="left" w:pos="2400"/>
        </w:tabs>
        <w:suppressAutoHyphens/>
        <w:ind w:left="0" w:firstLine="720"/>
        <w:rPr>
          <w:sz w:val="28"/>
          <w:szCs w:val="28"/>
        </w:rPr>
      </w:pPr>
      <w:r w:rsidRPr="00CE3D8D">
        <w:rPr>
          <w:sz w:val="28"/>
          <w:szCs w:val="28"/>
        </w:rPr>
        <w:t>на его имущество не должен быть наложен арест, экономическая деятельность претендента не должна быть приостановлена;</w:t>
      </w:r>
    </w:p>
    <w:p w:rsidR="003B39CA" w:rsidRPr="00CE3D8D" w:rsidRDefault="003B39CA" w:rsidP="00D21B85">
      <w:pPr>
        <w:pStyle w:val="a3"/>
        <w:numPr>
          <w:ilvl w:val="2"/>
          <w:numId w:val="16"/>
        </w:numPr>
        <w:tabs>
          <w:tab w:val="left" w:pos="0"/>
          <w:tab w:val="left" w:pos="1440"/>
          <w:tab w:val="left" w:pos="2400"/>
        </w:tabs>
        <w:suppressAutoHyphens/>
        <w:ind w:left="0" w:firstLine="720"/>
        <w:rPr>
          <w:sz w:val="28"/>
          <w:szCs w:val="28"/>
        </w:rPr>
      </w:pPr>
      <w:r w:rsidRPr="00CE3D8D">
        <w:rPr>
          <w:bCs/>
          <w:iCs/>
          <w:sz w:val="28"/>
          <w:szCs w:val="28"/>
        </w:rPr>
        <w:t>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не должно содержаться сведений о претенденте (каждом из физических и/или юридических лиц, выступающих на стороне претендента).</w:t>
      </w:r>
    </w:p>
    <w:p w:rsidR="003B39CA" w:rsidRPr="00BC4A5D" w:rsidRDefault="003B39CA" w:rsidP="003B39CA">
      <w:pPr>
        <w:pStyle w:val="a3"/>
        <w:tabs>
          <w:tab w:val="left" w:pos="1080"/>
        </w:tabs>
        <w:rPr>
          <w:sz w:val="28"/>
          <w:szCs w:val="28"/>
        </w:rPr>
      </w:pPr>
    </w:p>
    <w:p w:rsidR="003B39CA" w:rsidRPr="00BC4A5D" w:rsidRDefault="003B39CA" w:rsidP="00D21B85">
      <w:pPr>
        <w:pStyle w:val="a3"/>
        <w:numPr>
          <w:ilvl w:val="1"/>
          <w:numId w:val="13"/>
        </w:numPr>
        <w:tabs>
          <w:tab w:val="left" w:pos="1080"/>
        </w:tabs>
        <w:ind w:left="0" w:firstLine="709"/>
        <w:rPr>
          <w:b/>
          <w:bCs/>
          <w:sz w:val="28"/>
          <w:szCs w:val="28"/>
        </w:rPr>
      </w:pPr>
      <w:r w:rsidRPr="00BC4A5D">
        <w:rPr>
          <w:b/>
          <w:bCs/>
          <w:sz w:val="28"/>
          <w:szCs w:val="28"/>
        </w:rPr>
        <w:t>Квалификационные требования:</w:t>
      </w:r>
    </w:p>
    <w:p w:rsidR="003B39CA" w:rsidRPr="00034DBA" w:rsidRDefault="003B39CA" w:rsidP="003B39CA">
      <w:pPr>
        <w:pStyle w:val="a3"/>
        <w:tabs>
          <w:tab w:val="left" w:pos="1080"/>
        </w:tabs>
        <w:rPr>
          <w:sz w:val="28"/>
          <w:szCs w:val="28"/>
        </w:rPr>
      </w:pPr>
      <w:r w:rsidRPr="00BC4A5D">
        <w:rPr>
          <w:sz w:val="28"/>
          <w:szCs w:val="28"/>
        </w:rPr>
        <w:t xml:space="preserve">Претендент (в том числе все юридические и/или физические лица, выступающие на стороне одного претендента, в совокупности) должен </w:t>
      </w:r>
      <w:r w:rsidRPr="00BC4A5D">
        <w:rPr>
          <w:sz w:val="28"/>
          <w:szCs w:val="28"/>
        </w:rPr>
        <w:lastRenderedPageBreak/>
        <w:t xml:space="preserve">соответствовать квалификационным требованиям конкурсной документации, а </w:t>
      </w:r>
      <w:r w:rsidRPr="00034DBA">
        <w:rPr>
          <w:sz w:val="28"/>
          <w:szCs w:val="28"/>
        </w:rPr>
        <w:t>именно:</w:t>
      </w:r>
    </w:p>
    <w:p w:rsidR="003B39CA" w:rsidRPr="00DC1B41" w:rsidRDefault="00667D39" w:rsidP="00D21B85">
      <w:pPr>
        <w:pStyle w:val="a3"/>
        <w:numPr>
          <w:ilvl w:val="2"/>
          <w:numId w:val="17"/>
        </w:numPr>
        <w:tabs>
          <w:tab w:val="left" w:pos="0"/>
          <w:tab w:val="left" w:pos="1440"/>
          <w:tab w:val="left" w:pos="2400"/>
        </w:tabs>
        <w:suppressAutoHyphens/>
        <w:ind w:left="0" w:firstLine="720"/>
        <w:rPr>
          <w:sz w:val="28"/>
          <w:szCs w:val="28"/>
        </w:rPr>
      </w:pPr>
      <w:r>
        <w:rPr>
          <w:iCs/>
          <w:sz w:val="28"/>
          <w:szCs w:val="28"/>
        </w:rPr>
        <w:t>П</w:t>
      </w:r>
      <w:r w:rsidR="003B39CA" w:rsidRPr="00DC1B41">
        <w:rPr>
          <w:iCs/>
          <w:sz w:val="28"/>
          <w:szCs w:val="28"/>
        </w:rPr>
        <w:t>ретендент должен иметь опыт выполнения работ по предмету Конкурса, стоимость которых составляет не менее 20 (двадцати) процентов начальной (максимальной) цены договора, установленной в настоящей конкурсной документации;</w:t>
      </w:r>
    </w:p>
    <w:p w:rsidR="00DC1B41" w:rsidRPr="00DC1B41" w:rsidRDefault="00DC1B41" w:rsidP="00D21B85">
      <w:pPr>
        <w:pStyle w:val="a3"/>
        <w:numPr>
          <w:ilvl w:val="2"/>
          <w:numId w:val="17"/>
        </w:numPr>
        <w:tabs>
          <w:tab w:val="left" w:pos="0"/>
          <w:tab w:val="left" w:pos="1440"/>
          <w:tab w:val="left" w:pos="2400"/>
        </w:tabs>
        <w:suppressAutoHyphens/>
        <w:ind w:left="0" w:firstLine="720"/>
        <w:rPr>
          <w:sz w:val="28"/>
          <w:szCs w:val="28"/>
        </w:rPr>
      </w:pPr>
      <w:r w:rsidRPr="00DC1B41">
        <w:rPr>
          <w:iCs/>
          <w:sz w:val="28"/>
          <w:szCs w:val="28"/>
        </w:rPr>
        <w:t>у претендента должно иметься программное обеспечение для обеспечения деятельности турникетного комплекса, совместимое с действующей у Заказчика автоматической системой контроля оплаты проезда (в соответствии с п.4.8. настоящей конкурсной документации)</w:t>
      </w:r>
    </w:p>
    <w:p w:rsidR="00522709" w:rsidRPr="00DC1B41" w:rsidRDefault="00522709" w:rsidP="00D21B85">
      <w:pPr>
        <w:pStyle w:val="a3"/>
        <w:numPr>
          <w:ilvl w:val="2"/>
          <w:numId w:val="17"/>
        </w:numPr>
        <w:tabs>
          <w:tab w:val="left" w:pos="0"/>
          <w:tab w:val="left" w:pos="1440"/>
          <w:tab w:val="left" w:pos="2400"/>
        </w:tabs>
        <w:suppressAutoHyphens/>
        <w:ind w:left="0" w:firstLine="720"/>
        <w:rPr>
          <w:i/>
          <w:sz w:val="28"/>
          <w:szCs w:val="28"/>
        </w:rPr>
      </w:pPr>
      <w:r w:rsidRPr="00DC1B41">
        <w:rPr>
          <w:iCs/>
          <w:sz w:val="28"/>
          <w:szCs w:val="28"/>
        </w:rPr>
        <w:t xml:space="preserve">у претендента должен иметься квалифицированный административно-производственный персонал для </w:t>
      </w:r>
      <w:r w:rsidR="00096A37" w:rsidRPr="00DC1B41">
        <w:rPr>
          <w:iCs/>
          <w:sz w:val="28"/>
          <w:szCs w:val="28"/>
        </w:rPr>
        <w:t>выполнения работ</w:t>
      </w:r>
      <w:r w:rsidRPr="00DC1B41">
        <w:rPr>
          <w:iCs/>
          <w:sz w:val="28"/>
          <w:szCs w:val="28"/>
        </w:rPr>
        <w:t xml:space="preserve"> по предмету </w:t>
      </w:r>
      <w:r w:rsidR="00096A37" w:rsidRPr="00DC1B41">
        <w:rPr>
          <w:iCs/>
          <w:sz w:val="28"/>
          <w:szCs w:val="28"/>
        </w:rPr>
        <w:t>Конкурса</w:t>
      </w:r>
      <w:r w:rsidRPr="00DC1B41">
        <w:rPr>
          <w:iCs/>
          <w:sz w:val="28"/>
          <w:szCs w:val="28"/>
        </w:rPr>
        <w:t xml:space="preserve">: </w:t>
      </w:r>
    </w:p>
    <w:p w:rsidR="00522709" w:rsidRDefault="00522709" w:rsidP="00D21B85">
      <w:pPr>
        <w:pStyle w:val="a3"/>
        <w:numPr>
          <w:ilvl w:val="0"/>
          <w:numId w:val="19"/>
        </w:numPr>
        <w:tabs>
          <w:tab w:val="left" w:pos="360"/>
        </w:tabs>
        <w:rPr>
          <w:i/>
          <w:sz w:val="28"/>
          <w:szCs w:val="28"/>
        </w:rPr>
      </w:pPr>
      <w:r w:rsidRPr="00522709">
        <w:rPr>
          <w:i/>
          <w:sz w:val="28"/>
          <w:szCs w:val="28"/>
        </w:rPr>
        <w:t>электромонтер не ниже 3 группы допуска – не менее 2 чел.;</w:t>
      </w:r>
    </w:p>
    <w:p w:rsidR="00522709" w:rsidRPr="00522709" w:rsidRDefault="00522709" w:rsidP="00D21B85">
      <w:pPr>
        <w:pStyle w:val="a3"/>
        <w:numPr>
          <w:ilvl w:val="0"/>
          <w:numId w:val="19"/>
        </w:numPr>
        <w:tabs>
          <w:tab w:val="left" w:pos="360"/>
        </w:tabs>
        <w:rPr>
          <w:i/>
          <w:sz w:val="28"/>
          <w:szCs w:val="28"/>
        </w:rPr>
      </w:pPr>
      <w:r w:rsidRPr="00522709">
        <w:rPr>
          <w:i/>
          <w:sz w:val="28"/>
          <w:szCs w:val="28"/>
        </w:rPr>
        <w:t>инженер-наладчик электронного оборудования – 1 человек;</w:t>
      </w:r>
    </w:p>
    <w:p w:rsidR="003B39CA" w:rsidRPr="00BC4A5D" w:rsidRDefault="003B39CA" w:rsidP="00522709">
      <w:pPr>
        <w:pStyle w:val="a3"/>
        <w:tabs>
          <w:tab w:val="left" w:pos="1080"/>
          <w:tab w:val="left" w:pos="1800"/>
        </w:tabs>
        <w:ind w:firstLine="0"/>
        <w:rPr>
          <w:b/>
          <w:bCs/>
          <w:i/>
          <w:iCs/>
          <w:sz w:val="28"/>
          <w:szCs w:val="28"/>
        </w:rPr>
      </w:pPr>
    </w:p>
    <w:p w:rsidR="003B39CA" w:rsidRPr="00BC4A5D" w:rsidRDefault="003B39CA" w:rsidP="00D21B85">
      <w:pPr>
        <w:numPr>
          <w:ilvl w:val="1"/>
          <w:numId w:val="12"/>
        </w:numPr>
        <w:tabs>
          <w:tab w:val="clear" w:pos="1004"/>
          <w:tab w:val="num" w:pos="0"/>
        </w:tabs>
        <w:ind w:left="0" w:firstLine="709"/>
        <w:jc w:val="both"/>
        <w:rPr>
          <w:rFonts w:eastAsia="MS Mincho"/>
          <w:b/>
          <w:bCs/>
          <w:sz w:val="28"/>
          <w:szCs w:val="28"/>
        </w:rPr>
      </w:pPr>
      <w:r w:rsidRPr="00BC4A5D">
        <w:rPr>
          <w:rFonts w:eastAsia="MS Mincho"/>
          <w:b/>
          <w:bCs/>
          <w:sz w:val="28"/>
          <w:szCs w:val="28"/>
        </w:rPr>
        <w:t xml:space="preserve">Претендент в составе конкурсной заявки, в том числе в подтверждение соответствия обязательным требованиям </w:t>
      </w:r>
      <w:proofErr w:type="gramStart"/>
      <w:r w:rsidRPr="00BC4A5D">
        <w:rPr>
          <w:rFonts w:eastAsia="MS Mincho"/>
          <w:b/>
          <w:bCs/>
          <w:sz w:val="28"/>
          <w:szCs w:val="28"/>
        </w:rPr>
        <w:t>предоставляет следующие документы</w:t>
      </w:r>
      <w:proofErr w:type="gramEnd"/>
      <w:r w:rsidRPr="00BC4A5D">
        <w:rPr>
          <w:rFonts w:eastAsia="MS Mincho"/>
          <w:b/>
          <w:bCs/>
          <w:sz w:val="28"/>
          <w:szCs w:val="28"/>
        </w:rPr>
        <w:t>:</w:t>
      </w:r>
    </w:p>
    <w:p w:rsidR="003B39CA" w:rsidRPr="00BC4A5D" w:rsidRDefault="003B39CA" w:rsidP="00D21B85">
      <w:pPr>
        <w:pStyle w:val="a3"/>
        <w:numPr>
          <w:ilvl w:val="2"/>
          <w:numId w:val="18"/>
        </w:numPr>
        <w:tabs>
          <w:tab w:val="left" w:pos="1418"/>
        </w:tabs>
        <w:suppressAutoHyphens/>
        <w:ind w:left="0" w:firstLine="709"/>
        <w:rPr>
          <w:sz w:val="28"/>
          <w:szCs w:val="28"/>
        </w:rPr>
      </w:pPr>
      <w:r w:rsidRPr="00BC4A5D">
        <w:rPr>
          <w:sz w:val="28"/>
          <w:szCs w:val="28"/>
        </w:rPr>
        <w:t>опись предоставленных документов, заверенную подписью и печатью претендента;</w:t>
      </w:r>
    </w:p>
    <w:p w:rsidR="003B39CA" w:rsidRPr="00BC4A5D" w:rsidRDefault="003B39CA" w:rsidP="00D21B85">
      <w:pPr>
        <w:pStyle w:val="a3"/>
        <w:numPr>
          <w:ilvl w:val="2"/>
          <w:numId w:val="18"/>
        </w:numPr>
        <w:tabs>
          <w:tab w:val="left" w:pos="1418"/>
        </w:tabs>
        <w:suppressAutoHyphens/>
        <w:ind w:left="0" w:firstLine="709"/>
        <w:rPr>
          <w:sz w:val="28"/>
          <w:szCs w:val="28"/>
        </w:rPr>
      </w:pPr>
      <w:r w:rsidRPr="00BC4A5D">
        <w:rPr>
          <w:sz w:val="28"/>
          <w:szCs w:val="28"/>
        </w:rPr>
        <w:t>надлежащим образом оформленные приложения №№ 1, 2, 3 к настоящей конкурсной документации;</w:t>
      </w:r>
    </w:p>
    <w:p w:rsidR="003B39CA" w:rsidRPr="00BC4A5D" w:rsidRDefault="003B39CA" w:rsidP="00D21B85">
      <w:pPr>
        <w:pStyle w:val="a3"/>
        <w:numPr>
          <w:ilvl w:val="2"/>
          <w:numId w:val="18"/>
        </w:numPr>
        <w:tabs>
          <w:tab w:val="left" w:pos="1440"/>
        </w:tabs>
        <w:suppressAutoHyphens/>
        <w:ind w:left="0" w:firstLine="709"/>
        <w:rPr>
          <w:sz w:val="28"/>
          <w:szCs w:val="28"/>
        </w:rPr>
      </w:pPr>
      <w:r w:rsidRPr="00BC4A5D">
        <w:rPr>
          <w:sz w:val="28"/>
          <w:szCs w:val="28"/>
        </w:rPr>
        <w:t>копию паспорта (для физических лиц) – предоставляет каждое физическое лицо, выступающе</w:t>
      </w:r>
      <w:r>
        <w:rPr>
          <w:sz w:val="28"/>
          <w:szCs w:val="28"/>
        </w:rPr>
        <w:t>е на стороне одного претендента</w:t>
      </w:r>
      <w:r w:rsidRPr="00BC4A5D">
        <w:rPr>
          <w:sz w:val="28"/>
          <w:szCs w:val="28"/>
        </w:rPr>
        <w:t>;</w:t>
      </w:r>
    </w:p>
    <w:p w:rsidR="003B39CA" w:rsidRDefault="003B39CA" w:rsidP="00D21B85">
      <w:pPr>
        <w:pStyle w:val="a3"/>
        <w:numPr>
          <w:ilvl w:val="2"/>
          <w:numId w:val="18"/>
        </w:numPr>
        <w:tabs>
          <w:tab w:val="left" w:pos="1418"/>
        </w:tabs>
        <w:suppressAutoHyphens/>
        <w:ind w:left="0" w:firstLine="709"/>
        <w:rPr>
          <w:sz w:val="28"/>
          <w:szCs w:val="28"/>
        </w:rPr>
      </w:pPr>
      <w:r w:rsidRPr="00BC4A5D">
        <w:rPr>
          <w:sz w:val="28"/>
          <w:szCs w:val="28"/>
        </w:rPr>
        <w:t>учредительные документы в последней редакции с учетом всех изменений и дополнений (нотариально заверенные копии или копии, заверенные ИФНС) – предоставляет каждое юридическое</w:t>
      </w:r>
      <w:r>
        <w:rPr>
          <w:sz w:val="28"/>
          <w:szCs w:val="28"/>
        </w:rPr>
        <w:t xml:space="preserve"> лицо</w:t>
      </w:r>
      <w:r w:rsidRPr="00BC4A5D">
        <w:rPr>
          <w:sz w:val="28"/>
          <w:szCs w:val="28"/>
        </w:rPr>
        <w:t>, выступающее на стороне одного претендента;</w:t>
      </w:r>
    </w:p>
    <w:p w:rsidR="003B39CA" w:rsidRPr="00BC4A5D" w:rsidRDefault="003B39CA" w:rsidP="00D21B85">
      <w:pPr>
        <w:pStyle w:val="a3"/>
        <w:numPr>
          <w:ilvl w:val="2"/>
          <w:numId w:val="18"/>
        </w:numPr>
        <w:tabs>
          <w:tab w:val="left" w:pos="1418"/>
        </w:tabs>
        <w:suppressAutoHyphens/>
        <w:ind w:left="0" w:firstLine="709"/>
        <w:rPr>
          <w:sz w:val="28"/>
          <w:szCs w:val="28"/>
        </w:rPr>
      </w:pPr>
      <w:r>
        <w:rPr>
          <w:sz w:val="28"/>
        </w:rPr>
        <w:t>копию договора простого товарищества (копию договора о совместной деятельности) – предоставляется в случае, если несколько юридических/физических лиц выступают на стороне одного участника закупки);</w:t>
      </w:r>
    </w:p>
    <w:p w:rsidR="003B39CA" w:rsidRPr="00BC4A5D" w:rsidRDefault="003B39CA" w:rsidP="00D21B85">
      <w:pPr>
        <w:pStyle w:val="a3"/>
        <w:numPr>
          <w:ilvl w:val="2"/>
          <w:numId w:val="18"/>
        </w:numPr>
        <w:tabs>
          <w:tab w:val="left" w:pos="1418"/>
        </w:tabs>
        <w:suppressAutoHyphens/>
        <w:ind w:left="0" w:firstLine="709"/>
        <w:rPr>
          <w:sz w:val="28"/>
          <w:szCs w:val="28"/>
        </w:rPr>
      </w:pPr>
      <w:r w:rsidRPr="00BC4A5D">
        <w:rPr>
          <w:sz w:val="28"/>
          <w:szCs w:val="28"/>
        </w:rPr>
        <w:t>выписку из Единого государственного реестра юридических лиц (индивидуальных предпринимателей), выданную не ранее чем за 30 календарных дней до размещения извещения о проведении Конкурса в соответствии с пунктом 1.1.11 настоящей конкурсной документации (оригинал или нотариально заверенная копия) – предоставляет  каждое юридическое и/или физическое лицо, выступающее на стороне одного претендента;</w:t>
      </w:r>
    </w:p>
    <w:p w:rsidR="003B39CA" w:rsidRPr="00BC4A5D" w:rsidRDefault="003B39CA" w:rsidP="00D21B85">
      <w:pPr>
        <w:pStyle w:val="a3"/>
        <w:numPr>
          <w:ilvl w:val="2"/>
          <w:numId w:val="18"/>
        </w:numPr>
        <w:tabs>
          <w:tab w:val="left" w:pos="1418"/>
        </w:tabs>
        <w:suppressAutoHyphens/>
        <w:ind w:left="0" w:firstLine="709"/>
        <w:rPr>
          <w:sz w:val="28"/>
          <w:szCs w:val="28"/>
        </w:rPr>
      </w:pPr>
      <w:r w:rsidRPr="00BC4A5D">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и подписью уполномоченного лица претендента);</w:t>
      </w:r>
    </w:p>
    <w:p w:rsidR="003B39CA" w:rsidRPr="00CE3D8D" w:rsidRDefault="003B39CA" w:rsidP="00D21B85">
      <w:pPr>
        <w:pStyle w:val="a3"/>
        <w:numPr>
          <w:ilvl w:val="2"/>
          <w:numId w:val="18"/>
        </w:numPr>
        <w:tabs>
          <w:tab w:val="left" w:pos="1418"/>
        </w:tabs>
        <w:suppressAutoHyphens/>
        <w:ind w:left="0" w:firstLine="709"/>
        <w:rPr>
          <w:sz w:val="28"/>
          <w:szCs w:val="28"/>
        </w:rPr>
      </w:pPr>
      <w:r w:rsidRPr="00BC4A5D">
        <w:rPr>
          <w:sz w:val="28"/>
          <w:szCs w:val="28"/>
        </w:rPr>
        <w:t xml:space="preserve">доверенность на сотрудника, подписавшего конкурсную заявку, на право принимать </w:t>
      </w:r>
      <w:r w:rsidRPr="00CE3083">
        <w:rPr>
          <w:sz w:val="28"/>
          <w:szCs w:val="28"/>
        </w:rPr>
        <w:t xml:space="preserve">обязательства от имени претендента, в случае отсутствия полномочий по уставу (оригинал либо нотариально заверенная копия) с </w:t>
      </w:r>
      <w:r w:rsidRPr="00CE3083">
        <w:rPr>
          <w:sz w:val="28"/>
          <w:szCs w:val="28"/>
        </w:rPr>
        <w:lastRenderedPageBreak/>
        <w:t xml:space="preserve">приложением документов, </w:t>
      </w:r>
      <w:r w:rsidRPr="00CE3D8D">
        <w:rPr>
          <w:sz w:val="28"/>
          <w:szCs w:val="28"/>
        </w:rPr>
        <w:t>подтверждающих полномочия лица, выдавшего доверенность;</w:t>
      </w:r>
    </w:p>
    <w:p w:rsidR="003B39CA" w:rsidRPr="00BC4A5D" w:rsidRDefault="003B39CA" w:rsidP="00D21B85">
      <w:pPr>
        <w:pStyle w:val="a3"/>
        <w:numPr>
          <w:ilvl w:val="2"/>
          <w:numId w:val="18"/>
        </w:numPr>
        <w:tabs>
          <w:tab w:val="left" w:pos="1418"/>
        </w:tabs>
        <w:suppressAutoHyphens/>
        <w:ind w:left="0" w:firstLine="709"/>
        <w:rPr>
          <w:sz w:val="28"/>
          <w:szCs w:val="28"/>
        </w:rPr>
      </w:pPr>
      <w:proofErr w:type="gramStart"/>
      <w:r w:rsidRPr="00CE3D8D">
        <w:rPr>
          <w:sz w:val="28"/>
          <w:szCs w:val="28"/>
        </w:rPr>
        <w:t xml:space="preserve">бухгалтерскую отчетность, а именно: бухгалтерские балансы и отчеты о финансовых результатах </w:t>
      </w:r>
      <w:r w:rsidRPr="00CE3D8D">
        <w:rPr>
          <w:iCs/>
          <w:sz w:val="28"/>
          <w:szCs w:val="28"/>
        </w:rPr>
        <w:t>за 201</w:t>
      </w:r>
      <w:r w:rsidR="00522709">
        <w:rPr>
          <w:iCs/>
          <w:sz w:val="28"/>
          <w:szCs w:val="28"/>
        </w:rPr>
        <w:t>2</w:t>
      </w:r>
      <w:r w:rsidRPr="00CE3D8D">
        <w:rPr>
          <w:iCs/>
          <w:sz w:val="28"/>
          <w:szCs w:val="28"/>
        </w:rPr>
        <w:t>, 201</w:t>
      </w:r>
      <w:r w:rsidR="00522709">
        <w:rPr>
          <w:iCs/>
          <w:sz w:val="28"/>
          <w:szCs w:val="28"/>
        </w:rPr>
        <w:t>3</w:t>
      </w:r>
      <w:r w:rsidRPr="00CE3D8D">
        <w:rPr>
          <w:iCs/>
          <w:sz w:val="28"/>
          <w:szCs w:val="28"/>
        </w:rPr>
        <w:t xml:space="preserve"> годы </w:t>
      </w:r>
      <w:r w:rsidRPr="00CE3D8D">
        <w:rPr>
          <w:sz w:val="28"/>
          <w:szCs w:val="28"/>
        </w:rPr>
        <w:t>(копии, заверенные печатью и подписью уполномоченного лица претендента, с</w:t>
      </w:r>
      <w:r w:rsidRPr="00CE3083">
        <w:rPr>
          <w:sz w:val="28"/>
          <w:szCs w:val="28"/>
        </w:rPr>
        <w:t xml:space="preserve"> отметкой инспекции Федеральной налоговой службы либо с приложением заверенной претендентом копии документа, </w:t>
      </w:r>
      <w:r w:rsidRPr="00597219">
        <w:rPr>
          <w:sz w:val="28"/>
          <w:szCs w:val="28"/>
        </w:rPr>
        <w:t>подтверждающего получение ФНС/отправку в ФНС бухгалтерской отчетности</w:t>
      </w:r>
      <w:r w:rsidRPr="00CE3083">
        <w:rPr>
          <w:sz w:val="28"/>
          <w:szCs w:val="28"/>
        </w:rPr>
        <w:t>) – предоставляет</w:t>
      </w:r>
      <w:r w:rsidRPr="00BC4A5D">
        <w:rPr>
          <w:sz w:val="28"/>
          <w:szCs w:val="28"/>
        </w:rPr>
        <w:t xml:space="preserve"> каждое юридическое и/или физическое лицо, выступающее на стороне одного претендента</w:t>
      </w:r>
      <w:r w:rsidRPr="00BC4A5D">
        <w:rPr>
          <w:bCs/>
          <w:iCs/>
          <w:sz w:val="28"/>
          <w:szCs w:val="28"/>
        </w:rPr>
        <w:t>;</w:t>
      </w:r>
      <w:proofErr w:type="gramEnd"/>
    </w:p>
    <w:p w:rsidR="003B39CA" w:rsidRDefault="003B39CA" w:rsidP="00D21B85">
      <w:pPr>
        <w:pStyle w:val="a3"/>
        <w:numPr>
          <w:ilvl w:val="2"/>
          <w:numId w:val="18"/>
        </w:numPr>
        <w:tabs>
          <w:tab w:val="left" w:pos="1418"/>
        </w:tabs>
        <w:suppressAutoHyphens/>
        <w:ind w:left="0" w:firstLine="709"/>
        <w:rPr>
          <w:sz w:val="28"/>
          <w:szCs w:val="28"/>
        </w:rPr>
      </w:pPr>
      <w:proofErr w:type="gramStart"/>
      <w:r w:rsidRPr="00DC3755">
        <w:rPr>
          <w:sz w:val="28"/>
          <w:szCs w:val="28"/>
        </w:rPr>
        <w:t xml:space="preserve">справку об </w:t>
      </w:r>
      <w:r w:rsidRPr="00CE3083">
        <w:rPr>
          <w:sz w:val="28"/>
          <w:szCs w:val="28"/>
        </w:rPr>
        <w:t xml:space="preserve">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1.1.11 настоящей конкурсной документации налоговыми органами по форме, утвержденной Приказом ФНС России от 21 января 2013 года № </w:t>
      </w:r>
      <w:r w:rsidRPr="00CE3083">
        <w:t xml:space="preserve"> </w:t>
      </w:r>
      <w:r w:rsidRPr="00CE3083">
        <w:rPr>
          <w:sz w:val="28"/>
          <w:szCs w:val="28"/>
        </w:rPr>
        <w:t>ММВ-7-12/22@ с учетом внесенных в приказ изменений (оригинал, либо</w:t>
      </w:r>
      <w:proofErr w:type="gramEnd"/>
      <w:r w:rsidRPr="00CE3083">
        <w:rPr>
          <w:sz w:val="28"/>
          <w:szCs w:val="28"/>
        </w:rPr>
        <w:t xml:space="preserve"> нотариально заверенная копия)</w:t>
      </w:r>
      <w:r w:rsidRPr="00BC4A5D">
        <w:rPr>
          <w:sz w:val="28"/>
          <w:szCs w:val="28"/>
        </w:rPr>
        <w:t xml:space="preserve"> – предоставляет каждое юридическое и/или физическое лицо, выступающее на стороне одного претендента;</w:t>
      </w:r>
    </w:p>
    <w:p w:rsidR="003B39CA" w:rsidRPr="00BC4A5D" w:rsidRDefault="003B39CA" w:rsidP="003B39CA">
      <w:pPr>
        <w:pStyle w:val="a3"/>
        <w:tabs>
          <w:tab w:val="left" w:pos="1418"/>
        </w:tabs>
        <w:suppressAutoHyphens/>
        <w:rPr>
          <w:sz w:val="28"/>
          <w:szCs w:val="28"/>
        </w:rPr>
      </w:pPr>
      <w:r w:rsidRPr="00CE3083">
        <w:rPr>
          <w:sz w:val="28"/>
          <w:szCs w:val="28"/>
        </w:rPr>
        <w:t>В случае</w:t>
      </w:r>
      <w:proofErr w:type="gramStart"/>
      <w:r w:rsidRPr="00CE3083">
        <w:rPr>
          <w:sz w:val="28"/>
          <w:szCs w:val="28"/>
        </w:rPr>
        <w:t>,</w:t>
      </w:r>
      <w:proofErr w:type="gramEnd"/>
      <w:r w:rsidRPr="00CE3083">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3B39CA" w:rsidRPr="00BC4A5D" w:rsidRDefault="003B39CA" w:rsidP="003B39CA">
      <w:pPr>
        <w:pStyle w:val="a3"/>
        <w:tabs>
          <w:tab w:val="num" w:pos="1440"/>
        </w:tabs>
        <w:suppressAutoHyphens/>
        <w:ind w:left="709" w:firstLine="0"/>
        <w:rPr>
          <w:sz w:val="28"/>
          <w:szCs w:val="28"/>
        </w:rPr>
      </w:pPr>
    </w:p>
    <w:bookmarkEnd w:id="2"/>
    <w:p w:rsidR="00BA7F4A" w:rsidRPr="00371192" w:rsidRDefault="00BA7F4A" w:rsidP="00D21B85">
      <w:pPr>
        <w:pStyle w:val="a3"/>
        <w:numPr>
          <w:ilvl w:val="1"/>
          <w:numId w:val="12"/>
        </w:numPr>
        <w:tabs>
          <w:tab w:val="clear" w:pos="1004"/>
          <w:tab w:val="num" w:pos="720"/>
          <w:tab w:val="num" w:pos="2160"/>
        </w:tabs>
        <w:suppressAutoHyphens/>
        <w:ind w:left="0" w:firstLine="709"/>
        <w:rPr>
          <w:b/>
          <w:sz w:val="28"/>
          <w:szCs w:val="28"/>
        </w:rPr>
      </w:pPr>
      <w:r w:rsidRPr="00371192">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BA7F4A" w:rsidRPr="00371192" w:rsidRDefault="006B65DC" w:rsidP="00D21B85">
      <w:pPr>
        <w:pStyle w:val="a3"/>
        <w:numPr>
          <w:ilvl w:val="0"/>
          <w:numId w:val="14"/>
        </w:numPr>
        <w:suppressAutoHyphens/>
        <w:ind w:left="0" w:firstLine="709"/>
        <w:rPr>
          <w:sz w:val="28"/>
        </w:rPr>
      </w:pPr>
      <w:r w:rsidRPr="00371192">
        <w:rPr>
          <w:sz w:val="28"/>
        </w:rPr>
        <w:t>в</w:t>
      </w:r>
      <w:r w:rsidR="00BA7F4A" w:rsidRPr="00371192">
        <w:rPr>
          <w:sz w:val="28"/>
        </w:rPr>
        <w:t xml:space="preserve"> подтверждение</w:t>
      </w:r>
      <w:r w:rsidR="007E340E" w:rsidRPr="00371192">
        <w:rPr>
          <w:sz w:val="28"/>
        </w:rPr>
        <w:t xml:space="preserve"> наличия</w:t>
      </w:r>
      <w:r w:rsidR="00BA7F4A" w:rsidRPr="00371192">
        <w:rPr>
          <w:sz w:val="28"/>
        </w:rPr>
        <w:t xml:space="preserve"> опыта </w:t>
      </w:r>
      <w:r w:rsidR="00096A37">
        <w:rPr>
          <w:sz w:val="28"/>
        </w:rPr>
        <w:t>выполнения работ</w:t>
      </w:r>
      <w:r w:rsidR="007E340E" w:rsidRPr="00371192">
        <w:rPr>
          <w:sz w:val="28"/>
        </w:rPr>
        <w:t xml:space="preserve"> по предмету открытого Конкурса</w:t>
      </w:r>
      <w:r w:rsidR="00662974" w:rsidRPr="00371192">
        <w:rPr>
          <w:sz w:val="28"/>
        </w:rPr>
        <w:t>:</w:t>
      </w:r>
    </w:p>
    <w:p w:rsidR="001D1355" w:rsidRDefault="00BA7F4A" w:rsidP="00D21B85">
      <w:pPr>
        <w:pStyle w:val="a3"/>
        <w:numPr>
          <w:ilvl w:val="0"/>
          <w:numId w:val="39"/>
        </w:numPr>
        <w:suppressAutoHyphens/>
        <w:ind w:left="0" w:firstLine="709"/>
        <w:rPr>
          <w:sz w:val="28"/>
        </w:rPr>
      </w:pPr>
      <w:r w:rsidRPr="00371192">
        <w:rPr>
          <w:sz w:val="28"/>
        </w:rPr>
        <w:t xml:space="preserve">документ по форме приложения № </w:t>
      </w:r>
      <w:r w:rsidR="00EC267C">
        <w:rPr>
          <w:sz w:val="28"/>
        </w:rPr>
        <w:t>4</w:t>
      </w:r>
      <w:r w:rsidRPr="00371192">
        <w:rPr>
          <w:sz w:val="28"/>
        </w:rPr>
        <w:t xml:space="preserve"> к настоящей конкурсной документации о налич</w:t>
      </w:r>
      <w:r w:rsidR="00CA0C87" w:rsidRPr="00371192">
        <w:rPr>
          <w:sz w:val="28"/>
        </w:rPr>
        <w:t>ии опыта по предмету открытого К</w:t>
      </w:r>
      <w:r w:rsidRPr="00371192">
        <w:rPr>
          <w:sz w:val="28"/>
        </w:rPr>
        <w:t>онкурса;</w:t>
      </w:r>
    </w:p>
    <w:p w:rsidR="00BA7F4A" w:rsidRPr="001D1355" w:rsidRDefault="00BA7F4A" w:rsidP="00D21B85">
      <w:pPr>
        <w:pStyle w:val="a3"/>
        <w:numPr>
          <w:ilvl w:val="0"/>
          <w:numId w:val="39"/>
        </w:numPr>
        <w:suppressAutoHyphens/>
        <w:ind w:left="0" w:firstLine="709"/>
        <w:rPr>
          <w:sz w:val="28"/>
        </w:rPr>
      </w:pPr>
      <w:proofErr w:type="gramStart"/>
      <w:r w:rsidRPr="001D1355">
        <w:rPr>
          <w:sz w:val="28"/>
          <w:szCs w:val="28"/>
        </w:rPr>
        <w:t xml:space="preserve">копии договоров на </w:t>
      </w:r>
      <w:r w:rsidR="001D1355">
        <w:rPr>
          <w:sz w:val="28"/>
        </w:rPr>
        <w:t>выполнени</w:t>
      </w:r>
      <w:r w:rsidR="00096A37" w:rsidRPr="001D1355">
        <w:rPr>
          <w:sz w:val="28"/>
        </w:rPr>
        <w:t>е работ</w:t>
      </w:r>
      <w:r w:rsidRPr="001D1355">
        <w:rPr>
          <w:sz w:val="28"/>
          <w:szCs w:val="28"/>
        </w:rPr>
        <w:t xml:space="preserve"> по предмету открытого Конкурса </w:t>
      </w:r>
      <w:r w:rsidR="00662974" w:rsidRPr="001D1355">
        <w:rPr>
          <w:sz w:val="28"/>
          <w:szCs w:val="28"/>
        </w:rPr>
        <w:t xml:space="preserve">(допускается представлять первый и последний листы договоров, а также листы, в которых указывается стоимость услуг по договору, сроки </w:t>
      </w:r>
      <w:r w:rsidR="00522709" w:rsidRPr="001D1355">
        <w:rPr>
          <w:sz w:val="28"/>
          <w:szCs w:val="28"/>
        </w:rPr>
        <w:t>выполнения работ</w:t>
      </w:r>
      <w:r w:rsidR="00662974" w:rsidRPr="001D1355">
        <w:rPr>
          <w:sz w:val="28"/>
          <w:szCs w:val="28"/>
        </w:rPr>
        <w:t xml:space="preserve">, ведомость договорной цены или иные приложения, подтверждающие стоимость </w:t>
      </w:r>
      <w:r w:rsidR="00096A37" w:rsidRPr="001D1355">
        <w:rPr>
          <w:sz w:val="28"/>
          <w:szCs w:val="28"/>
        </w:rPr>
        <w:t>работ</w:t>
      </w:r>
      <w:r w:rsidR="00662974" w:rsidRPr="001D1355">
        <w:rPr>
          <w:sz w:val="28"/>
          <w:szCs w:val="28"/>
        </w:rPr>
        <w:t xml:space="preserve"> по договору) </w:t>
      </w:r>
      <w:r w:rsidRPr="001D1355">
        <w:rPr>
          <w:sz w:val="28"/>
          <w:szCs w:val="28"/>
        </w:rPr>
        <w:t xml:space="preserve">и </w:t>
      </w:r>
      <w:r w:rsidR="00662974" w:rsidRPr="001D1355">
        <w:rPr>
          <w:sz w:val="28"/>
          <w:szCs w:val="28"/>
        </w:rPr>
        <w:t xml:space="preserve">копии </w:t>
      </w:r>
      <w:r w:rsidRPr="001D1355">
        <w:rPr>
          <w:sz w:val="28"/>
          <w:szCs w:val="28"/>
        </w:rPr>
        <w:t xml:space="preserve">актов </w:t>
      </w:r>
      <w:r w:rsidR="007E340E" w:rsidRPr="001D1355">
        <w:rPr>
          <w:sz w:val="28"/>
          <w:szCs w:val="28"/>
        </w:rPr>
        <w:t xml:space="preserve">сдачи-приемки </w:t>
      </w:r>
      <w:r w:rsidR="00522709" w:rsidRPr="001D1355">
        <w:rPr>
          <w:sz w:val="28"/>
          <w:szCs w:val="28"/>
        </w:rPr>
        <w:t>выполненных работ</w:t>
      </w:r>
      <w:r w:rsidR="00820665" w:rsidRPr="001D1355">
        <w:rPr>
          <w:sz w:val="28"/>
          <w:szCs w:val="28"/>
        </w:rPr>
        <w:t xml:space="preserve"> </w:t>
      </w:r>
      <w:r w:rsidR="00662974" w:rsidRPr="001D1355">
        <w:rPr>
          <w:sz w:val="28"/>
          <w:szCs w:val="28"/>
        </w:rPr>
        <w:t xml:space="preserve">(допускается представлять первый и последний листы актов) </w:t>
      </w:r>
      <w:r w:rsidR="0096236E" w:rsidRPr="001D1355">
        <w:rPr>
          <w:sz w:val="28"/>
          <w:szCs w:val="28"/>
        </w:rPr>
        <w:t>(заверенные претендентом);</w:t>
      </w:r>
      <w:proofErr w:type="gramEnd"/>
    </w:p>
    <w:p w:rsidR="00BA7F4A" w:rsidRPr="00371192" w:rsidRDefault="00BA7F4A" w:rsidP="00BA7F4A">
      <w:pPr>
        <w:pStyle w:val="a3"/>
        <w:suppressAutoHyphens/>
        <w:rPr>
          <w:sz w:val="28"/>
          <w:szCs w:val="28"/>
        </w:rPr>
      </w:pPr>
      <w:r w:rsidRPr="00371192">
        <w:rPr>
          <w:sz w:val="28"/>
          <w:szCs w:val="28"/>
        </w:rPr>
        <w:t>2) в подтверждение наличия</w:t>
      </w:r>
      <w:r w:rsidR="00F23662" w:rsidRPr="00371192">
        <w:rPr>
          <w:sz w:val="28"/>
          <w:szCs w:val="28"/>
        </w:rPr>
        <w:t>, техническ</w:t>
      </w:r>
      <w:r w:rsidR="00662974" w:rsidRPr="00371192">
        <w:rPr>
          <w:sz w:val="28"/>
          <w:szCs w:val="28"/>
        </w:rPr>
        <w:t xml:space="preserve">ого </w:t>
      </w:r>
      <w:r w:rsidR="00F23662" w:rsidRPr="00371192">
        <w:rPr>
          <w:sz w:val="28"/>
          <w:szCs w:val="28"/>
        </w:rPr>
        <w:t>и производственн</w:t>
      </w:r>
      <w:r w:rsidR="00662974" w:rsidRPr="00371192">
        <w:rPr>
          <w:sz w:val="28"/>
          <w:szCs w:val="28"/>
        </w:rPr>
        <w:t>ого</w:t>
      </w:r>
      <w:r w:rsidR="00F23662" w:rsidRPr="00371192">
        <w:rPr>
          <w:sz w:val="28"/>
          <w:szCs w:val="28"/>
        </w:rPr>
        <w:t xml:space="preserve"> </w:t>
      </w:r>
      <w:r w:rsidRPr="00371192">
        <w:rPr>
          <w:sz w:val="28"/>
          <w:szCs w:val="28"/>
        </w:rPr>
        <w:t>персонала</w:t>
      </w:r>
      <w:r w:rsidR="00F23662" w:rsidRPr="00371192">
        <w:rPr>
          <w:sz w:val="28"/>
          <w:szCs w:val="28"/>
        </w:rPr>
        <w:t xml:space="preserve"> </w:t>
      </w:r>
      <w:r w:rsidR="00662974" w:rsidRPr="00371192">
        <w:rPr>
          <w:sz w:val="28"/>
          <w:szCs w:val="28"/>
        </w:rPr>
        <w:t xml:space="preserve">для </w:t>
      </w:r>
      <w:r w:rsidR="00096A37">
        <w:rPr>
          <w:sz w:val="28"/>
        </w:rPr>
        <w:t>выполнения работ</w:t>
      </w:r>
      <w:r w:rsidR="00662974" w:rsidRPr="00371192">
        <w:rPr>
          <w:sz w:val="28"/>
          <w:szCs w:val="28"/>
        </w:rPr>
        <w:t xml:space="preserve"> по предмету открытого Конкурса</w:t>
      </w:r>
      <w:r w:rsidRPr="00371192">
        <w:rPr>
          <w:sz w:val="28"/>
          <w:szCs w:val="28"/>
        </w:rPr>
        <w:t>:</w:t>
      </w:r>
    </w:p>
    <w:p w:rsidR="00B530B3" w:rsidRPr="00B530B3" w:rsidRDefault="00B530B3" w:rsidP="00D21B85">
      <w:pPr>
        <w:pStyle w:val="a3"/>
        <w:numPr>
          <w:ilvl w:val="0"/>
          <w:numId w:val="20"/>
        </w:numPr>
        <w:suppressAutoHyphens/>
        <w:ind w:left="142" w:firstLine="567"/>
        <w:rPr>
          <w:sz w:val="28"/>
          <w:szCs w:val="28"/>
        </w:rPr>
      </w:pPr>
      <w:r w:rsidRPr="00B530B3">
        <w:rPr>
          <w:sz w:val="28"/>
          <w:szCs w:val="28"/>
        </w:rPr>
        <w:lastRenderedPageBreak/>
        <w:t xml:space="preserve">сведения об административно-производственном персонале претендента, задействованном при оказании услуг (по форме приложения № </w:t>
      </w:r>
      <w:r w:rsidR="00EC267C">
        <w:rPr>
          <w:sz w:val="28"/>
          <w:szCs w:val="28"/>
        </w:rPr>
        <w:t>5</w:t>
      </w:r>
      <w:r w:rsidRPr="00B530B3">
        <w:rPr>
          <w:sz w:val="28"/>
          <w:szCs w:val="28"/>
        </w:rPr>
        <w:t xml:space="preserve"> к настоящей </w:t>
      </w:r>
      <w:r>
        <w:rPr>
          <w:sz w:val="28"/>
          <w:szCs w:val="28"/>
        </w:rPr>
        <w:t>конкурс</w:t>
      </w:r>
      <w:r w:rsidRPr="00B530B3">
        <w:rPr>
          <w:sz w:val="28"/>
          <w:szCs w:val="28"/>
        </w:rPr>
        <w:t>ной документации);</w:t>
      </w:r>
    </w:p>
    <w:p w:rsidR="00B530B3" w:rsidRPr="00B530B3" w:rsidRDefault="00B530B3" w:rsidP="00D21B85">
      <w:pPr>
        <w:pStyle w:val="a3"/>
        <w:numPr>
          <w:ilvl w:val="0"/>
          <w:numId w:val="20"/>
        </w:numPr>
        <w:suppressAutoHyphens/>
        <w:ind w:left="142" w:firstLine="567"/>
        <w:rPr>
          <w:sz w:val="28"/>
          <w:szCs w:val="28"/>
        </w:rPr>
      </w:pPr>
      <w:r w:rsidRPr="00B530B3">
        <w:rPr>
          <w:sz w:val="28"/>
          <w:szCs w:val="28"/>
        </w:rPr>
        <w:t>удостоверения или иные документы задействованных сотрудников, подтверждающие их квалификацию, разряды, категории</w:t>
      </w:r>
      <w:r w:rsidR="001D1355">
        <w:rPr>
          <w:sz w:val="28"/>
          <w:szCs w:val="28"/>
        </w:rPr>
        <w:t xml:space="preserve"> (при необходимости)</w:t>
      </w:r>
      <w:r w:rsidRPr="00B530B3">
        <w:rPr>
          <w:sz w:val="28"/>
          <w:szCs w:val="28"/>
        </w:rPr>
        <w:t>;</w:t>
      </w:r>
    </w:p>
    <w:p w:rsidR="00B530B3" w:rsidRDefault="00B530B3" w:rsidP="00D21B85">
      <w:pPr>
        <w:pStyle w:val="a3"/>
        <w:numPr>
          <w:ilvl w:val="0"/>
          <w:numId w:val="20"/>
        </w:numPr>
        <w:suppressAutoHyphens/>
        <w:ind w:left="142" w:firstLine="567"/>
        <w:rPr>
          <w:sz w:val="28"/>
          <w:szCs w:val="28"/>
        </w:rPr>
      </w:pPr>
      <w:r w:rsidRPr="00B530B3">
        <w:rPr>
          <w:sz w:val="28"/>
          <w:szCs w:val="28"/>
        </w:rPr>
        <w:t>утвержденное штатное расписание;</w:t>
      </w:r>
    </w:p>
    <w:p w:rsidR="00D43953" w:rsidRDefault="001D1355" w:rsidP="00D21B85">
      <w:pPr>
        <w:pStyle w:val="a3"/>
        <w:numPr>
          <w:ilvl w:val="0"/>
          <w:numId w:val="37"/>
        </w:numPr>
        <w:suppressAutoHyphens/>
        <w:ind w:left="0" w:firstLine="709"/>
        <w:rPr>
          <w:sz w:val="28"/>
          <w:szCs w:val="28"/>
        </w:rPr>
      </w:pPr>
      <w:r>
        <w:rPr>
          <w:sz w:val="28"/>
          <w:szCs w:val="28"/>
        </w:rPr>
        <w:t>в подтверждения наличия необходимого программного обеспечения для обеспечения деятельности турникетного комплекса:</w:t>
      </w:r>
    </w:p>
    <w:p w:rsidR="001D1355" w:rsidRDefault="001D1355" w:rsidP="00D21B85">
      <w:pPr>
        <w:pStyle w:val="a3"/>
        <w:numPr>
          <w:ilvl w:val="0"/>
          <w:numId w:val="38"/>
        </w:numPr>
        <w:suppressAutoHyphens/>
        <w:ind w:left="0" w:firstLine="709"/>
        <w:rPr>
          <w:sz w:val="28"/>
          <w:szCs w:val="28"/>
        </w:rPr>
      </w:pPr>
      <w:r>
        <w:rPr>
          <w:sz w:val="28"/>
          <w:szCs w:val="28"/>
        </w:rPr>
        <w:t xml:space="preserve">Сведения об имеющемся программном обеспечении </w:t>
      </w:r>
      <w:r w:rsidRPr="00B530B3">
        <w:rPr>
          <w:sz w:val="28"/>
          <w:szCs w:val="28"/>
        </w:rPr>
        <w:t xml:space="preserve">(по форме приложения № </w:t>
      </w:r>
      <w:r>
        <w:rPr>
          <w:sz w:val="28"/>
          <w:szCs w:val="28"/>
        </w:rPr>
        <w:t>6</w:t>
      </w:r>
      <w:r w:rsidRPr="00B530B3">
        <w:rPr>
          <w:sz w:val="28"/>
          <w:szCs w:val="28"/>
        </w:rPr>
        <w:t xml:space="preserve"> к настоящей </w:t>
      </w:r>
      <w:r>
        <w:rPr>
          <w:sz w:val="28"/>
          <w:szCs w:val="28"/>
        </w:rPr>
        <w:t>конкурс</w:t>
      </w:r>
      <w:r w:rsidRPr="00B530B3">
        <w:rPr>
          <w:sz w:val="28"/>
          <w:szCs w:val="28"/>
        </w:rPr>
        <w:t>ной документации)</w:t>
      </w:r>
      <w:r>
        <w:rPr>
          <w:sz w:val="28"/>
          <w:szCs w:val="28"/>
        </w:rPr>
        <w:t>;</w:t>
      </w:r>
    </w:p>
    <w:p w:rsidR="00B142DD" w:rsidRDefault="001D1355" w:rsidP="00D21B85">
      <w:pPr>
        <w:pStyle w:val="a3"/>
        <w:numPr>
          <w:ilvl w:val="0"/>
          <w:numId w:val="38"/>
        </w:numPr>
        <w:suppressAutoHyphens/>
        <w:ind w:left="0" w:firstLine="709"/>
        <w:rPr>
          <w:sz w:val="28"/>
          <w:szCs w:val="28"/>
        </w:rPr>
      </w:pPr>
      <w:r>
        <w:rPr>
          <w:sz w:val="28"/>
          <w:szCs w:val="28"/>
        </w:rPr>
        <w:t>Демонстрационную версию программного обеспечения, совместимого с действующей автоматической системой, в соответствии с п.4.8. настоящей конкурсной документации на электронном носителе (</w:t>
      </w:r>
      <w:r>
        <w:rPr>
          <w:sz w:val="28"/>
          <w:szCs w:val="28"/>
          <w:lang w:val="en-US"/>
        </w:rPr>
        <w:t>CD</w:t>
      </w:r>
      <w:r w:rsidRPr="001D1355">
        <w:rPr>
          <w:sz w:val="28"/>
          <w:szCs w:val="28"/>
        </w:rPr>
        <w:t>-</w:t>
      </w:r>
      <w:r>
        <w:rPr>
          <w:sz w:val="28"/>
          <w:szCs w:val="28"/>
        </w:rPr>
        <w:t xml:space="preserve">диск, </w:t>
      </w:r>
      <w:proofErr w:type="spellStart"/>
      <w:r>
        <w:rPr>
          <w:sz w:val="28"/>
          <w:szCs w:val="28"/>
        </w:rPr>
        <w:t>флеш</w:t>
      </w:r>
      <w:proofErr w:type="spellEnd"/>
      <w:r>
        <w:rPr>
          <w:sz w:val="28"/>
          <w:szCs w:val="28"/>
        </w:rPr>
        <w:t>-карта либо иной электронный носитель)</w:t>
      </w:r>
      <w:r w:rsidR="00B142DD">
        <w:rPr>
          <w:sz w:val="28"/>
          <w:szCs w:val="28"/>
        </w:rPr>
        <w:t>;</w:t>
      </w:r>
    </w:p>
    <w:p w:rsidR="001D1355" w:rsidRDefault="00B142DD" w:rsidP="00D21B85">
      <w:pPr>
        <w:pStyle w:val="a3"/>
        <w:numPr>
          <w:ilvl w:val="0"/>
          <w:numId w:val="38"/>
        </w:numPr>
        <w:suppressAutoHyphens/>
        <w:ind w:left="0" w:firstLine="709"/>
        <w:rPr>
          <w:sz w:val="28"/>
          <w:szCs w:val="28"/>
        </w:rPr>
      </w:pPr>
      <w:r>
        <w:rPr>
          <w:sz w:val="28"/>
          <w:szCs w:val="28"/>
        </w:rPr>
        <w:t>Документы, подтверждающие наличие у Претендента прав на использование и установку необходимого программного обеспечения (Лицензионный договор, свидетельство о регистрации программы для ЭВМ и т.д.)</w:t>
      </w:r>
      <w:r w:rsidR="001D1355">
        <w:rPr>
          <w:sz w:val="28"/>
          <w:szCs w:val="28"/>
        </w:rPr>
        <w:t>.</w:t>
      </w:r>
    </w:p>
    <w:p w:rsidR="00B530B3" w:rsidRPr="00522709" w:rsidRDefault="00B530B3" w:rsidP="00B530B3">
      <w:pPr>
        <w:pStyle w:val="a3"/>
        <w:suppressAutoHyphens/>
        <w:rPr>
          <w:rFonts w:eastAsia="Times New Roman"/>
          <w:sz w:val="28"/>
          <w:szCs w:val="28"/>
        </w:rPr>
      </w:pPr>
    </w:p>
    <w:p w:rsidR="007C1A01" w:rsidRPr="00371192" w:rsidRDefault="008F2088" w:rsidP="00C721F7">
      <w:pPr>
        <w:pStyle w:val="aff9"/>
        <w:suppressAutoHyphens/>
        <w:spacing w:before="0" w:beforeAutospacing="0" w:after="0" w:afterAutospacing="0"/>
        <w:ind w:firstLine="720"/>
        <w:contextualSpacing/>
        <w:jc w:val="both"/>
        <w:rPr>
          <w:b/>
          <w:sz w:val="28"/>
          <w:szCs w:val="28"/>
        </w:rPr>
      </w:pPr>
      <w:r w:rsidRPr="00371192">
        <w:rPr>
          <w:b/>
          <w:sz w:val="28"/>
          <w:szCs w:val="28"/>
        </w:rPr>
        <w:t xml:space="preserve">2.5. </w:t>
      </w:r>
      <w:r w:rsidR="007C1A01" w:rsidRPr="00371192">
        <w:rPr>
          <w:b/>
          <w:sz w:val="28"/>
          <w:szCs w:val="28"/>
        </w:rPr>
        <w:t>Вскрытие заявок</w:t>
      </w:r>
    </w:p>
    <w:p w:rsidR="00B530B3" w:rsidRDefault="004A0F1F" w:rsidP="00B530B3">
      <w:pPr>
        <w:ind w:firstLine="709"/>
        <w:jc w:val="both"/>
        <w:rPr>
          <w:sz w:val="28"/>
          <w:szCs w:val="28"/>
        </w:rPr>
      </w:pPr>
      <w:r w:rsidRPr="00371192">
        <w:rPr>
          <w:sz w:val="28"/>
          <w:szCs w:val="28"/>
        </w:rPr>
        <w:t>2.5.1.</w:t>
      </w:r>
      <w:r w:rsidR="00B530B3" w:rsidRPr="00B530B3">
        <w:rPr>
          <w:sz w:val="28"/>
          <w:szCs w:val="28"/>
        </w:rPr>
        <w:t xml:space="preserve"> </w:t>
      </w:r>
      <w:r w:rsidR="00B530B3" w:rsidRPr="00FF7750">
        <w:rPr>
          <w:sz w:val="28"/>
          <w:szCs w:val="28"/>
        </w:rPr>
        <w:t xml:space="preserve">По окончании срока подачи конкурсных заявок для участия в Конкурсе </w:t>
      </w:r>
      <w:r w:rsidR="00B530B3" w:rsidRPr="00B530B3">
        <w:rPr>
          <w:sz w:val="28"/>
          <w:szCs w:val="28"/>
        </w:rPr>
        <w:t>«</w:t>
      </w:r>
      <w:r w:rsidR="00B530B3">
        <w:rPr>
          <w:sz w:val="28"/>
          <w:szCs w:val="28"/>
        </w:rPr>
        <w:t>30</w:t>
      </w:r>
      <w:r w:rsidR="00B530B3" w:rsidRPr="00B530B3">
        <w:rPr>
          <w:sz w:val="28"/>
          <w:szCs w:val="28"/>
        </w:rPr>
        <w:t xml:space="preserve">» </w:t>
      </w:r>
      <w:r w:rsidR="00B530B3">
        <w:rPr>
          <w:sz w:val="28"/>
          <w:szCs w:val="28"/>
        </w:rPr>
        <w:t>июн</w:t>
      </w:r>
      <w:r w:rsidR="00B530B3" w:rsidRPr="00B530B3">
        <w:rPr>
          <w:sz w:val="28"/>
          <w:szCs w:val="28"/>
        </w:rPr>
        <w:t>я 201</w:t>
      </w:r>
      <w:r w:rsidR="00B530B3">
        <w:rPr>
          <w:sz w:val="28"/>
          <w:szCs w:val="28"/>
        </w:rPr>
        <w:t>4</w:t>
      </w:r>
      <w:r w:rsidR="00B530B3" w:rsidRPr="00B530B3">
        <w:rPr>
          <w:sz w:val="28"/>
          <w:szCs w:val="28"/>
        </w:rPr>
        <w:t> г. в 1</w:t>
      </w:r>
      <w:r w:rsidR="00B530B3">
        <w:rPr>
          <w:sz w:val="28"/>
          <w:szCs w:val="28"/>
        </w:rPr>
        <w:t>4</w:t>
      </w:r>
      <w:r w:rsidR="00B530B3" w:rsidRPr="00B530B3">
        <w:rPr>
          <w:sz w:val="28"/>
          <w:szCs w:val="28"/>
        </w:rPr>
        <w:t>:00 местного времени</w:t>
      </w:r>
      <w:r w:rsidR="00B530B3" w:rsidRPr="00FF7750">
        <w:rPr>
          <w:sz w:val="28"/>
          <w:szCs w:val="28"/>
        </w:rPr>
        <w:t xml:space="preserve"> представленные конверты  с конкурсными заявками вскрываются по адресу: </w:t>
      </w:r>
      <w:r w:rsidR="00EC267C" w:rsidRPr="00FF7750">
        <w:rPr>
          <w:sz w:val="28"/>
          <w:szCs w:val="28"/>
        </w:rPr>
        <w:t>г. Новосибирск</w:t>
      </w:r>
      <w:r w:rsidR="00B530B3" w:rsidRPr="00FF7750">
        <w:rPr>
          <w:sz w:val="28"/>
          <w:szCs w:val="28"/>
        </w:rPr>
        <w:t xml:space="preserve">, </w:t>
      </w:r>
      <w:r w:rsidR="00B530B3">
        <w:rPr>
          <w:sz w:val="28"/>
          <w:szCs w:val="28"/>
        </w:rPr>
        <w:t>ул. Дмитрия Шамшурина</w:t>
      </w:r>
      <w:r w:rsidR="00B530B3" w:rsidRPr="00FF7750">
        <w:rPr>
          <w:sz w:val="28"/>
          <w:szCs w:val="28"/>
        </w:rPr>
        <w:t xml:space="preserve">, </w:t>
      </w:r>
      <w:r w:rsidR="00B530B3">
        <w:rPr>
          <w:sz w:val="28"/>
          <w:szCs w:val="28"/>
        </w:rPr>
        <w:t>41, кабинет главного юриста</w:t>
      </w:r>
      <w:r w:rsidR="00B530B3" w:rsidRPr="00FF7750">
        <w:rPr>
          <w:sz w:val="28"/>
          <w:szCs w:val="28"/>
        </w:rPr>
        <w:t>.</w:t>
      </w:r>
    </w:p>
    <w:p w:rsidR="00B530B3" w:rsidRPr="00BC4A5D" w:rsidRDefault="00B530B3" w:rsidP="00B530B3">
      <w:pPr>
        <w:ind w:firstLine="709"/>
        <w:jc w:val="both"/>
        <w:rPr>
          <w:sz w:val="28"/>
          <w:szCs w:val="28"/>
        </w:rPr>
      </w:pPr>
      <w:r>
        <w:rPr>
          <w:sz w:val="28"/>
          <w:szCs w:val="28"/>
        </w:rPr>
        <w:t xml:space="preserve">2.5.2. </w:t>
      </w:r>
      <w:proofErr w:type="gramStart"/>
      <w:r w:rsidRPr="00FF7750">
        <w:rPr>
          <w:sz w:val="28"/>
          <w:szCs w:val="28"/>
        </w:rPr>
        <w:t>Представители претендентов, желающие присутствовать при процедуре вскрытия конвертов с заявками</w:t>
      </w:r>
      <w:r w:rsidRPr="00BC4A5D">
        <w:rPr>
          <w:sz w:val="28"/>
          <w:szCs w:val="28"/>
        </w:rPr>
        <w:t>,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B530B3" w:rsidRPr="00BC4A5D" w:rsidRDefault="00B530B3" w:rsidP="00B530B3">
      <w:pPr>
        <w:ind w:firstLine="709"/>
        <w:jc w:val="both"/>
        <w:rPr>
          <w:sz w:val="28"/>
          <w:szCs w:val="28"/>
        </w:rPr>
      </w:pPr>
      <w:r w:rsidRPr="00BC4A5D">
        <w:rPr>
          <w:sz w:val="28"/>
          <w:szCs w:val="28"/>
        </w:rPr>
        <w:t>2.</w:t>
      </w:r>
      <w:r>
        <w:rPr>
          <w:sz w:val="28"/>
          <w:szCs w:val="28"/>
        </w:rPr>
        <w:t>5</w:t>
      </w:r>
      <w:r w:rsidRPr="00BC4A5D">
        <w:rPr>
          <w:sz w:val="28"/>
          <w:szCs w:val="28"/>
        </w:rPr>
        <w:t>.3.</w:t>
      </w:r>
      <w:r w:rsidRPr="00BC4A5D">
        <w:rPr>
          <w:sz w:val="28"/>
          <w:szCs w:val="28"/>
        </w:rPr>
        <w:tab/>
      </w:r>
      <w:r w:rsidR="00AF7254">
        <w:rPr>
          <w:sz w:val="28"/>
          <w:szCs w:val="28"/>
        </w:rPr>
        <w:t>Заказчик</w:t>
      </w:r>
      <w:r w:rsidRPr="00BC4A5D">
        <w:rPr>
          <w:sz w:val="28"/>
          <w:szCs w:val="28"/>
        </w:rPr>
        <w:t xml:space="preserve">ом оформляется протокол вскрытия конкурсных заявок, в котором отражается информация о наличии </w:t>
      </w:r>
      <w:r>
        <w:rPr>
          <w:sz w:val="28"/>
          <w:szCs w:val="28"/>
        </w:rPr>
        <w:t>конкурсных заявок</w:t>
      </w:r>
      <w:r w:rsidRPr="00BC4A5D">
        <w:rPr>
          <w:sz w:val="28"/>
          <w:szCs w:val="28"/>
        </w:rPr>
        <w:t>. В протоколе вскрытия конкурсных заявок не указывается информация о содержании документов или их рассмотрении по существу.</w:t>
      </w:r>
    </w:p>
    <w:p w:rsidR="00B530B3" w:rsidRPr="00BC4A5D" w:rsidRDefault="00B530B3" w:rsidP="00B530B3">
      <w:pPr>
        <w:ind w:firstLine="709"/>
        <w:jc w:val="both"/>
        <w:rPr>
          <w:sz w:val="28"/>
          <w:szCs w:val="28"/>
        </w:rPr>
      </w:pPr>
      <w:r w:rsidRPr="00BC4A5D">
        <w:rPr>
          <w:sz w:val="28"/>
          <w:szCs w:val="28"/>
        </w:rPr>
        <w:t>2.</w:t>
      </w:r>
      <w:r>
        <w:rPr>
          <w:sz w:val="28"/>
          <w:szCs w:val="28"/>
        </w:rPr>
        <w:t>5</w:t>
      </w:r>
      <w:r w:rsidRPr="00BC4A5D">
        <w:rPr>
          <w:sz w:val="28"/>
          <w:szCs w:val="28"/>
        </w:rPr>
        <w:t>.4.</w:t>
      </w:r>
      <w:r w:rsidRPr="00BC4A5D">
        <w:rPr>
          <w:sz w:val="28"/>
          <w:szCs w:val="28"/>
        </w:rPr>
        <w:tab/>
        <w:t>Протокол вскрытия конкурсных заявок размещается в соответствии с пунктом 1.1.11 настоящей конкурсной документации.</w:t>
      </w:r>
    </w:p>
    <w:p w:rsidR="007C1A01" w:rsidRPr="00371192" w:rsidRDefault="007C1A01" w:rsidP="00B530B3">
      <w:pPr>
        <w:pStyle w:val="a3"/>
        <w:rPr>
          <w:sz w:val="28"/>
          <w:szCs w:val="28"/>
        </w:rPr>
      </w:pPr>
    </w:p>
    <w:p w:rsidR="0040229E" w:rsidRPr="00371192" w:rsidRDefault="008F2088" w:rsidP="008F2088">
      <w:pPr>
        <w:pStyle w:val="2"/>
        <w:suppressAutoHyphens/>
        <w:spacing w:before="0" w:after="0"/>
        <w:ind w:firstLine="709"/>
        <w:jc w:val="both"/>
        <w:rPr>
          <w:rFonts w:cs="Times New Roman"/>
          <w:i w:val="0"/>
        </w:rPr>
      </w:pPr>
      <w:r w:rsidRPr="00371192">
        <w:rPr>
          <w:rFonts w:eastAsia="MS Mincho" w:cs="Times New Roman"/>
          <w:i w:val="0"/>
          <w:iCs w:val="0"/>
        </w:rPr>
        <w:t xml:space="preserve">2.6. </w:t>
      </w:r>
      <w:r w:rsidR="0040229E" w:rsidRPr="00371192">
        <w:rPr>
          <w:rFonts w:eastAsia="MS Mincho" w:cs="Times New Roman"/>
          <w:i w:val="0"/>
          <w:iCs w:val="0"/>
        </w:rPr>
        <w:t xml:space="preserve">Рассмотрение </w:t>
      </w:r>
      <w:r w:rsidR="0040229E" w:rsidRPr="00371192">
        <w:rPr>
          <w:i w:val="0"/>
        </w:rPr>
        <w:t>конкурс</w:t>
      </w:r>
      <w:r w:rsidR="0040229E" w:rsidRPr="00371192">
        <w:rPr>
          <w:rFonts w:eastAsia="MS Mincho" w:cs="Times New Roman"/>
          <w:i w:val="0"/>
          <w:iCs w:val="0"/>
        </w:rPr>
        <w:t>ных заявок и изучение квалификации претендентов</w:t>
      </w:r>
    </w:p>
    <w:p w:rsidR="00B530B3" w:rsidRDefault="008F2088" w:rsidP="00B530B3">
      <w:pPr>
        <w:pStyle w:val="a3"/>
        <w:suppressAutoHyphens/>
        <w:rPr>
          <w:sz w:val="28"/>
        </w:rPr>
      </w:pPr>
      <w:r w:rsidRPr="00371192">
        <w:rPr>
          <w:sz w:val="28"/>
        </w:rPr>
        <w:t xml:space="preserve">2.6.1. </w:t>
      </w:r>
      <w:r w:rsidR="0040229E" w:rsidRPr="00371192">
        <w:rPr>
          <w:sz w:val="28"/>
        </w:rPr>
        <w:t xml:space="preserve">Рассмотрение конкурсных заявок осуществляется </w:t>
      </w:r>
      <w:r w:rsidR="00476457" w:rsidRPr="00371192">
        <w:rPr>
          <w:sz w:val="28"/>
        </w:rPr>
        <w:t xml:space="preserve">экспертной группой </w:t>
      </w:r>
      <w:r w:rsidR="0040229E" w:rsidRPr="00371192">
        <w:rPr>
          <w:sz w:val="28"/>
        </w:rPr>
        <w:t>«</w:t>
      </w:r>
      <w:r w:rsidR="00B530B3">
        <w:rPr>
          <w:sz w:val="28"/>
        </w:rPr>
        <w:t>10</w:t>
      </w:r>
      <w:r w:rsidR="009160C8" w:rsidRPr="00371192">
        <w:rPr>
          <w:sz w:val="28"/>
        </w:rPr>
        <w:t>»</w:t>
      </w:r>
      <w:r w:rsidR="0040229E" w:rsidRPr="00371192">
        <w:rPr>
          <w:sz w:val="28"/>
        </w:rPr>
        <w:t xml:space="preserve"> </w:t>
      </w:r>
      <w:r w:rsidR="00B530B3">
        <w:rPr>
          <w:sz w:val="28"/>
        </w:rPr>
        <w:t>июл</w:t>
      </w:r>
      <w:r w:rsidR="007E13F7" w:rsidRPr="00371192">
        <w:rPr>
          <w:sz w:val="28"/>
        </w:rPr>
        <w:t>я</w:t>
      </w:r>
      <w:r w:rsidR="0040229E" w:rsidRPr="00371192">
        <w:rPr>
          <w:sz w:val="28"/>
        </w:rPr>
        <w:t xml:space="preserve"> 201</w:t>
      </w:r>
      <w:r w:rsidR="00B530B3">
        <w:rPr>
          <w:sz w:val="28"/>
        </w:rPr>
        <w:t>4</w:t>
      </w:r>
      <w:r w:rsidR="0040229E" w:rsidRPr="00371192">
        <w:rPr>
          <w:sz w:val="28"/>
        </w:rPr>
        <w:t xml:space="preserve"> г. по адресу:</w:t>
      </w:r>
      <w:r w:rsidR="00B530B3" w:rsidRPr="00B530B3">
        <w:rPr>
          <w:sz w:val="28"/>
          <w:szCs w:val="28"/>
        </w:rPr>
        <w:t xml:space="preserve"> </w:t>
      </w:r>
      <w:r w:rsidR="00B530B3" w:rsidRPr="00FF7750">
        <w:rPr>
          <w:sz w:val="28"/>
          <w:szCs w:val="28"/>
        </w:rPr>
        <w:t>г.</w:t>
      </w:r>
      <w:r w:rsidR="00B530B3">
        <w:rPr>
          <w:sz w:val="28"/>
          <w:szCs w:val="28"/>
        </w:rPr>
        <w:t xml:space="preserve"> </w:t>
      </w:r>
      <w:r w:rsidR="00B530B3" w:rsidRPr="00FF7750">
        <w:rPr>
          <w:sz w:val="28"/>
          <w:szCs w:val="28"/>
        </w:rPr>
        <w:t xml:space="preserve">Новосибирск, </w:t>
      </w:r>
      <w:r w:rsidR="00B530B3">
        <w:rPr>
          <w:sz w:val="28"/>
          <w:szCs w:val="28"/>
        </w:rPr>
        <w:t>ул. Дмитрия Шамшурина</w:t>
      </w:r>
      <w:r w:rsidR="00B530B3" w:rsidRPr="00FF7750">
        <w:rPr>
          <w:sz w:val="28"/>
          <w:szCs w:val="28"/>
        </w:rPr>
        <w:t xml:space="preserve">, </w:t>
      </w:r>
      <w:r w:rsidR="00B530B3">
        <w:rPr>
          <w:sz w:val="28"/>
          <w:szCs w:val="28"/>
        </w:rPr>
        <w:t>41</w:t>
      </w:r>
      <w:r w:rsidR="0040229E" w:rsidRPr="00371192">
        <w:rPr>
          <w:sz w:val="28"/>
        </w:rPr>
        <w:t>.</w:t>
      </w:r>
    </w:p>
    <w:p w:rsidR="00B530B3" w:rsidRDefault="00B530B3" w:rsidP="00D21B85">
      <w:pPr>
        <w:pStyle w:val="a3"/>
        <w:numPr>
          <w:ilvl w:val="2"/>
          <w:numId w:val="23"/>
        </w:numPr>
        <w:suppressAutoHyphens/>
        <w:ind w:left="0" w:firstLine="709"/>
        <w:rPr>
          <w:sz w:val="28"/>
        </w:rPr>
      </w:pPr>
      <w:proofErr w:type="gramStart"/>
      <w:r w:rsidRPr="00BC4A5D">
        <w:rPr>
          <w:sz w:val="28"/>
          <w:szCs w:val="28"/>
        </w:rPr>
        <w:t xml:space="preserve">Конкурсные заявки претендентов рассматриваются на соответствие требованиям, изложенным в настоящей конкурсной документации, на основании предоставленных в составе конкурсных заявок документов, а также </w:t>
      </w:r>
      <w:r w:rsidRPr="00BC4A5D">
        <w:rPr>
          <w:sz w:val="28"/>
          <w:szCs w:val="28"/>
        </w:rPr>
        <w:lastRenderedPageBreak/>
        <w:t>иных источников информации, предусмотренных настоящей конкурсной документацией, законод</w:t>
      </w:r>
      <w:r>
        <w:rPr>
          <w:sz w:val="28"/>
          <w:szCs w:val="28"/>
        </w:rPr>
        <w:t>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roofErr w:type="gramEnd"/>
    </w:p>
    <w:p w:rsidR="00B530B3" w:rsidRDefault="00B530B3" w:rsidP="00D21B85">
      <w:pPr>
        <w:pStyle w:val="a3"/>
        <w:numPr>
          <w:ilvl w:val="2"/>
          <w:numId w:val="23"/>
        </w:numPr>
        <w:suppressAutoHyphens/>
        <w:ind w:left="0" w:firstLine="709"/>
        <w:rPr>
          <w:sz w:val="28"/>
        </w:rPr>
      </w:pPr>
      <w:r w:rsidRPr="00BC4A5D">
        <w:rPr>
          <w:sz w:val="28"/>
          <w:szCs w:val="28"/>
        </w:rPr>
        <w:t xml:space="preserve">До истечения срока действия конкурсной заявки претенденту/участнику может быть </w:t>
      </w:r>
      <w:proofErr w:type="gramStart"/>
      <w:r w:rsidRPr="00BC4A5D">
        <w:rPr>
          <w:sz w:val="28"/>
          <w:szCs w:val="28"/>
        </w:rPr>
        <w:t>предложено</w:t>
      </w:r>
      <w:proofErr w:type="gramEnd"/>
      <w:r w:rsidRPr="00BC4A5D">
        <w:rPr>
          <w:sz w:val="28"/>
          <w:szCs w:val="28"/>
        </w:rPr>
        <w:t xml:space="preserve"> продлить срок действия заявок и обеспечения конкурсной заявки</w:t>
      </w:r>
      <w:r>
        <w:rPr>
          <w:sz w:val="28"/>
          <w:szCs w:val="28"/>
        </w:rPr>
        <w:t xml:space="preserve">. </w:t>
      </w:r>
      <w:r w:rsidRPr="00BC4A5D">
        <w:rPr>
          <w:sz w:val="28"/>
          <w:szCs w:val="28"/>
        </w:rPr>
        <w:t xml:space="preserve">Претенденты/участники вправе отклонить такое </w:t>
      </w:r>
      <w:r w:rsidRPr="00CE3D8D">
        <w:rPr>
          <w:sz w:val="28"/>
          <w:szCs w:val="28"/>
        </w:rPr>
        <w:t xml:space="preserve">предложение </w:t>
      </w:r>
      <w:r w:rsidR="00AF7254">
        <w:rPr>
          <w:sz w:val="28"/>
          <w:szCs w:val="28"/>
        </w:rPr>
        <w:t>Заказчик</w:t>
      </w:r>
      <w:r w:rsidRPr="00CE3D8D">
        <w:rPr>
          <w:sz w:val="28"/>
          <w:szCs w:val="28"/>
        </w:rPr>
        <w:t>а, не утрачивая права на обеспечение конкурсной заявки. В случае отказа претендента/участника от продления срока действия заявки ему возвращается обеспечение конкурсной заявки, а конкурсная заявка отклоняется от участия в Конкурсе.</w:t>
      </w:r>
    </w:p>
    <w:p w:rsidR="00B530B3" w:rsidRDefault="00B530B3" w:rsidP="00D21B85">
      <w:pPr>
        <w:pStyle w:val="a3"/>
        <w:numPr>
          <w:ilvl w:val="2"/>
          <w:numId w:val="23"/>
        </w:numPr>
        <w:suppressAutoHyphens/>
        <w:ind w:left="0" w:firstLine="709"/>
        <w:rPr>
          <w:sz w:val="28"/>
        </w:rPr>
      </w:pPr>
      <w:r w:rsidRPr="00B530B3">
        <w:rPr>
          <w:sz w:val="28"/>
          <w:szCs w:val="28"/>
        </w:rPr>
        <w:t xml:space="preserve">Заявка претендента может быть отклонена при наличии просроченной задолженности перед </w:t>
      </w:r>
      <w:r w:rsidR="008D0A48">
        <w:rPr>
          <w:sz w:val="28"/>
          <w:szCs w:val="28"/>
        </w:rPr>
        <w:t>ОАО «Экспресс-пригород</w:t>
      </w:r>
      <w:r w:rsidRPr="00B530B3">
        <w:rPr>
          <w:sz w:val="28"/>
          <w:szCs w:val="28"/>
        </w:rPr>
        <w:t xml:space="preserve">» за последние три года, предшествующие дате проведения Конкурса, в случае невыполнения обязательств перед </w:t>
      </w:r>
      <w:r w:rsidR="008D0A48">
        <w:rPr>
          <w:sz w:val="28"/>
          <w:szCs w:val="28"/>
        </w:rPr>
        <w:t>ОАО «Экспресс-пригород</w:t>
      </w:r>
      <w:r w:rsidR="008D0A48" w:rsidRPr="00B530B3">
        <w:rPr>
          <w:sz w:val="28"/>
          <w:szCs w:val="28"/>
        </w:rPr>
        <w:t>»</w:t>
      </w:r>
      <w:r w:rsidRPr="00B530B3">
        <w:rPr>
          <w:sz w:val="28"/>
          <w:szCs w:val="28"/>
        </w:rPr>
        <w:t xml:space="preserve">, причинения вреда имуществу </w:t>
      </w:r>
      <w:r w:rsidR="008D0A48">
        <w:rPr>
          <w:sz w:val="28"/>
          <w:szCs w:val="28"/>
        </w:rPr>
        <w:t>ОАО «Экспресс-пригород</w:t>
      </w:r>
      <w:r w:rsidR="008D0A48" w:rsidRPr="00B530B3">
        <w:rPr>
          <w:sz w:val="28"/>
          <w:szCs w:val="28"/>
        </w:rPr>
        <w:t>»</w:t>
      </w:r>
      <w:r w:rsidRPr="00B530B3">
        <w:rPr>
          <w:sz w:val="28"/>
          <w:szCs w:val="28"/>
        </w:rPr>
        <w:t xml:space="preserve">  в размере не менее 25 процентов начальной (максимальной) цены договора. Наличие просроченной задолженности, неисполненных обязательств перед </w:t>
      </w:r>
      <w:r w:rsidR="008D0A48">
        <w:rPr>
          <w:sz w:val="28"/>
          <w:szCs w:val="28"/>
        </w:rPr>
        <w:t>ОАО «Экспресс-пригород</w:t>
      </w:r>
      <w:r w:rsidR="008D0A48" w:rsidRPr="00B530B3">
        <w:rPr>
          <w:sz w:val="28"/>
          <w:szCs w:val="28"/>
        </w:rPr>
        <w:t>»</w:t>
      </w:r>
      <w:r w:rsidRPr="00B530B3">
        <w:rPr>
          <w:sz w:val="28"/>
          <w:szCs w:val="28"/>
        </w:rPr>
        <w:t xml:space="preserve"> причинение вреда имуществу </w:t>
      </w:r>
      <w:r w:rsidR="008D0A48">
        <w:rPr>
          <w:sz w:val="28"/>
          <w:szCs w:val="28"/>
        </w:rPr>
        <w:t>ОАО «Экспресс-пригород</w:t>
      </w:r>
      <w:r w:rsidR="008D0A48" w:rsidRPr="00B530B3">
        <w:rPr>
          <w:sz w:val="28"/>
          <w:szCs w:val="28"/>
        </w:rPr>
        <w:t>»</w:t>
      </w:r>
      <w:r w:rsidRPr="00B530B3">
        <w:rPr>
          <w:sz w:val="28"/>
          <w:szCs w:val="28"/>
        </w:rPr>
        <w:t xml:space="preserve">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8D0A48">
        <w:rPr>
          <w:sz w:val="28"/>
          <w:szCs w:val="28"/>
        </w:rPr>
        <w:t>ОАО «Экспресс-пригород</w:t>
      </w:r>
      <w:r w:rsidR="008D0A48" w:rsidRPr="00B530B3">
        <w:rPr>
          <w:sz w:val="28"/>
          <w:szCs w:val="28"/>
        </w:rPr>
        <w:t>»</w:t>
      </w:r>
      <w:r w:rsidRPr="00B530B3">
        <w:rPr>
          <w:sz w:val="28"/>
          <w:szCs w:val="28"/>
        </w:rPr>
        <w:t>.</w:t>
      </w:r>
    </w:p>
    <w:p w:rsidR="00B530B3" w:rsidRDefault="00B530B3" w:rsidP="00D21B85">
      <w:pPr>
        <w:pStyle w:val="a3"/>
        <w:numPr>
          <w:ilvl w:val="2"/>
          <w:numId w:val="23"/>
        </w:numPr>
        <w:suppressAutoHyphens/>
        <w:ind w:left="0" w:firstLine="709"/>
        <w:rPr>
          <w:sz w:val="28"/>
        </w:rPr>
      </w:pPr>
      <w:r w:rsidRPr="00B530B3">
        <w:rPr>
          <w:sz w:val="28"/>
          <w:szCs w:val="28"/>
        </w:rPr>
        <w:t>Претендентам, участникам, государственным учреждениям, юридическим и физическим лицам в любое время до подведения итогов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документации. При этом не допускается изменение заявок претендентов/участников.</w:t>
      </w:r>
    </w:p>
    <w:p w:rsidR="00B530B3" w:rsidRDefault="00B530B3" w:rsidP="00B530B3">
      <w:pPr>
        <w:pStyle w:val="a3"/>
        <w:suppressAutoHyphens/>
        <w:rPr>
          <w:sz w:val="28"/>
        </w:rPr>
      </w:pPr>
      <w:r w:rsidRPr="00B530B3">
        <w:rPr>
          <w:sz w:val="28"/>
          <w:szCs w:val="28"/>
        </w:rPr>
        <w:t xml:space="preserve">Информация о направлении запроса с изложением его сути размещается в соответствии с требованиями пункта 1.1.11 в течение трех календарных дней </w:t>
      </w:r>
      <w:proofErr w:type="gramStart"/>
      <w:r w:rsidRPr="00B530B3">
        <w:rPr>
          <w:sz w:val="28"/>
          <w:szCs w:val="28"/>
        </w:rPr>
        <w:t>с даты направления</w:t>
      </w:r>
      <w:proofErr w:type="gramEnd"/>
      <w:r w:rsidRPr="00B530B3">
        <w:rPr>
          <w:sz w:val="28"/>
          <w:szCs w:val="28"/>
        </w:rPr>
        <w:t xml:space="preserve"> запроса без указания наименования участника.</w:t>
      </w:r>
    </w:p>
    <w:p w:rsidR="00B530B3" w:rsidRDefault="00B530B3" w:rsidP="00D21B85">
      <w:pPr>
        <w:pStyle w:val="a3"/>
        <w:numPr>
          <w:ilvl w:val="2"/>
          <w:numId w:val="23"/>
        </w:numPr>
        <w:suppressAutoHyphens/>
        <w:ind w:left="0" w:firstLine="709"/>
        <w:rPr>
          <w:sz w:val="28"/>
        </w:rPr>
      </w:pPr>
      <w:r w:rsidRPr="00B530B3">
        <w:rPr>
          <w:sz w:val="28"/>
          <w:szCs w:val="28"/>
        </w:rPr>
        <w:t>При наличии информации и документов, подтверждающих, что работы, предлагаемые в соответствии с заявкой претендента/участника, не соответствуют требованиям, изложенным в документации, заявка претендента отклоняется.</w:t>
      </w:r>
    </w:p>
    <w:p w:rsidR="00B530B3" w:rsidRDefault="00B530B3" w:rsidP="00D21B85">
      <w:pPr>
        <w:pStyle w:val="a3"/>
        <w:numPr>
          <w:ilvl w:val="2"/>
          <w:numId w:val="23"/>
        </w:numPr>
        <w:suppressAutoHyphens/>
        <w:ind w:left="0" w:firstLine="709"/>
        <w:rPr>
          <w:sz w:val="28"/>
        </w:rPr>
      </w:pPr>
      <w:r w:rsidRPr="00B530B3">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530B3" w:rsidRDefault="00B530B3" w:rsidP="00D21B85">
      <w:pPr>
        <w:pStyle w:val="a3"/>
        <w:numPr>
          <w:ilvl w:val="2"/>
          <w:numId w:val="23"/>
        </w:numPr>
        <w:suppressAutoHyphens/>
        <w:ind w:left="0" w:firstLine="709"/>
        <w:rPr>
          <w:sz w:val="28"/>
        </w:rPr>
      </w:pPr>
      <w:r w:rsidRPr="00B530B3">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1.1.11 настоящей конкурсной документации, служат основанием для отклонения конкурсных заявок таких претендентов/участников.</w:t>
      </w:r>
    </w:p>
    <w:p w:rsidR="00B530B3" w:rsidRDefault="00B530B3" w:rsidP="00D21B85">
      <w:pPr>
        <w:pStyle w:val="a3"/>
        <w:numPr>
          <w:ilvl w:val="2"/>
          <w:numId w:val="23"/>
        </w:numPr>
        <w:suppressAutoHyphens/>
        <w:ind w:left="0" w:firstLine="709"/>
        <w:rPr>
          <w:sz w:val="28"/>
        </w:rPr>
      </w:pPr>
      <w:r w:rsidRPr="00B530B3">
        <w:rPr>
          <w:sz w:val="28"/>
        </w:rPr>
        <w:t>Наличие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w:t>
      </w:r>
      <w:r w:rsidR="00DC1B41">
        <w:rPr>
          <w:sz w:val="28"/>
        </w:rPr>
        <w:t>ц»</w:t>
      </w:r>
      <w:r w:rsidRPr="00B530B3">
        <w:rPr>
          <w:sz w:val="28"/>
        </w:rPr>
        <w:t xml:space="preserve"> </w:t>
      </w:r>
      <w:r w:rsidRPr="00B530B3">
        <w:rPr>
          <w:sz w:val="28"/>
        </w:rPr>
        <w:lastRenderedPageBreak/>
        <w:t>сведений о претенденте (каждом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530B3" w:rsidRPr="00B530B3" w:rsidRDefault="00DC1B41" w:rsidP="00D21B85">
      <w:pPr>
        <w:pStyle w:val="a3"/>
        <w:numPr>
          <w:ilvl w:val="2"/>
          <w:numId w:val="23"/>
        </w:numPr>
        <w:suppressAutoHyphens/>
        <w:ind w:left="0" w:firstLine="709"/>
        <w:rPr>
          <w:sz w:val="28"/>
        </w:rPr>
      </w:pPr>
      <w:r>
        <w:rPr>
          <w:sz w:val="28"/>
          <w:szCs w:val="28"/>
        </w:rPr>
        <w:t xml:space="preserve">. </w:t>
      </w:r>
      <w:r w:rsidR="00B530B3" w:rsidRPr="00B530B3">
        <w:rPr>
          <w:sz w:val="28"/>
          <w:szCs w:val="28"/>
        </w:rPr>
        <w:t>Претендент также не допускается к участию в Конкурсе в случае:</w:t>
      </w:r>
    </w:p>
    <w:p w:rsidR="00B530B3" w:rsidRPr="00BC4A5D" w:rsidRDefault="00B530B3" w:rsidP="00D21B85">
      <w:pPr>
        <w:pStyle w:val="a3"/>
        <w:numPr>
          <w:ilvl w:val="0"/>
          <w:numId w:val="22"/>
        </w:numPr>
        <w:tabs>
          <w:tab w:val="left" w:pos="1134"/>
        </w:tabs>
        <w:suppressAutoHyphens/>
        <w:ind w:left="0" w:firstLine="709"/>
        <w:rPr>
          <w:sz w:val="28"/>
          <w:szCs w:val="28"/>
        </w:rPr>
      </w:pPr>
      <w:proofErr w:type="spellStart"/>
      <w:r w:rsidRPr="00CE3D8D">
        <w:rPr>
          <w:sz w:val="28"/>
          <w:szCs w:val="28"/>
        </w:rPr>
        <w:t>непредоставления</w:t>
      </w:r>
      <w:proofErr w:type="spellEnd"/>
      <w:r w:rsidRPr="00CE3D8D">
        <w:rPr>
          <w:sz w:val="28"/>
          <w:szCs w:val="28"/>
        </w:rPr>
        <w:t xml:space="preserve">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w:t>
      </w:r>
      <w:r w:rsidRPr="00BC4A5D">
        <w:rPr>
          <w:sz w:val="28"/>
          <w:szCs w:val="28"/>
        </w:rPr>
        <w:t xml:space="preserve"> размещается заказ, не соответствующей действительности;</w:t>
      </w:r>
    </w:p>
    <w:p w:rsidR="00B530B3" w:rsidRPr="00BC4A5D" w:rsidRDefault="00B530B3" w:rsidP="00D21B85">
      <w:pPr>
        <w:pStyle w:val="a3"/>
        <w:numPr>
          <w:ilvl w:val="0"/>
          <w:numId w:val="22"/>
        </w:numPr>
        <w:tabs>
          <w:tab w:val="left" w:pos="1134"/>
        </w:tabs>
        <w:suppressAutoHyphens/>
        <w:ind w:left="0" w:firstLine="709"/>
        <w:rPr>
          <w:sz w:val="28"/>
          <w:szCs w:val="28"/>
        </w:rPr>
      </w:pPr>
      <w:r w:rsidRPr="00BC4A5D">
        <w:rPr>
          <w:sz w:val="28"/>
          <w:szCs w:val="28"/>
        </w:rPr>
        <w:t>несоответствия претендента предусмотренным конкурсной документацией требованиям;</w:t>
      </w:r>
    </w:p>
    <w:p w:rsidR="00B530B3" w:rsidRPr="00BC4A5D" w:rsidRDefault="00B530B3" w:rsidP="00D21B85">
      <w:pPr>
        <w:pStyle w:val="a3"/>
        <w:numPr>
          <w:ilvl w:val="0"/>
          <w:numId w:val="22"/>
        </w:numPr>
        <w:tabs>
          <w:tab w:val="left" w:pos="1134"/>
        </w:tabs>
        <w:suppressAutoHyphens/>
        <w:ind w:left="0" w:firstLine="709"/>
        <w:rPr>
          <w:sz w:val="28"/>
          <w:szCs w:val="28"/>
        </w:rPr>
      </w:pPr>
      <w:r w:rsidRPr="00BC4A5D">
        <w:rPr>
          <w:sz w:val="28"/>
          <w:szCs w:val="28"/>
        </w:rPr>
        <w:t>невнесения обеспечения конкурсной заявки (если конкурсной документацией установлено требование о его внесении);</w:t>
      </w:r>
    </w:p>
    <w:p w:rsidR="00B530B3" w:rsidRPr="00BC4A5D" w:rsidRDefault="00B530B3" w:rsidP="00D21B85">
      <w:pPr>
        <w:pStyle w:val="a3"/>
        <w:numPr>
          <w:ilvl w:val="0"/>
          <w:numId w:val="22"/>
        </w:numPr>
        <w:tabs>
          <w:tab w:val="left" w:pos="1134"/>
        </w:tabs>
        <w:suppressAutoHyphens/>
        <w:ind w:left="0" w:firstLine="709"/>
        <w:rPr>
          <w:sz w:val="28"/>
          <w:szCs w:val="28"/>
        </w:rPr>
      </w:pPr>
      <w:r w:rsidRPr="00BC4A5D">
        <w:rPr>
          <w:sz w:val="28"/>
          <w:szCs w:val="28"/>
        </w:rPr>
        <w:t>несоответствия конкурсной заявки требованиям конкурсной документации, в том числе если:</w:t>
      </w:r>
    </w:p>
    <w:p w:rsidR="00B530B3" w:rsidRPr="00BC4A5D" w:rsidRDefault="00B530B3" w:rsidP="00D21B85">
      <w:pPr>
        <w:pStyle w:val="a3"/>
        <w:numPr>
          <w:ilvl w:val="0"/>
          <w:numId w:val="21"/>
        </w:numPr>
        <w:tabs>
          <w:tab w:val="clear" w:pos="1429"/>
          <w:tab w:val="num" w:pos="960"/>
        </w:tabs>
        <w:suppressAutoHyphens/>
        <w:ind w:left="0" w:firstLine="720"/>
        <w:rPr>
          <w:sz w:val="28"/>
          <w:szCs w:val="28"/>
        </w:rPr>
      </w:pPr>
      <w:r w:rsidRPr="00BC4A5D">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530B3" w:rsidRPr="00BC4A5D" w:rsidRDefault="00B530B3" w:rsidP="00D21B85">
      <w:pPr>
        <w:pStyle w:val="a3"/>
        <w:numPr>
          <w:ilvl w:val="0"/>
          <w:numId w:val="21"/>
        </w:numPr>
        <w:tabs>
          <w:tab w:val="clear" w:pos="1429"/>
          <w:tab w:val="num" w:pos="960"/>
        </w:tabs>
        <w:suppressAutoHyphens/>
        <w:ind w:left="0" w:firstLine="720"/>
        <w:rPr>
          <w:sz w:val="28"/>
          <w:szCs w:val="28"/>
        </w:rPr>
      </w:pPr>
      <w:r w:rsidRPr="00BC4A5D">
        <w:rPr>
          <w:sz w:val="28"/>
          <w:szCs w:val="28"/>
        </w:rPr>
        <w:t>документы не подписаны должным образом (в соответствии с требованиями конкурсной документации);</w:t>
      </w:r>
    </w:p>
    <w:p w:rsidR="00B530B3" w:rsidRPr="00BC4A5D" w:rsidRDefault="00B530B3" w:rsidP="00D21B85">
      <w:pPr>
        <w:pStyle w:val="a3"/>
        <w:numPr>
          <w:ilvl w:val="0"/>
          <w:numId w:val="21"/>
        </w:numPr>
        <w:tabs>
          <w:tab w:val="clear" w:pos="1429"/>
          <w:tab w:val="num" w:pos="960"/>
        </w:tabs>
        <w:suppressAutoHyphens/>
        <w:ind w:left="0" w:firstLine="720"/>
        <w:rPr>
          <w:sz w:val="28"/>
          <w:szCs w:val="28"/>
        </w:rPr>
      </w:pPr>
      <w:r w:rsidRPr="00BC4A5D">
        <w:rPr>
          <w:sz w:val="28"/>
          <w:szCs w:val="28"/>
        </w:rPr>
        <w:t>предложение о цене договора превышает начальную цену договора (если такая цена установлена);</w:t>
      </w:r>
    </w:p>
    <w:p w:rsidR="00B530B3" w:rsidRPr="00BC4A5D" w:rsidRDefault="00B530B3" w:rsidP="00D21B85">
      <w:pPr>
        <w:pStyle w:val="a3"/>
        <w:numPr>
          <w:ilvl w:val="0"/>
          <w:numId w:val="22"/>
        </w:numPr>
        <w:tabs>
          <w:tab w:val="left" w:pos="1134"/>
        </w:tabs>
        <w:suppressAutoHyphens/>
        <w:ind w:left="0" w:firstLine="709"/>
        <w:rPr>
          <w:sz w:val="28"/>
          <w:szCs w:val="28"/>
        </w:rPr>
      </w:pPr>
      <w:r w:rsidRPr="00BC4A5D">
        <w:rPr>
          <w:sz w:val="28"/>
          <w:szCs w:val="28"/>
        </w:rPr>
        <w:t>отказа претендента от продления срока действия заявки.</w:t>
      </w:r>
    </w:p>
    <w:p w:rsidR="00B530B3" w:rsidRDefault="00B530B3" w:rsidP="00B530B3">
      <w:pPr>
        <w:pStyle w:val="a3"/>
        <w:tabs>
          <w:tab w:val="left" w:pos="1560"/>
        </w:tabs>
        <w:suppressAutoHyphens/>
        <w:rPr>
          <w:sz w:val="28"/>
          <w:szCs w:val="28"/>
        </w:rPr>
      </w:pPr>
      <w:r>
        <w:rPr>
          <w:sz w:val="28"/>
        </w:rPr>
        <w:t xml:space="preserve">2.6.11. </w:t>
      </w:r>
      <w:r w:rsidRPr="0058133D">
        <w:rPr>
          <w:sz w:val="28"/>
        </w:rPr>
        <w:t>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530B3" w:rsidRDefault="00B530B3" w:rsidP="00B530B3">
      <w:pPr>
        <w:pStyle w:val="a3"/>
        <w:tabs>
          <w:tab w:val="left" w:pos="1560"/>
        </w:tabs>
        <w:suppressAutoHyphens/>
        <w:rPr>
          <w:sz w:val="28"/>
          <w:szCs w:val="28"/>
        </w:rPr>
      </w:pPr>
      <w:r>
        <w:rPr>
          <w:sz w:val="28"/>
          <w:szCs w:val="28"/>
        </w:rPr>
        <w:t xml:space="preserve">2.6.12. </w:t>
      </w:r>
      <w:r w:rsidRPr="00BC4A5D">
        <w:rPr>
          <w:sz w:val="28"/>
          <w:szCs w:val="28"/>
        </w:rPr>
        <w:t>Если в конкурсной заявке имеются арифметические ошибки, претенденту может быть направлен запрос об уточнении у претендента цены договора при условии сохранения единичных расценок.</w:t>
      </w:r>
    </w:p>
    <w:p w:rsidR="00B530B3" w:rsidRPr="00BC4A5D" w:rsidRDefault="00B530B3" w:rsidP="00B530B3">
      <w:pPr>
        <w:pStyle w:val="a3"/>
        <w:tabs>
          <w:tab w:val="left" w:pos="1560"/>
        </w:tabs>
        <w:suppressAutoHyphens/>
        <w:rPr>
          <w:sz w:val="28"/>
          <w:szCs w:val="28"/>
        </w:rPr>
      </w:pPr>
      <w:r>
        <w:rPr>
          <w:sz w:val="28"/>
          <w:szCs w:val="28"/>
        </w:rPr>
        <w:t xml:space="preserve">2.6.13. </w:t>
      </w:r>
      <w:r w:rsidRPr="00BC4A5D">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E75CBB" w:rsidRPr="00371192" w:rsidRDefault="00E75CBB" w:rsidP="00B530B3">
      <w:pPr>
        <w:ind w:firstLine="709"/>
        <w:jc w:val="both"/>
        <w:rPr>
          <w:b/>
          <w:bCs/>
          <w:sz w:val="28"/>
          <w:szCs w:val="28"/>
        </w:rPr>
      </w:pPr>
    </w:p>
    <w:p w:rsidR="00E75CBB" w:rsidRPr="00371192" w:rsidRDefault="00E75CBB" w:rsidP="009133FD">
      <w:pPr>
        <w:pStyle w:val="2"/>
        <w:suppressAutoHyphens/>
        <w:spacing w:before="0" w:after="0"/>
        <w:ind w:firstLine="709"/>
        <w:jc w:val="both"/>
        <w:rPr>
          <w:rFonts w:eastAsia="MS Mincho" w:cs="Times New Roman"/>
          <w:i w:val="0"/>
          <w:iCs w:val="0"/>
        </w:rPr>
      </w:pPr>
      <w:r w:rsidRPr="00371192">
        <w:rPr>
          <w:rFonts w:eastAsia="MS Mincho" w:cs="Times New Roman"/>
          <w:i w:val="0"/>
          <w:iCs w:val="0"/>
        </w:rPr>
        <w:t>2.7. Порядок оценки и сопоставления конкурсн</w:t>
      </w:r>
      <w:r w:rsidR="00476457" w:rsidRPr="00371192">
        <w:rPr>
          <w:rFonts w:eastAsia="MS Mincho" w:cs="Times New Roman"/>
          <w:i w:val="0"/>
          <w:iCs w:val="0"/>
        </w:rPr>
        <w:t>ых заявок участников открытого К</w:t>
      </w:r>
      <w:r w:rsidRPr="00371192">
        <w:rPr>
          <w:rFonts w:eastAsia="MS Mincho" w:cs="Times New Roman"/>
          <w:i w:val="0"/>
          <w:iCs w:val="0"/>
        </w:rPr>
        <w:t>онкурса</w:t>
      </w:r>
    </w:p>
    <w:p w:rsidR="00B530B3" w:rsidRPr="009604D7" w:rsidRDefault="00B530B3" w:rsidP="00D21B85">
      <w:pPr>
        <w:pStyle w:val="a3"/>
        <w:numPr>
          <w:ilvl w:val="2"/>
          <w:numId w:val="25"/>
        </w:numPr>
        <w:suppressAutoHyphens/>
        <w:ind w:left="0" w:firstLine="709"/>
        <w:rPr>
          <w:sz w:val="28"/>
          <w:szCs w:val="28"/>
        </w:rPr>
      </w:pPr>
      <w:r w:rsidRPr="009604D7">
        <w:rPr>
          <w:sz w:val="28"/>
          <w:szCs w:val="28"/>
        </w:rPr>
        <w:t>Победитель Конкурса определяется по итогам оценки заявок, соответствующих требованиям настоящей конкурсной документации.</w:t>
      </w:r>
    </w:p>
    <w:p w:rsidR="00B530B3" w:rsidRPr="009604D7" w:rsidRDefault="00B530B3" w:rsidP="00D21B85">
      <w:pPr>
        <w:pStyle w:val="a3"/>
        <w:numPr>
          <w:ilvl w:val="2"/>
          <w:numId w:val="25"/>
        </w:numPr>
        <w:tabs>
          <w:tab w:val="num" w:pos="1418"/>
        </w:tabs>
        <w:suppressAutoHyphens/>
        <w:ind w:left="0" w:firstLine="709"/>
        <w:rPr>
          <w:sz w:val="28"/>
          <w:szCs w:val="28"/>
        </w:rPr>
      </w:pPr>
      <w:r w:rsidRPr="009604D7">
        <w:rPr>
          <w:sz w:val="28"/>
          <w:szCs w:val="28"/>
        </w:rPr>
        <w:t xml:space="preserve">При сопоставлении заявок и определении победителя Конкурса оцениваются: </w:t>
      </w:r>
    </w:p>
    <w:p w:rsidR="00B530B3" w:rsidRPr="009604D7" w:rsidRDefault="00B530B3" w:rsidP="00D21B85">
      <w:pPr>
        <w:numPr>
          <w:ilvl w:val="0"/>
          <w:numId w:val="24"/>
        </w:numPr>
        <w:tabs>
          <w:tab w:val="clear" w:pos="1440"/>
          <w:tab w:val="left" w:pos="1134"/>
          <w:tab w:val="num" w:pos="1276"/>
        </w:tabs>
        <w:autoSpaceDE w:val="0"/>
        <w:autoSpaceDN w:val="0"/>
        <w:adjustRightInd w:val="0"/>
        <w:ind w:left="0" w:firstLine="709"/>
        <w:jc w:val="both"/>
        <w:rPr>
          <w:sz w:val="28"/>
          <w:szCs w:val="28"/>
        </w:rPr>
      </w:pPr>
      <w:r w:rsidRPr="009604D7">
        <w:rPr>
          <w:sz w:val="28"/>
          <w:szCs w:val="28"/>
        </w:rPr>
        <w:t>цена договора;</w:t>
      </w:r>
    </w:p>
    <w:p w:rsidR="00B530B3" w:rsidRPr="009604D7" w:rsidRDefault="00B530B3" w:rsidP="00D21B85">
      <w:pPr>
        <w:numPr>
          <w:ilvl w:val="0"/>
          <w:numId w:val="24"/>
        </w:numPr>
        <w:tabs>
          <w:tab w:val="clear" w:pos="1440"/>
          <w:tab w:val="left" w:pos="1134"/>
          <w:tab w:val="num" w:pos="1276"/>
        </w:tabs>
        <w:autoSpaceDE w:val="0"/>
        <w:autoSpaceDN w:val="0"/>
        <w:adjustRightInd w:val="0"/>
        <w:ind w:left="0" w:firstLine="709"/>
        <w:jc w:val="both"/>
        <w:rPr>
          <w:sz w:val="28"/>
          <w:szCs w:val="28"/>
        </w:rPr>
      </w:pPr>
      <w:r w:rsidRPr="009604D7">
        <w:rPr>
          <w:sz w:val="28"/>
          <w:szCs w:val="28"/>
        </w:rPr>
        <w:t>опыт участника;</w:t>
      </w:r>
    </w:p>
    <w:p w:rsidR="00B530B3" w:rsidRDefault="00B530B3" w:rsidP="00D21B85">
      <w:pPr>
        <w:numPr>
          <w:ilvl w:val="0"/>
          <w:numId w:val="24"/>
        </w:numPr>
        <w:tabs>
          <w:tab w:val="clear" w:pos="1440"/>
          <w:tab w:val="left" w:pos="1134"/>
          <w:tab w:val="num" w:pos="1276"/>
        </w:tabs>
        <w:autoSpaceDE w:val="0"/>
        <w:autoSpaceDN w:val="0"/>
        <w:adjustRightInd w:val="0"/>
        <w:ind w:left="0" w:firstLine="709"/>
        <w:jc w:val="both"/>
        <w:rPr>
          <w:sz w:val="28"/>
          <w:szCs w:val="28"/>
        </w:rPr>
      </w:pPr>
      <w:r w:rsidRPr="009604D7">
        <w:rPr>
          <w:sz w:val="28"/>
          <w:szCs w:val="28"/>
        </w:rPr>
        <w:t>наличие системы менеджмента качества.</w:t>
      </w:r>
    </w:p>
    <w:p w:rsidR="008D0A48" w:rsidRPr="009604D7" w:rsidRDefault="008D0A48" w:rsidP="00D21B85">
      <w:pPr>
        <w:numPr>
          <w:ilvl w:val="0"/>
          <w:numId w:val="24"/>
        </w:numPr>
        <w:tabs>
          <w:tab w:val="clear" w:pos="1440"/>
          <w:tab w:val="left" w:pos="1134"/>
          <w:tab w:val="num" w:pos="1276"/>
        </w:tabs>
        <w:autoSpaceDE w:val="0"/>
        <w:autoSpaceDN w:val="0"/>
        <w:adjustRightInd w:val="0"/>
        <w:ind w:left="0" w:firstLine="709"/>
        <w:jc w:val="both"/>
        <w:rPr>
          <w:sz w:val="28"/>
          <w:szCs w:val="28"/>
        </w:rPr>
      </w:pPr>
      <w:r>
        <w:rPr>
          <w:sz w:val="28"/>
          <w:szCs w:val="28"/>
        </w:rPr>
        <w:t>Наличие производственных мощностей и производственного персонала</w:t>
      </w:r>
    </w:p>
    <w:p w:rsidR="00B530B3" w:rsidRPr="00BC4A5D" w:rsidRDefault="00B530B3" w:rsidP="00D21B85">
      <w:pPr>
        <w:pStyle w:val="a3"/>
        <w:numPr>
          <w:ilvl w:val="2"/>
          <w:numId w:val="25"/>
        </w:numPr>
        <w:tabs>
          <w:tab w:val="num" w:pos="1418"/>
        </w:tabs>
        <w:suppressAutoHyphens/>
        <w:ind w:left="0" w:firstLine="709"/>
        <w:rPr>
          <w:bCs/>
          <w:iCs/>
          <w:sz w:val="28"/>
          <w:szCs w:val="28"/>
        </w:rPr>
      </w:pPr>
      <w:r w:rsidRPr="00BC4A5D">
        <w:rPr>
          <w:sz w:val="28"/>
          <w:szCs w:val="28"/>
        </w:rPr>
        <w:lastRenderedPageBreak/>
        <w:t>Оценка конкурсных заявок осуществляется на основании финансово-коммерческого предложения, иных документов, предоставленных в подтверждение соответствия квалификационным требованиям, требованиям технического задания</w:t>
      </w:r>
      <w:r>
        <w:rPr>
          <w:sz w:val="28"/>
          <w:szCs w:val="28"/>
        </w:rPr>
        <w:t>.</w:t>
      </w:r>
    </w:p>
    <w:p w:rsidR="00B530B3" w:rsidRPr="0058133D" w:rsidRDefault="00B530B3" w:rsidP="00D21B85">
      <w:pPr>
        <w:pStyle w:val="a3"/>
        <w:numPr>
          <w:ilvl w:val="2"/>
          <w:numId w:val="25"/>
        </w:numPr>
        <w:tabs>
          <w:tab w:val="num" w:pos="1418"/>
        </w:tabs>
        <w:suppressAutoHyphens/>
        <w:ind w:left="0" w:firstLine="709"/>
        <w:rPr>
          <w:sz w:val="28"/>
          <w:szCs w:val="28"/>
        </w:rPr>
      </w:pPr>
      <w:r w:rsidRPr="0058133D">
        <w:rPr>
          <w:sz w:val="28"/>
        </w:rPr>
        <w:t>При оценке конкурсных заявок по критерию «цена договора» сопоставляются предложения участников по цене без учета НДС.</w:t>
      </w:r>
    </w:p>
    <w:p w:rsidR="00B530B3" w:rsidRPr="0058133D" w:rsidRDefault="00B530B3" w:rsidP="00D21B85">
      <w:pPr>
        <w:pStyle w:val="a3"/>
        <w:numPr>
          <w:ilvl w:val="2"/>
          <w:numId w:val="25"/>
        </w:numPr>
        <w:tabs>
          <w:tab w:val="num" w:pos="1418"/>
        </w:tabs>
        <w:suppressAutoHyphens/>
        <w:ind w:left="0" w:firstLine="709"/>
        <w:rPr>
          <w:sz w:val="28"/>
          <w:szCs w:val="28"/>
        </w:rPr>
      </w:pPr>
      <w:r w:rsidRPr="0058133D">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B530B3" w:rsidRPr="0058133D" w:rsidRDefault="00B530B3" w:rsidP="00D21B85">
      <w:pPr>
        <w:pStyle w:val="a3"/>
        <w:numPr>
          <w:ilvl w:val="2"/>
          <w:numId w:val="25"/>
        </w:numPr>
        <w:tabs>
          <w:tab w:val="num" w:pos="1418"/>
        </w:tabs>
        <w:suppressAutoHyphens/>
        <w:ind w:left="0" w:firstLine="709"/>
        <w:rPr>
          <w:sz w:val="28"/>
          <w:szCs w:val="28"/>
        </w:rPr>
      </w:pPr>
      <w:r w:rsidRPr="0058133D">
        <w:rPr>
          <w:sz w:val="28"/>
          <w:szCs w:val="28"/>
        </w:rPr>
        <w:t xml:space="preserve">Заявке, содержащей наилучшие условия, присваивается наибольшее количество баллов.  </w:t>
      </w:r>
    </w:p>
    <w:p w:rsidR="00B530B3" w:rsidRPr="00BC4A5D" w:rsidRDefault="00B530B3" w:rsidP="00D21B85">
      <w:pPr>
        <w:pStyle w:val="a3"/>
        <w:numPr>
          <w:ilvl w:val="2"/>
          <w:numId w:val="25"/>
        </w:numPr>
        <w:tabs>
          <w:tab w:val="num" w:pos="1418"/>
        </w:tabs>
        <w:suppressAutoHyphens/>
        <w:ind w:left="0" w:firstLine="709"/>
        <w:rPr>
          <w:sz w:val="28"/>
          <w:szCs w:val="28"/>
        </w:rPr>
      </w:pPr>
      <w:r w:rsidRPr="00BC4A5D">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530B3" w:rsidRPr="00BC4A5D" w:rsidRDefault="00B530B3" w:rsidP="00D21B85">
      <w:pPr>
        <w:pStyle w:val="a3"/>
        <w:numPr>
          <w:ilvl w:val="2"/>
          <w:numId w:val="25"/>
        </w:numPr>
        <w:tabs>
          <w:tab w:val="num" w:pos="1418"/>
        </w:tabs>
        <w:suppressAutoHyphens/>
        <w:ind w:left="0" w:firstLine="709"/>
        <w:rPr>
          <w:sz w:val="28"/>
          <w:szCs w:val="28"/>
        </w:rPr>
      </w:pPr>
      <w:r w:rsidRPr="00BC4A5D">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530B3" w:rsidRPr="00BC4A5D" w:rsidRDefault="00B530B3" w:rsidP="00D21B85">
      <w:pPr>
        <w:pStyle w:val="a3"/>
        <w:numPr>
          <w:ilvl w:val="2"/>
          <w:numId w:val="25"/>
        </w:numPr>
        <w:tabs>
          <w:tab w:val="num" w:pos="1418"/>
        </w:tabs>
        <w:suppressAutoHyphens/>
        <w:ind w:left="0" w:firstLine="709"/>
        <w:rPr>
          <w:sz w:val="28"/>
          <w:szCs w:val="28"/>
        </w:rPr>
      </w:pPr>
      <w:r w:rsidRPr="00BC4A5D">
        <w:rPr>
          <w:sz w:val="28"/>
          <w:szCs w:val="28"/>
        </w:rPr>
        <w:t>Победителем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530B3" w:rsidRPr="00BC4A5D" w:rsidRDefault="00B530B3" w:rsidP="00D21B85">
      <w:pPr>
        <w:pStyle w:val="a3"/>
        <w:numPr>
          <w:ilvl w:val="2"/>
          <w:numId w:val="25"/>
        </w:numPr>
        <w:tabs>
          <w:tab w:val="num" w:pos="1418"/>
        </w:tabs>
        <w:suppressAutoHyphens/>
        <w:ind w:left="0" w:firstLine="709"/>
        <w:rPr>
          <w:sz w:val="28"/>
          <w:szCs w:val="28"/>
        </w:rPr>
      </w:pPr>
      <w:r w:rsidRPr="00BC4A5D">
        <w:rPr>
          <w:sz w:val="28"/>
          <w:szCs w:val="28"/>
        </w:rPr>
        <w:t>Участники или их представители не могут участвовать в оценке и сопоставлении конкурсных заявок.</w:t>
      </w:r>
    </w:p>
    <w:p w:rsidR="00B530B3" w:rsidRPr="00BC4A5D" w:rsidRDefault="00B530B3" w:rsidP="00D21B85">
      <w:pPr>
        <w:pStyle w:val="a3"/>
        <w:numPr>
          <w:ilvl w:val="2"/>
          <w:numId w:val="25"/>
        </w:numPr>
        <w:tabs>
          <w:tab w:val="num" w:pos="1560"/>
        </w:tabs>
        <w:suppressAutoHyphens/>
        <w:ind w:left="0" w:firstLine="709"/>
        <w:rPr>
          <w:sz w:val="28"/>
          <w:szCs w:val="28"/>
        </w:rPr>
      </w:pPr>
      <w:r w:rsidRPr="00BC4A5D">
        <w:rPr>
          <w:sz w:val="28"/>
          <w:szCs w:val="28"/>
        </w:rPr>
        <w:t>По итогам рассмотрения, оценки и сопоставления конкурсных заявок составляется протокол заседания экспертной группы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1.1.11 настоящей конкурсной документации.</w:t>
      </w:r>
    </w:p>
    <w:p w:rsidR="000F5962" w:rsidRDefault="000F5962" w:rsidP="008F10CA">
      <w:pPr>
        <w:pStyle w:val="a3"/>
        <w:suppressAutoHyphens/>
        <w:rPr>
          <w:sz w:val="28"/>
          <w:szCs w:val="28"/>
        </w:rPr>
      </w:pPr>
    </w:p>
    <w:p w:rsidR="00E75CBB" w:rsidRPr="00371192" w:rsidRDefault="00476457" w:rsidP="00D21B85">
      <w:pPr>
        <w:pStyle w:val="a3"/>
        <w:numPr>
          <w:ilvl w:val="1"/>
          <w:numId w:val="10"/>
        </w:numPr>
        <w:suppressAutoHyphens/>
        <w:ind w:left="0" w:firstLine="709"/>
        <w:rPr>
          <w:b/>
          <w:bCs/>
          <w:sz w:val="28"/>
          <w:szCs w:val="28"/>
        </w:rPr>
      </w:pPr>
      <w:r w:rsidRPr="00371192">
        <w:rPr>
          <w:b/>
          <w:bCs/>
          <w:sz w:val="28"/>
          <w:szCs w:val="28"/>
        </w:rPr>
        <w:t>Подведение итогов открытого К</w:t>
      </w:r>
      <w:r w:rsidR="00E75CBB" w:rsidRPr="00371192">
        <w:rPr>
          <w:b/>
          <w:bCs/>
          <w:sz w:val="28"/>
          <w:szCs w:val="28"/>
        </w:rPr>
        <w:t>онкурса</w:t>
      </w:r>
    </w:p>
    <w:p w:rsidR="00E75CBB" w:rsidRPr="00371192" w:rsidRDefault="00E75CBB" w:rsidP="00D21B85">
      <w:pPr>
        <w:pStyle w:val="a3"/>
        <w:numPr>
          <w:ilvl w:val="2"/>
          <w:numId w:val="10"/>
        </w:numPr>
        <w:suppressAutoHyphens/>
        <w:ind w:left="0" w:firstLine="709"/>
        <w:rPr>
          <w:sz w:val="28"/>
          <w:szCs w:val="28"/>
        </w:rPr>
      </w:pPr>
      <w:r w:rsidRPr="00371192">
        <w:rPr>
          <w:sz w:val="28"/>
          <w:szCs w:val="28"/>
        </w:rPr>
        <w:t>После рассмотрения конкурсных заявок, изучения квалификации претендентов экспер</w:t>
      </w:r>
      <w:r w:rsidR="00476457" w:rsidRPr="00371192">
        <w:rPr>
          <w:sz w:val="28"/>
          <w:szCs w:val="28"/>
        </w:rPr>
        <w:t>тной группой</w:t>
      </w:r>
      <w:r w:rsidRPr="00371192">
        <w:rPr>
          <w:sz w:val="28"/>
          <w:szCs w:val="28"/>
        </w:rPr>
        <w:t>, конкурсные заявки, а также иные документы, необходимые д</w:t>
      </w:r>
      <w:r w:rsidR="00476457" w:rsidRPr="00371192">
        <w:rPr>
          <w:sz w:val="28"/>
          <w:szCs w:val="28"/>
        </w:rPr>
        <w:t>ля подведения итогов открытого К</w:t>
      </w:r>
      <w:r w:rsidRPr="00371192">
        <w:rPr>
          <w:sz w:val="28"/>
          <w:szCs w:val="28"/>
        </w:rPr>
        <w:t xml:space="preserve">онкурса, передаются в </w:t>
      </w:r>
      <w:r w:rsidR="00881B47" w:rsidRPr="00371192">
        <w:rPr>
          <w:sz w:val="28"/>
          <w:szCs w:val="28"/>
        </w:rPr>
        <w:t>К</w:t>
      </w:r>
      <w:r w:rsidRPr="00371192">
        <w:rPr>
          <w:sz w:val="28"/>
          <w:szCs w:val="28"/>
        </w:rPr>
        <w:t>онкурсную комиссию.</w:t>
      </w:r>
    </w:p>
    <w:p w:rsidR="00881B47" w:rsidRPr="00371192" w:rsidRDefault="00476457" w:rsidP="00D21B85">
      <w:pPr>
        <w:pStyle w:val="a3"/>
        <w:numPr>
          <w:ilvl w:val="2"/>
          <w:numId w:val="10"/>
        </w:numPr>
        <w:suppressAutoHyphens/>
        <w:ind w:left="0" w:firstLine="709"/>
        <w:rPr>
          <w:sz w:val="28"/>
          <w:szCs w:val="28"/>
        </w:rPr>
      </w:pPr>
      <w:r w:rsidRPr="00371192">
        <w:rPr>
          <w:sz w:val="28"/>
          <w:szCs w:val="28"/>
        </w:rPr>
        <w:t>Подведение итогов открытого К</w:t>
      </w:r>
      <w:r w:rsidR="00E75CBB" w:rsidRPr="00371192">
        <w:rPr>
          <w:sz w:val="28"/>
          <w:szCs w:val="28"/>
        </w:rPr>
        <w:t xml:space="preserve">онкурса проводится </w:t>
      </w:r>
      <w:r w:rsidR="0024155D" w:rsidRPr="00371192">
        <w:rPr>
          <w:sz w:val="28"/>
          <w:szCs w:val="28"/>
        </w:rPr>
        <w:t>«</w:t>
      </w:r>
      <w:r w:rsidR="007E13F7" w:rsidRPr="00371192">
        <w:rPr>
          <w:sz w:val="28"/>
          <w:szCs w:val="28"/>
        </w:rPr>
        <w:t>1</w:t>
      </w:r>
      <w:r w:rsidR="008D0A48">
        <w:rPr>
          <w:sz w:val="28"/>
          <w:szCs w:val="28"/>
        </w:rPr>
        <w:t>1</w:t>
      </w:r>
      <w:r w:rsidR="0024155D" w:rsidRPr="00371192">
        <w:rPr>
          <w:sz w:val="28"/>
          <w:szCs w:val="28"/>
        </w:rPr>
        <w:t>»</w:t>
      </w:r>
      <w:r w:rsidR="00E540DA" w:rsidRPr="00371192">
        <w:rPr>
          <w:sz w:val="28"/>
          <w:szCs w:val="28"/>
        </w:rPr>
        <w:t> </w:t>
      </w:r>
      <w:r w:rsidR="008D0A48">
        <w:rPr>
          <w:sz w:val="28"/>
          <w:szCs w:val="28"/>
        </w:rPr>
        <w:t>июл</w:t>
      </w:r>
      <w:r w:rsidR="00447121">
        <w:rPr>
          <w:sz w:val="28"/>
          <w:szCs w:val="28"/>
        </w:rPr>
        <w:t>я</w:t>
      </w:r>
      <w:r w:rsidR="00E540DA" w:rsidRPr="00371192">
        <w:rPr>
          <w:sz w:val="28"/>
          <w:szCs w:val="28"/>
        </w:rPr>
        <w:t xml:space="preserve"> </w:t>
      </w:r>
      <w:r w:rsidR="0024155D" w:rsidRPr="00371192">
        <w:rPr>
          <w:sz w:val="28"/>
          <w:szCs w:val="28"/>
        </w:rPr>
        <w:t>201</w:t>
      </w:r>
      <w:r w:rsidR="008D0A48">
        <w:rPr>
          <w:sz w:val="28"/>
          <w:szCs w:val="28"/>
        </w:rPr>
        <w:t>4</w:t>
      </w:r>
      <w:r w:rsidR="0024155D" w:rsidRPr="00371192">
        <w:rPr>
          <w:sz w:val="28"/>
          <w:szCs w:val="28"/>
        </w:rPr>
        <w:t xml:space="preserve"> </w:t>
      </w:r>
      <w:r w:rsidR="00881B47" w:rsidRPr="00371192">
        <w:rPr>
          <w:sz w:val="28"/>
          <w:szCs w:val="28"/>
        </w:rPr>
        <w:t xml:space="preserve">г. </w:t>
      </w:r>
      <w:r w:rsidR="00E75CBB" w:rsidRPr="00371192">
        <w:rPr>
          <w:sz w:val="28"/>
          <w:szCs w:val="28"/>
        </w:rPr>
        <w:t xml:space="preserve">по адресу: </w:t>
      </w:r>
      <w:r w:rsidR="008D0A48" w:rsidRPr="00FF7750">
        <w:rPr>
          <w:sz w:val="28"/>
          <w:szCs w:val="28"/>
        </w:rPr>
        <w:t>г.</w:t>
      </w:r>
      <w:r w:rsidR="008D0A48">
        <w:rPr>
          <w:sz w:val="28"/>
          <w:szCs w:val="28"/>
        </w:rPr>
        <w:t xml:space="preserve"> </w:t>
      </w:r>
      <w:r w:rsidR="008D0A48" w:rsidRPr="00FF7750">
        <w:rPr>
          <w:sz w:val="28"/>
          <w:szCs w:val="28"/>
        </w:rPr>
        <w:t xml:space="preserve">Новосибирск, </w:t>
      </w:r>
      <w:r w:rsidR="008D0A48">
        <w:rPr>
          <w:sz w:val="28"/>
          <w:szCs w:val="28"/>
        </w:rPr>
        <w:t>ул. Дмитрия Шамшурина</w:t>
      </w:r>
      <w:r w:rsidR="008D0A48" w:rsidRPr="00FF7750">
        <w:rPr>
          <w:sz w:val="28"/>
          <w:szCs w:val="28"/>
        </w:rPr>
        <w:t xml:space="preserve">, </w:t>
      </w:r>
      <w:r w:rsidR="008D0A48">
        <w:rPr>
          <w:sz w:val="28"/>
          <w:szCs w:val="28"/>
        </w:rPr>
        <w:t>41</w:t>
      </w:r>
      <w:r w:rsidR="00881B47" w:rsidRPr="00371192">
        <w:rPr>
          <w:sz w:val="28"/>
          <w:szCs w:val="28"/>
        </w:rPr>
        <w:t>.</w:t>
      </w:r>
    </w:p>
    <w:p w:rsidR="00E75CBB" w:rsidRPr="00371192" w:rsidRDefault="00E75CBB" w:rsidP="00D21B85">
      <w:pPr>
        <w:pStyle w:val="a3"/>
        <w:numPr>
          <w:ilvl w:val="2"/>
          <w:numId w:val="10"/>
        </w:numPr>
        <w:suppressAutoHyphens/>
        <w:ind w:left="0" w:firstLine="709"/>
        <w:rPr>
          <w:sz w:val="28"/>
          <w:szCs w:val="28"/>
        </w:rPr>
      </w:pPr>
      <w:r w:rsidRPr="00371192">
        <w:rPr>
          <w:sz w:val="28"/>
          <w:szCs w:val="28"/>
        </w:rPr>
        <w:t xml:space="preserve">Участники или их представители не могут присутствовать на заседании </w:t>
      </w:r>
      <w:r w:rsidR="00881B47" w:rsidRPr="00371192">
        <w:rPr>
          <w:sz w:val="28"/>
          <w:szCs w:val="28"/>
        </w:rPr>
        <w:t>К</w:t>
      </w:r>
      <w:r w:rsidRPr="00371192">
        <w:rPr>
          <w:sz w:val="28"/>
          <w:szCs w:val="28"/>
        </w:rPr>
        <w:t>онкурсной комиссии.</w:t>
      </w:r>
    </w:p>
    <w:p w:rsidR="00E75CBB" w:rsidRPr="00371192" w:rsidRDefault="00E75CBB" w:rsidP="00D21B85">
      <w:pPr>
        <w:pStyle w:val="a3"/>
        <w:numPr>
          <w:ilvl w:val="2"/>
          <w:numId w:val="10"/>
        </w:numPr>
        <w:suppressAutoHyphens/>
        <w:ind w:left="0" w:firstLine="709"/>
        <w:rPr>
          <w:sz w:val="28"/>
          <w:szCs w:val="28"/>
        </w:rPr>
      </w:pPr>
      <w:r w:rsidRPr="00371192">
        <w:rPr>
          <w:sz w:val="28"/>
          <w:szCs w:val="28"/>
        </w:rPr>
        <w:t>Конкурсная комиссия рассматривает п</w:t>
      </w:r>
      <w:r w:rsidR="00476457" w:rsidRPr="00371192">
        <w:rPr>
          <w:sz w:val="28"/>
          <w:szCs w:val="28"/>
        </w:rPr>
        <w:t xml:space="preserve">редложения экспертной группы </w:t>
      </w:r>
      <w:r w:rsidRPr="00371192">
        <w:rPr>
          <w:sz w:val="28"/>
          <w:szCs w:val="28"/>
        </w:rPr>
        <w:t>о допуске пре</w:t>
      </w:r>
      <w:r w:rsidR="00476457" w:rsidRPr="00371192">
        <w:rPr>
          <w:sz w:val="28"/>
          <w:szCs w:val="28"/>
        </w:rPr>
        <w:t>тендентов к участию в открытом К</w:t>
      </w:r>
      <w:r w:rsidRPr="00371192">
        <w:rPr>
          <w:sz w:val="28"/>
          <w:szCs w:val="28"/>
        </w:rPr>
        <w:t>онкурсе, а также</w:t>
      </w:r>
      <w:r w:rsidR="00476457" w:rsidRPr="00371192">
        <w:rPr>
          <w:sz w:val="28"/>
          <w:szCs w:val="28"/>
        </w:rPr>
        <w:t xml:space="preserve"> о выборе победителя открытого К</w:t>
      </w:r>
      <w:r w:rsidRPr="00371192">
        <w:rPr>
          <w:sz w:val="28"/>
          <w:szCs w:val="28"/>
        </w:rPr>
        <w:t>онкурса и участника, заявке которого присвоен второй порядковый номер.</w:t>
      </w:r>
    </w:p>
    <w:p w:rsidR="00E75CBB" w:rsidRPr="00371192" w:rsidRDefault="00E75CBB" w:rsidP="00D21B85">
      <w:pPr>
        <w:pStyle w:val="a3"/>
        <w:numPr>
          <w:ilvl w:val="2"/>
          <w:numId w:val="10"/>
        </w:numPr>
        <w:suppressAutoHyphens/>
        <w:ind w:left="0" w:firstLine="709"/>
        <w:rPr>
          <w:sz w:val="28"/>
          <w:szCs w:val="28"/>
        </w:rPr>
      </w:pPr>
      <w:r w:rsidRPr="00371192">
        <w:rPr>
          <w:sz w:val="28"/>
          <w:szCs w:val="28"/>
        </w:rPr>
        <w:lastRenderedPageBreak/>
        <w:t>Решение Конкурсной комиссии фиксируется в протоколе заседания, в котором указывается информация об итогах процедуры размещения заказа.</w:t>
      </w:r>
    </w:p>
    <w:p w:rsidR="00E75CBB" w:rsidRPr="00371192" w:rsidRDefault="00E75CBB" w:rsidP="00D21B85">
      <w:pPr>
        <w:pStyle w:val="a3"/>
        <w:numPr>
          <w:ilvl w:val="2"/>
          <w:numId w:val="10"/>
        </w:numPr>
        <w:suppressAutoHyphens/>
        <w:ind w:left="0" w:firstLine="709"/>
        <w:rPr>
          <w:sz w:val="28"/>
          <w:szCs w:val="28"/>
        </w:rPr>
      </w:pPr>
      <w:r w:rsidRPr="00371192">
        <w:rPr>
          <w:sz w:val="28"/>
          <w:szCs w:val="28"/>
        </w:rPr>
        <w:t xml:space="preserve">Выписка из протокола заседания Конкурсной комиссии размещается в соответствии с </w:t>
      </w:r>
      <w:r w:rsidR="00881B47" w:rsidRPr="00371192">
        <w:rPr>
          <w:sz w:val="28"/>
          <w:szCs w:val="28"/>
        </w:rPr>
        <w:t>под</w:t>
      </w:r>
      <w:r w:rsidRPr="00371192">
        <w:rPr>
          <w:sz w:val="28"/>
          <w:szCs w:val="28"/>
        </w:rPr>
        <w:t>пунктом 1.1.1</w:t>
      </w:r>
      <w:r w:rsidR="004A0F1F" w:rsidRPr="00371192">
        <w:rPr>
          <w:sz w:val="28"/>
          <w:szCs w:val="28"/>
        </w:rPr>
        <w:t>0</w:t>
      </w:r>
      <w:r w:rsidRPr="00371192">
        <w:rPr>
          <w:sz w:val="28"/>
          <w:szCs w:val="28"/>
        </w:rPr>
        <w:t xml:space="preserve"> настоящей конкурсной документации в течение 3 (трех) календарных дней </w:t>
      </w:r>
      <w:proofErr w:type="gramStart"/>
      <w:r w:rsidRPr="00371192">
        <w:rPr>
          <w:sz w:val="28"/>
          <w:szCs w:val="28"/>
        </w:rPr>
        <w:t>с даты подписания</w:t>
      </w:r>
      <w:proofErr w:type="gramEnd"/>
      <w:r w:rsidRPr="00371192">
        <w:rPr>
          <w:sz w:val="28"/>
          <w:szCs w:val="28"/>
        </w:rPr>
        <w:t xml:space="preserve"> протокола.</w:t>
      </w:r>
    </w:p>
    <w:p w:rsidR="00E75CBB" w:rsidRPr="00371192" w:rsidRDefault="008B0541" w:rsidP="00D21B85">
      <w:pPr>
        <w:pStyle w:val="a3"/>
        <w:numPr>
          <w:ilvl w:val="2"/>
          <w:numId w:val="10"/>
        </w:numPr>
        <w:suppressAutoHyphens/>
        <w:ind w:left="0" w:firstLine="709"/>
        <w:rPr>
          <w:sz w:val="28"/>
          <w:szCs w:val="28"/>
        </w:rPr>
      </w:pPr>
      <w:r w:rsidRPr="00371192">
        <w:rPr>
          <w:sz w:val="28"/>
          <w:szCs w:val="28"/>
        </w:rPr>
        <w:t>Конкурсная к</w:t>
      </w:r>
      <w:r w:rsidR="00E75CBB" w:rsidRPr="00371192">
        <w:rPr>
          <w:sz w:val="28"/>
          <w:szCs w:val="28"/>
        </w:rPr>
        <w:t xml:space="preserve">омиссия может принять решение об изменении объема </w:t>
      </w:r>
      <w:r w:rsidR="00096A37">
        <w:rPr>
          <w:sz w:val="28"/>
          <w:szCs w:val="28"/>
        </w:rPr>
        <w:t>выполняемых работ</w:t>
      </w:r>
      <w:r w:rsidR="00E75CBB" w:rsidRPr="00371192">
        <w:rPr>
          <w:sz w:val="28"/>
          <w:szCs w:val="28"/>
        </w:rPr>
        <w:t>, в пределах не более 30</w:t>
      </w:r>
      <w:r w:rsidR="00584839" w:rsidRPr="00371192">
        <w:rPr>
          <w:sz w:val="28"/>
          <w:szCs w:val="28"/>
        </w:rPr>
        <w:t>% (тридцати</w:t>
      </w:r>
      <w:r w:rsidR="00E75CBB" w:rsidRPr="00371192">
        <w:rPr>
          <w:sz w:val="28"/>
          <w:szCs w:val="28"/>
        </w:rPr>
        <w:t xml:space="preserve"> процентов</w:t>
      </w:r>
      <w:r w:rsidR="00584839" w:rsidRPr="00371192">
        <w:rPr>
          <w:sz w:val="28"/>
          <w:szCs w:val="28"/>
        </w:rPr>
        <w:t>)</w:t>
      </w:r>
      <w:r w:rsidR="00E75CBB" w:rsidRPr="00371192">
        <w:rPr>
          <w:sz w:val="28"/>
          <w:szCs w:val="28"/>
        </w:rPr>
        <w:t xml:space="preserve"> начальной (максимальной) цены договора. </w:t>
      </w:r>
    </w:p>
    <w:p w:rsidR="00E75CBB" w:rsidRPr="00371192" w:rsidRDefault="00E75CBB" w:rsidP="00D21B85">
      <w:pPr>
        <w:pStyle w:val="a3"/>
        <w:numPr>
          <w:ilvl w:val="2"/>
          <w:numId w:val="10"/>
        </w:numPr>
        <w:suppressAutoHyphens/>
        <w:ind w:left="0" w:firstLine="709"/>
        <w:rPr>
          <w:sz w:val="28"/>
          <w:szCs w:val="28"/>
        </w:rPr>
      </w:pPr>
      <w:r w:rsidRPr="00371192">
        <w:rPr>
          <w:sz w:val="28"/>
          <w:szCs w:val="28"/>
        </w:rPr>
        <w:t>Конкурсной комиссией может быть принято решение об определении двух</w:t>
      </w:r>
      <w:r w:rsidR="00476457" w:rsidRPr="00371192">
        <w:rPr>
          <w:sz w:val="28"/>
          <w:szCs w:val="28"/>
        </w:rPr>
        <w:t xml:space="preserve"> и более победителей открытого К</w:t>
      </w:r>
      <w:r w:rsidRPr="00371192">
        <w:rPr>
          <w:sz w:val="28"/>
          <w:szCs w:val="28"/>
        </w:rPr>
        <w:t xml:space="preserve">онкурса при условии, что участники предложили одинаковые условия исполнения договора и эти условия – лучшие </w:t>
      </w:r>
      <w:proofErr w:type="gramStart"/>
      <w:r w:rsidRPr="00371192">
        <w:rPr>
          <w:sz w:val="28"/>
          <w:szCs w:val="28"/>
        </w:rPr>
        <w:t>из</w:t>
      </w:r>
      <w:proofErr w:type="gramEnd"/>
      <w:r w:rsidRPr="00371192">
        <w:rPr>
          <w:sz w:val="28"/>
          <w:szCs w:val="28"/>
        </w:rPr>
        <w:t xml:space="preserve"> предложенных. В случае заключения договора с несколькими победителями объем </w:t>
      </w:r>
      <w:r w:rsidR="00096A37">
        <w:rPr>
          <w:sz w:val="28"/>
          <w:szCs w:val="28"/>
        </w:rPr>
        <w:t>работ</w:t>
      </w:r>
      <w:r w:rsidRPr="00371192">
        <w:rPr>
          <w:sz w:val="28"/>
          <w:szCs w:val="28"/>
        </w:rPr>
        <w:t xml:space="preserve"> распределяется между победителями в равных долях или по территориальному признаку согласно решению </w:t>
      </w:r>
      <w:r w:rsidR="00881B47" w:rsidRPr="00371192">
        <w:rPr>
          <w:sz w:val="28"/>
          <w:szCs w:val="28"/>
        </w:rPr>
        <w:t>К</w:t>
      </w:r>
      <w:r w:rsidRPr="00371192">
        <w:rPr>
          <w:sz w:val="28"/>
          <w:szCs w:val="28"/>
        </w:rPr>
        <w:t>онкурсной комиссии.</w:t>
      </w:r>
    </w:p>
    <w:p w:rsidR="00E75CBB" w:rsidRPr="00371192" w:rsidRDefault="00476457" w:rsidP="00D21B85">
      <w:pPr>
        <w:pStyle w:val="a3"/>
        <w:numPr>
          <w:ilvl w:val="2"/>
          <w:numId w:val="10"/>
        </w:numPr>
        <w:suppressAutoHyphens/>
        <w:ind w:left="0" w:firstLine="709"/>
        <w:rPr>
          <w:sz w:val="28"/>
          <w:szCs w:val="28"/>
        </w:rPr>
      </w:pPr>
      <w:r w:rsidRPr="00371192">
        <w:rPr>
          <w:sz w:val="28"/>
          <w:szCs w:val="28"/>
        </w:rPr>
        <w:t>Открытый К</w:t>
      </w:r>
      <w:r w:rsidR="00E75CBB" w:rsidRPr="00371192">
        <w:rPr>
          <w:sz w:val="28"/>
          <w:szCs w:val="28"/>
        </w:rPr>
        <w:t>онкурс признается состоявшим</w:t>
      </w:r>
      <w:r w:rsidRPr="00371192">
        <w:rPr>
          <w:sz w:val="28"/>
          <w:szCs w:val="28"/>
        </w:rPr>
        <w:t>ся, если участниками открытого К</w:t>
      </w:r>
      <w:r w:rsidR="00E75CBB" w:rsidRPr="00371192">
        <w:rPr>
          <w:sz w:val="28"/>
          <w:szCs w:val="28"/>
        </w:rPr>
        <w:t xml:space="preserve">онкурса признано не менее 2 </w:t>
      </w:r>
      <w:r w:rsidR="00881B47" w:rsidRPr="00371192">
        <w:rPr>
          <w:sz w:val="28"/>
          <w:szCs w:val="28"/>
        </w:rPr>
        <w:t xml:space="preserve">(двух) </w:t>
      </w:r>
      <w:r w:rsidR="00E75CBB" w:rsidRPr="00371192">
        <w:rPr>
          <w:sz w:val="28"/>
          <w:szCs w:val="28"/>
        </w:rPr>
        <w:t>претендентов.</w:t>
      </w:r>
    </w:p>
    <w:p w:rsidR="00E75CBB" w:rsidRPr="00371192" w:rsidRDefault="00D25C3E" w:rsidP="00D25C3E">
      <w:pPr>
        <w:pStyle w:val="a3"/>
        <w:suppressAutoHyphens/>
        <w:ind w:left="709" w:firstLine="0"/>
        <w:rPr>
          <w:sz w:val="28"/>
          <w:szCs w:val="28"/>
        </w:rPr>
      </w:pPr>
      <w:r w:rsidRPr="00371192">
        <w:rPr>
          <w:sz w:val="28"/>
          <w:szCs w:val="28"/>
        </w:rPr>
        <w:t xml:space="preserve">2.8.10. </w:t>
      </w:r>
      <w:r w:rsidR="00E75CBB" w:rsidRPr="00371192">
        <w:rPr>
          <w:sz w:val="28"/>
          <w:szCs w:val="28"/>
        </w:rPr>
        <w:t>Открытый конкурс признается несостоявшимся, если:</w:t>
      </w:r>
    </w:p>
    <w:p w:rsidR="00E75CBB" w:rsidRPr="00371192" w:rsidRDefault="00476457" w:rsidP="00476457">
      <w:pPr>
        <w:ind w:firstLine="709"/>
        <w:jc w:val="both"/>
        <w:rPr>
          <w:sz w:val="28"/>
          <w:szCs w:val="28"/>
        </w:rPr>
      </w:pPr>
      <w:r w:rsidRPr="00371192">
        <w:rPr>
          <w:sz w:val="28"/>
          <w:szCs w:val="28"/>
        </w:rPr>
        <w:t>1) на участие в открытом К</w:t>
      </w:r>
      <w:r w:rsidR="00E75CBB" w:rsidRPr="00371192">
        <w:rPr>
          <w:sz w:val="28"/>
          <w:szCs w:val="28"/>
        </w:rPr>
        <w:t>онкурсе не подана ни одна конкурсная заявка;</w:t>
      </w:r>
    </w:p>
    <w:p w:rsidR="00E75CBB" w:rsidRPr="00371192" w:rsidRDefault="00476457" w:rsidP="00476457">
      <w:pPr>
        <w:ind w:firstLine="709"/>
        <w:jc w:val="both"/>
        <w:rPr>
          <w:sz w:val="28"/>
          <w:szCs w:val="28"/>
        </w:rPr>
      </w:pPr>
      <w:r w:rsidRPr="00371192">
        <w:rPr>
          <w:sz w:val="28"/>
          <w:szCs w:val="28"/>
        </w:rPr>
        <w:t>2) на участие в открытом К</w:t>
      </w:r>
      <w:r w:rsidR="00E75CBB" w:rsidRPr="00371192">
        <w:rPr>
          <w:sz w:val="28"/>
          <w:szCs w:val="28"/>
        </w:rPr>
        <w:t>онкурсе подана одна конкурсная заявка;</w:t>
      </w:r>
    </w:p>
    <w:p w:rsidR="00E75CBB" w:rsidRPr="00371192" w:rsidRDefault="00E75CBB" w:rsidP="00476457">
      <w:pPr>
        <w:ind w:firstLine="709"/>
        <w:jc w:val="both"/>
        <w:rPr>
          <w:sz w:val="28"/>
          <w:szCs w:val="28"/>
        </w:rPr>
      </w:pPr>
      <w:r w:rsidRPr="00371192">
        <w:rPr>
          <w:sz w:val="28"/>
          <w:szCs w:val="28"/>
        </w:rPr>
        <w:t>3) по итогам рассмотрения конкурсных заявок к участию в</w:t>
      </w:r>
      <w:r w:rsidR="00476457" w:rsidRPr="00371192">
        <w:rPr>
          <w:sz w:val="28"/>
          <w:szCs w:val="28"/>
        </w:rPr>
        <w:t xml:space="preserve"> открытом К</w:t>
      </w:r>
      <w:r w:rsidRPr="00371192">
        <w:rPr>
          <w:sz w:val="28"/>
          <w:szCs w:val="28"/>
        </w:rPr>
        <w:t>онкурсе допущен один претендент;</w:t>
      </w:r>
    </w:p>
    <w:p w:rsidR="00E75CBB" w:rsidRPr="00371192" w:rsidRDefault="00E75CBB" w:rsidP="00881B47">
      <w:pPr>
        <w:ind w:firstLine="709"/>
        <w:rPr>
          <w:sz w:val="28"/>
          <w:szCs w:val="28"/>
        </w:rPr>
      </w:pPr>
      <w:r w:rsidRPr="00371192">
        <w:rPr>
          <w:sz w:val="28"/>
          <w:szCs w:val="28"/>
        </w:rPr>
        <w:t>4) ни один из претендентов не признан участником.</w:t>
      </w:r>
    </w:p>
    <w:p w:rsidR="007C1A01" w:rsidRPr="00371192" w:rsidRDefault="00E75CBB" w:rsidP="008F10CA">
      <w:pPr>
        <w:pStyle w:val="29"/>
        <w:ind w:firstLine="709"/>
        <w:rPr>
          <w:i/>
          <w:szCs w:val="28"/>
        </w:rPr>
      </w:pPr>
      <w:r w:rsidRPr="00371192">
        <w:rPr>
          <w:szCs w:val="28"/>
        </w:rPr>
        <w:t>2.8.</w:t>
      </w:r>
      <w:r w:rsidR="00476457" w:rsidRPr="00371192">
        <w:rPr>
          <w:szCs w:val="28"/>
        </w:rPr>
        <w:t>11.Если участником открытого К</w:t>
      </w:r>
      <w:r w:rsidRPr="00371192">
        <w:rPr>
          <w:szCs w:val="28"/>
        </w:rPr>
        <w:t>онкурса признан только один претендент</w:t>
      </w:r>
      <w:r w:rsidR="008D0A48">
        <w:rPr>
          <w:szCs w:val="28"/>
        </w:rPr>
        <w:t>,</w:t>
      </w:r>
      <w:r w:rsidRPr="00371192">
        <w:rPr>
          <w:szCs w:val="28"/>
        </w:rPr>
        <w:t xml:space="preserve"> договор может быть заключен по цене, согласованной </w:t>
      </w:r>
      <w:r w:rsidR="008D0A48">
        <w:rPr>
          <w:szCs w:val="28"/>
        </w:rPr>
        <w:t>Комиссией по ценам Заказчика</w:t>
      </w:r>
      <w:r w:rsidRPr="00371192">
        <w:rPr>
          <w:szCs w:val="28"/>
        </w:rPr>
        <w:t>, но не выше цены, указанной в финансово-коммерческом предложении участника.</w:t>
      </w:r>
      <w:r w:rsidR="007C1A01" w:rsidRPr="00371192">
        <w:rPr>
          <w:i/>
          <w:szCs w:val="28"/>
        </w:rPr>
        <w:t xml:space="preserve"> </w:t>
      </w:r>
    </w:p>
    <w:p w:rsidR="000F5962" w:rsidRPr="00371192" w:rsidRDefault="000F5962" w:rsidP="008F10CA">
      <w:pPr>
        <w:ind w:firstLine="709"/>
        <w:jc w:val="both"/>
        <w:rPr>
          <w:sz w:val="28"/>
          <w:szCs w:val="28"/>
        </w:rPr>
      </w:pPr>
    </w:p>
    <w:p w:rsidR="000F5962" w:rsidRPr="00371192" w:rsidRDefault="000F5962" w:rsidP="008F10CA">
      <w:pPr>
        <w:ind w:firstLine="709"/>
        <w:jc w:val="both"/>
        <w:rPr>
          <w:sz w:val="28"/>
          <w:szCs w:val="28"/>
        </w:rPr>
      </w:pPr>
    </w:p>
    <w:p w:rsidR="007C1A01" w:rsidRPr="00371192" w:rsidRDefault="007C1A01" w:rsidP="008F10CA">
      <w:pPr>
        <w:pStyle w:val="a3"/>
        <w:suppressAutoHyphens/>
        <w:jc w:val="left"/>
        <w:rPr>
          <w:b/>
          <w:bCs/>
          <w:spacing w:val="20"/>
          <w:sz w:val="28"/>
          <w:szCs w:val="28"/>
        </w:rPr>
      </w:pPr>
      <w:r w:rsidRPr="00371192">
        <w:rPr>
          <w:b/>
          <w:bCs/>
          <w:sz w:val="28"/>
          <w:szCs w:val="28"/>
        </w:rPr>
        <w:t xml:space="preserve">Раздел III. Порядок оформления </w:t>
      </w:r>
      <w:r w:rsidR="000A071C" w:rsidRPr="00371192">
        <w:rPr>
          <w:b/>
          <w:sz w:val="28"/>
          <w:szCs w:val="28"/>
        </w:rPr>
        <w:t>конкурс</w:t>
      </w:r>
      <w:r w:rsidRPr="00371192">
        <w:rPr>
          <w:b/>
          <w:bCs/>
          <w:sz w:val="28"/>
          <w:szCs w:val="28"/>
        </w:rPr>
        <w:t xml:space="preserve">ных </w:t>
      </w:r>
      <w:r w:rsidRPr="00371192">
        <w:rPr>
          <w:b/>
          <w:bCs/>
          <w:spacing w:val="20"/>
          <w:sz w:val="28"/>
          <w:szCs w:val="28"/>
        </w:rPr>
        <w:t>заявок</w:t>
      </w:r>
    </w:p>
    <w:p w:rsidR="007C1A01" w:rsidRPr="00371192" w:rsidRDefault="007C1A01" w:rsidP="00D21B85">
      <w:pPr>
        <w:pStyle w:val="2"/>
        <w:numPr>
          <w:ilvl w:val="1"/>
          <w:numId w:val="9"/>
        </w:numPr>
        <w:tabs>
          <w:tab w:val="clear" w:pos="1260"/>
          <w:tab w:val="num" w:pos="-180"/>
          <w:tab w:val="num" w:pos="0"/>
          <w:tab w:val="num" w:pos="540"/>
          <w:tab w:val="num" w:pos="1440"/>
        </w:tabs>
        <w:suppressAutoHyphens/>
        <w:spacing w:before="0" w:after="0"/>
        <w:ind w:left="0" w:firstLine="709"/>
        <w:jc w:val="both"/>
        <w:rPr>
          <w:rFonts w:eastAsia="MS Mincho"/>
          <w:i w:val="0"/>
          <w:iCs w:val="0"/>
        </w:rPr>
      </w:pPr>
      <w:r w:rsidRPr="00371192">
        <w:rPr>
          <w:rFonts w:eastAsia="MS Mincho"/>
          <w:i w:val="0"/>
          <w:iCs w:val="0"/>
        </w:rPr>
        <w:t xml:space="preserve">Предоставление документов в составе </w:t>
      </w:r>
      <w:r w:rsidR="00E95E6B" w:rsidRPr="00371192">
        <w:rPr>
          <w:i w:val="0"/>
        </w:rPr>
        <w:t>конкурс</w:t>
      </w:r>
      <w:r w:rsidRPr="00371192">
        <w:rPr>
          <w:rFonts w:eastAsia="MS Mincho"/>
          <w:i w:val="0"/>
          <w:iCs w:val="0"/>
        </w:rPr>
        <w:t>ной заявки</w:t>
      </w:r>
    </w:p>
    <w:p w:rsidR="008D0A48" w:rsidRPr="00BC4A5D" w:rsidRDefault="008D0A48" w:rsidP="00D21B85">
      <w:pPr>
        <w:pStyle w:val="a3"/>
        <w:numPr>
          <w:ilvl w:val="2"/>
          <w:numId w:val="11"/>
        </w:numPr>
        <w:suppressAutoHyphens/>
        <w:ind w:firstLine="709"/>
        <w:rPr>
          <w:sz w:val="28"/>
          <w:szCs w:val="28"/>
        </w:rPr>
      </w:pPr>
      <w:r w:rsidRPr="00BC4A5D">
        <w:rPr>
          <w:sz w:val="28"/>
          <w:szCs w:val="28"/>
        </w:rPr>
        <w:t>Конкурсная заявка должна быть предоставлена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D0A48" w:rsidRPr="00BC4A5D" w:rsidRDefault="008D0A48" w:rsidP="008D0A48">
      <w:pPr>
        <w:pStyle w:val="a3"/>
        <w:suppressAutoHyphens/>
        <w:rPr>
          <w:sz w:val="28"/>
          <w:szCs w:val="28"/>
        </w:rPr>
      </w:pPr>
      <w:r w:rsidRPr="00BC4A5D">
        <w:rPr>
          <w:sz w:val="28"/>
          <w:szCs w:val="28"/>
        </w:rPr>
        <w:t>Маркировка общего конверта и также конвертов «А» и «Б» должны содержать следующую информацию:</w:t>
      </w:r>
    </w:p>
    <w:p w:rsidR="008D0A48" w:rsidRPr="00BC4A5D" w:rsidRDefault="008D0A48" w:rsidP="008D0A48">
      <w:pPr>
        <w:pStyle w:val="a3"/>
        <w:suppressAutoHyphens/>
        <w:rPr>
          <w:sz w:val="28"/>
          <w:szCs w:val="28"/>
        </w:rPr>
      </w:pPr>
      <w:r w:rsidRPr="00BC4A5D">
        <w:rPr>
          <w:sz w:val="28"/>
          <w:szCs w:val="28"/>
        </w:rPr>
        <w:t>«__________________________ (</w:t>
      </w:r>
      <w:r w:rsidRPr="00BC4A5D">
        <w:rPr>
          <w:i/>
          <w:iCs/>
          <w:sz w:val="28"/>
          <w:szCs w:val="28"/>
        </w:rPr>
        <w:t>наименование претендента</w:t>
      </w:r>
      <w:r w:rsidRPr="00BC4A5D">
        <w:rPr>
          <w:sz w:val="28"/>
          <w:szCs w:val="28"/>
        </w:rPr>
        <w:t>);</w:t>
      </w:r>
    </w:p>
    <w:p w:rsidR="008D0A48" w:rsidRPr="00BC4A5D" w:rsidRDefault="008D0A48" w:rsidP="008D0A48">
      <w:pPr>
        <w:pStyle w:val="a3"/>
        <w:tabs>
          <w:tab w:val="num" w:pos="720"/>
        </w:tabs>
        <w:suppressAutoHyphens/>
        <w:rPr>
          <w:sz w:val="28"/>
          <w:szCs w:val="28"/>
        </w:rPr>
      </w:pPr>
      <w:r w:rsidRPr="00BC4A5D">
        <w:rPr>
          <w:sz w:val="28"/>
          <w:szCs w:val="28"/>
        </w:rPr>
        <w:t>Оригинал (Копия) конкурсной заявки на участие в открытом конкурсе №_;</w:t>
      </w:r>
    </w:p>
    <w:p w:rsidR="008D0A48" w:rsidRPr="00BC4A5D" w:rsidRDefault="008D0A48" w:rsidP="008D0A48">
      <w:pPr>
        <w:pStyle w:val="a3"/>
        <w:tabs>
          <w:tab w:val="num" w:pos="2880"/>
        </w:tabs>
        <w:suppressAutoHyphens/>
        <w:rPr>
          <w:sz w:val="28"/>
          <w:szCs w:val="28"/>
        </w:rPr>
      </w:pPr>
      <w:r w:rsidRPr="00BC4A5D">
        <w:rPr>
          <w:sz w:val="28"/>
          <w:szCs w:val="28"/>
        </w:rPr>
        <w:t>Составная часть «А» или «Б» (на общем конверте не указывается)</w:t>
      </w:r>
    </w:p>
    <w:p w:rsidR="008D0A48" w:rsidRDefault="008D0A48" w:rsidP="008D0A48">
      <w:pPr>
        <w:pStyle w:val="a3"/>
        <w:tabs>
          <w:tab w:val="num" w:pos="2880"/>
        </w:tabs>
        <w:suppressAutoHyphens/>
        <w:rPr>
          <w:sz w:val="28"/>
          <w:szCs w:val="28"/>
        </w:rPr>
      </w:pPr>
      <w:r w:rsidRPr="00BC4A5D">
        <w:rPr>
          <w:sz w:val="28"/>
          <w:szCs w:val="28"/>
        </w:rPr>
        <w:t>Не вскрывать до __.__ часов __________ 201_ г.»</w:t>
      </w:r>
    </w:p>
    <w:p w:rsidR="008D0A48" w:rsidRPr="00BC4A5D" w:rsidRDefault="008D0A48" w:rsidP="008D0A48">
      <w:pPr>
        <w:pStyle w:val="a3"/>
        <w:tabs>
          <w:tab w:val="num" w:pos="2880"/>
        </w:tabs>
        <w:suppressAutoHyphens/>
        <w:rPr>
          <w:sz w:val="28"/>
          <w:szCs w:val="28"/>
        </w:rPr>
      </w:pPr>
    </w:p>
    <w:p w:rsidR="008D0A48" w:rsidRPr="00BC4A5D" w:rsidRDefault="008D0A48" w:rsidP="00D21B85">
      <w:pPr>
        <w:pStyle w:val="a3"/>
        <w:numPr>
          <w:ilvl w:val="2"/>
          <w:numId w:val="11"/>
        </w:numPr>
        <w:suppressAutoHyphens/>
        <w:ind w:firstLine="709"/>
        <w:rPr>
          <w:sz w:val="28"/>
          <w:szCs w:val="28"/>
        </w:rPr>
      </w:pPr>
      <w:r w:rsidRPr="00BC4A5D">
        <w:rPr>
          <w:b/>
          <w:sz w:val="28"/>
          <w:szCs w:val="28"/>
        </w:rPr>
        <w:t>Конверт «А» должен содержать:</w:t>
      </w:r>
    </w:p>
    <w:p w:rsidR="008D0A48" w:rsidRPr="00BC4A5D" w:rsidRDefault="008D0A48" w:rsidP="00D21B85">
      <w:pPr>
        <w:pStyle w:val="a3"/>
        <w:numPr>
          <w:ilvl w:val="0"/>
          <w:numId w:val="26"/>
        </w:numPr>
        <w:tabs>
          <w:tab w:val="left" w:pos="993"/>
        </w:tabs>
        <w:suppressAutoHyphens/>
        <w:ind w:left="0" w:firstLine="720"/>
        <w:rPr>
          <w:sz w:val="28"/>
          <w:szCs w:val="28"/>
        </w:rPr>
      </w:pPr>
      <w:r w:rsidRPr="00BC4A5D">
        <w:rPr>
          <w:sz w:val="28"/>
          <w:szCs w:val="28"/>
        </w:rPr>
        <w:lastRenderedPageBreak/>
        <w:t>опись содержащихся в конверте документов, заверенную подписью и печатью уполномоченного лица претендента;</w:t>
      </w:r>
    </w:p>
    <w:p w:rsidR="008D0A48" w:rsidRPr="00BC4A5D" w:rsidRDefault="008D0A48" w:rsidP="00D21B85">
      <w:pPr>
        <w:pStyle w:val="a3"/>
        <w:numPr>
          <w:ilvl w:val="0"/>
          <w:numId w:val="26"/>
        </w:numPr>
        <w:tabs>
          <w:tab w:val="left" w:pos="993"/>
        </w:tabs>
        <w:suppressAutoHyphens/>
        <w:ind w:left="0" w:firstLine="720"/>
        <w:rPr>
          <w:sz w:val="28"/>
          <w:szCs w:val="28"/>
        </w:rPr>
      </w:pPr>
      <w:r w:rsidRPr="00BC4A5D">
        <w:rPr>
          <w:sz w:val="28"/>
          <w:szCs w:val="28"/>
        </w:rPr>
        <w:t>сведения о претенденте по форме приложения № 2 к настоящей конкурсной документации;</w:t>
      </w:r>
    </w:p>
    <w:p w:rsidR="008D0A48" w:rsidRDefault="008D0A48" w:rsidP="00D21B85">
      <w:pPr>
        <w:pStyle w:val="a3"/>
        <w:numPr>
          <w:ilvl w:val="0"/>
          <w:numId w:val="26"/>
        </w:numPr>
        <w:tabs>
          <w:tab w:val="left" w:pos="1200"/>
        </w:tabs>
        <w:suppressAutoHyphens/>
        <w:ind w:left="0" w:firstLine="720"/>
        <w:rPr>
          <w:sz w:val="28"/>
          <w:szCs w:val="28"/>
        </w:rPr>
      </w:pPr>
      <w:r w:rsidRPr="00BC4A5D">
        <w:rPr>
          <w:sz w:val="28"/>
          <w:szCs w:val="28"/>
        </w:rPr>
        <w:t>документы, предусмотренные пунктами 2.3.3–2.3.</w:t>
      </w:r>
      <w:r>
        <w:rPr>
          <w:sz w:val="28"/>
          <w:szCs w:val="28"/>
        </w:rPr>
        <w:t>10</w:t>
      </w:r>
      <w:r w:rsidRPr="00BC4A5D">
        <w:rPr>
          <w:sz w:val="28"/>
          <w:szCs w:val="28"/>
        </w:rPr>
        <w:t xml:space="preserve"> настоящей конкурсной документации.</w:t>
      </w:r>
    </w:p>
    <w:p w:rsidR="008D0A48" w:rsidRPr="00BC4A5D" w:rsidRDefault="008D0A48" w:rsidP="008D0A48">
      <w:pPr>
        <w:pStyle w:val="a3"/>
        <w:tabs>
          <w:tab w:val="left" w:pos="1200"/>
        </w:tabs>
        <w:suppressAutoHyphens/>
        <w:ind w:left="720" w:firstLine="0"/>
        <w:rPr>
          <w:sz w:val="28"/>
          <w:szCs w:val="28"/>
        </w:rPr>
      </w:pPr>
    </w:p>
    <w:p w:rsidR="008D0A48" w:rsidRPr="00BC4A5D" w:rsidRDefault="008D0A48" w:rsidP="008D0A48">
      <w:pPr>
        <w:pStyle w:val="a3"/>
        <w:suppressAutoHyphens/>
        <w:rPr>
          <w:b/>
          <w:sz w:val="28"/>
          <w:szCs w:val="28"/>
        </w:rPr>
      </w:pPr>
      <w:r w:rsidRPr="00BC4A5D">
        <w:rPr>
          <w:b/>
          <w:sz w:val="28"/>
          <w:szCs w:val="28"/>
        </w:rPr>
        <w:t>Конверт «Б» должен содержать:</w:t>
      </w:r>
    </w:p>
    <w:p w:rsidR="008D0A48" w:rsidRPr="009E000C" w:rsidRDefault="008D0A48" w:rsidP="00D21B85">
      <w:pPr>
        <w:pStyle w:val="a3"/>
        <w:numPr>
          <w:ilvl w:val="0"/>
          <w:numId w:val="26"/>
        </w:numPr>
        <w:tabs>
          <w:tab w:val="left" w:pos="1134"/>
        </w:tabs>
        <w:suppressAutoHyphens/>
        <w:ind w:left="0" w:firstLine="720"/>
        <w:rPr>
          <w:sz w:val="28"/>
          <w:szCs w:val="28"/>
        </w:rPr>
      </w:pPr>
      <w:r w:rsidRPr="009E000C">
        <w:rPr>
          <w:sz w:val="28"/>
          <w:szCs w:val="28"/>
        </w:rPr>
        <w:t>опись содержащихся в конверте документов, заверенную подписью и печатью уполномоченного лица претендента;</w:t>
      </w:r>
    </w:p>
    <w:p w:rsidR="008D0A48" w:rsidRPr="009E000C" w:rsidRDefault="008D0A48" w:rsidP="00D21B85">
      <w:pPr>
        <w:pStyle w:val="a3"/>
        <w:numPr>
          <w:ilvl w:val="0"/>
          <w:numId w:val="26"/>
        </w:numPr>
        <w:tabs>
          <w:tab w:val="left" w:pos="1080"/>
          <w:tab w:val="left" w:pos="1134"/>
        </w:tabs>
        <w:suppressAutoHyphens/>
        <w:ind w:left="0" w:firstLine="720"/>
        <w:rPr>
          <w:sz w:val="28"/>
          <w:szCs w:val="28"/>
        </w:rPr>
      </w:pPr>
      <w:r w:rsidRPr="009E000C">
        <w:rPr>
          <w:sz w:val="28"/>
          <w:szCs w:val="28"/>
        </w:rPr>
        <w:t>надлежащим образом, оформленные приложения №№ 1, 3  к настоящей конкурсной документации;</w:t>
      </w:r>
    </w:p>
    <w:p w:rsidR="008D0A48" w:rsidRPr="009E000C" w:rsidRDefault="008D0A48" w:rsidP="00D21B85">
      <w:pPr>
        <w:pStyle w:val="a3"/>
        <w:numPr>
          <w:ilvl w:val="0"/>
          <w:numId w:val="26"/>
        </w:numPr>
        <w:tabs>
          <w:tab w:val="left" w:pos="1080"/>
          <w:tab w:val="left" w:pos="1134"/>
        </w:tabs>
        <w:suppressAutoHyphens/>
        <w:ind w:left="0" w:firstLine="720"/>
        <w:rPr>
          <w:sz w:val="28"/>
          <w:szCs w:val="28"/>
        </w:rPr>
      </w:pPr>
      <w:r w:rsidRPr="009E000C">
        <w:rPr>
          <w:sz w:val="28"/>
          <w:szCs w:val="28"/>
        </w:rPr>
        <w:t>документальные подтверждения соответствия выполняемых претендентом работ требованиям технического задания (документы, указанные в пункте 4.12 настоящей конкурсной документации);</w:t>
      </w:r>
    </w:p>
    <w:p w:rsidR="008D0A48" w:rsidRPr="009E000C" w:rsidRDefault="008D0A48" w:rsidP="00D21B85">
      <w:pPr>
        <w:pStyle w:val="a3"/>
        <w:numPr>
          <w:ilvl w:val="0"/>
          <w:numId w:val="26"/>
        </w:numPr>
        <w:tabs>
          <w:tab w:val="left" w:pos="1080"/>
          <w:tab w:val="left" w:pos="1134"/>
        </w:tabs>
        <w:suppressAutoHyphens/>
        <w:ind w:left="0" w:firstLine="720"/>
        <w:rPr>
          <w:sz w:val="28"/>
          <w:szCs w:val="28"/>
        </w:rPr>
      </w:pPr>
      <w:r w:rsidRPr="009E000C">
        <w:rPr>
          <w:sz w:val="28"/>
          <w:szCs w:val="28"/>
        </w:rPr>
        <w:t>документальные подтверждения соответствия претендента квалификационным требованиям (документы, указанные в пункте 2.4 настоящей конкурсной документации).</w:t>
      </w:r>
    </w:p>
    <w:p w:rsidR="008D0A48" w:rsidRPr="009E000C" w:rsidRDefault="008D0A48" w:rsidP="00D21B85">
      <w:pPr>
        <w:pStyle w:val="a3"/>
        <w:numPr>
          <w:ilvl w:val="2"/>
          <w:numId w:val="11"/>
        </w:numPr>
        <w:suppressAutoHyphens/>
        <w:ind w:firstLine="709"/>
        <w:rPr>
          <w:sz w:val="28"/>
          <w:szCs w:val="28"/>
        </w:rPr>
      </w:pPr>
      <w:r w:rsidRPr="009E000C">
        <w:rPr>
          <w:sz w:val="28"/>
          <w:szCs w:val="28"/>
        </w:rPr>
        <w:t>Документы, предоставленные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 Все листы конкурсной заявки должны быть пронумерованы.</w:t>
      </w:r>
    </w:p>
    <w:p w:rsidR="008D0A48" w:rsidRPr="00BC4A5D" w:rsidRDefault="008D0A48" w:rsidP="00D21B85">
      <w:pPr>
        <w:pStyle w:val="a3"/>
        <w:numPr>
          <w:ilvl w:val="2"/>
          <w:numId w:val="11"/>
        </w:numPr>
        <w:suppressAutoHyphens/>
        <w:ind w:firstLine="709"/>
        <w:rPr>
          <w:sz w:val="28"/>
          <w:szCs w:val="28"/>
        </w:rPr>
      </w:pPr>
      <w:r w:rsidRPr="00BC4A5D">
        <w:rPr>
          <w:sz w:val="28"/>
          <w:szCs w:val="28"/>
        </w:rPr>
        <w:t>В случае несоответствия экземпляров конкурсной заявки предоставленных в конверте «Оригинал» и в конверте «Копия», преимущество имеет экземпляр, предоставленный в конверте «Оригинал».</w:t>
      </w:r>
    </w:p>
    <w:p w:rsidR="008D0A48" w:rsidRPr="00BC4A5D" w:rsidRDefault="008D0A48" w:rsidP="00D21B85">
      <w:pPr>
        <w:pStyle w:val="a3"/>
        <w:numPr>
          <w:ilvl w:val="2"/>
          <w:numId w:val="11"/>
        </w:numPr>
        <w:suppressAutoHyphens/>
        <w:ind w:firstLine="709"/>
        <w:rPr>
          <w:sz w:val="28"/>
          <w:szCs w:val="28"/>
        </w:rPr>
      </w:pPr>
      <w:r w:rsidRPr="00BC4A5D">
        <w:rPr>
          <w:sz w:val="28"/>
          <w:szCs w:val="28"/>
        </w:rPr>
        <w:t>Оригинал и копия заявки на участие в Конкурсе должны быть подписаны лицом, имеющим право подписи документов от имени претендента. Все страницы конкурсной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Конкурсе.</w:t>
      </w:r>
    </w:p>
    <w:p w:rsidR="008D0A48" w:rsidRPr="00BC4A5D" w:rsidRDefault="008D0A48" w:rsidP="00D21B85">
      <w:pPr>
        <w:pStyle w:val="a3"/>
        <w:numPr>
          <w:ilvl w:val="2"/>
          <w:numId w:val="11"/>
        </w:numPr>
        <w:suppressAutoHyphens/>
        <w:ind w:firstLine="709"/>
        <w:rPr>
          <w:sz w:val="28"/>
          <w:szCs w:val="28"/>
        </w:rPr>
      </w:pPr>
      <w:r w:rsidRPr="00BC4A5D">
        <w:rPr>
          <w:sz w:val="28"/>
          <w:szCs w:val="28"/>
        </w:rPr>
        <w:t>Все рукописные исправления, сделанные в конкурсной заявке, должны быть завизированы лицом, подписавшим заявку на участие в Конкурсе.</w:t>
      </w:r>
    </w:p>
    <w:p w:rsidR="008D0A48" w:rsidRPr="00BC4A5D" w:rsidRDefault="00AF7254" w:rsidP="00D21B85">
      <w:pPr>
        <w:pStyle w:val="a3"/>
        <w:numPr>
          <w:ilvl w:val="2"/>
          <w:numId w:val="11"/>
        </w:numPr>
        <w:suppressAutoHyphens/>
        <w:ind w:firstLine="709"/>
        <w:rPr>
          <w:sz w:val="28"/>
          <w:szCs w:val="28"/>
        </w:rPr>
      </w:pPr>
      <w:r>
        <w:rPr>
          <w:sz w:val="28"/>
          <w:szCs w:val="28"/>
        </w:rPr>
        <w:t>Заказчик</w:t>
      </w:r>
      <w:r w:rsidR="008D0A48" w:rsidRPr="00BC4A5D">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D0A48" w:rsidRPr="00BC4A5D" w:rsidRDefault="008D0A48" w:rsidP="00D21B85">
      <w:pPr>
        <w:pStyle w:val="a3"/>
        <w:numPr>
          <w:ilvl w:val="2"/>
          <w:numId w:val="11"/>
        </w:numPr>
        <w:suppressAutoHyphens/>
        <w:ind w:firstLine="709"/>
        <w:rPr>
          <w:sz w:val="28"/>
          <w:szCs w:val="28"/>
        </w:rPr>
      </w:pPr>
      <w:r w:rsidRPr="00BC4A5D">
        <w:rPr>
          <w:sz w:val="28"/>
          <w:szCs w:val="28"/>
        </w:rPr>
        <w:t>В случае</w:t>
      </w:r>
      <w:r>
        <w:rPr>
          <w:sz w:val="28"/>
          <w:szCs w:val="28"/>
        </w:rPr>
        <w:t>,</w:t>
      </w:r>
      <w:r w:rsidRPr="00BC4A5D">
        <w:rPr>
          <w:sz w:val="28"/>
          <w:szCs w:val="28"/>
        </w:rPr>
        <w:t xml:space="preserve"> если маркировка конверта не соответствует требованиям настоящей конкурсной документации, конвер</w:t>
      </w:r>
      <w:proofErr w:type="gramStart"/>
      <w:r w:rsidRPr="00BC4A5D">
        <w:rPr>
          <w:sz w:val="28"/>
          <w:szCs w:val="28"/>
        </w:rPr>
        <w:t>т(</w:t>
      </w:r>
      <w:proofErr w:type="gramEnd"/>
      <w:r w:rsidRPr="00BC4A5D">
        <w:rPr>
          <w:sz w:val="28"/>
          <w:szCs w:val="28"/>
        </w:rPr>
        <w:t xml:space="preserve">ы) не запечатан(ы), конкурсная заявка не принимается </w:t>
      </w:r>
      <w:r w:rsidR="00AF7254">
        <w:rPr>
          <w:sz w:val="28"/>
          <w:szCs w:val="28"/>
        </w:rPr>
        <w:t>Заказчико</w:t>
      </w:r>
      <w:r w:rsidRPr="00BC4A5D">
        <w:rPr>
          <w:sz w:val="28"/>
          <w:szCs w:val="28"/>
        </w:rPr>
        <w:t xml:space="preserve">м. </w:t>
      </w:r>
    </w:p>
    <w:p w:rsidR="008D0A48" w:rsidRPr="00BC4A5D" w:rsidRDefault="008D0A48" w:rsidP="00D21B85">
      <w:pPr>
        <w:pStyle w:val="a3"/>
        <w:numPr>
          <w:ilvl w:val="2"/>
          <w:numId w:val="11"/>
        </w:numPr>
        <w:suppressAutoHyphens/>
        <w:ind w:firstLine="709"/>
        <w:rPr>
          <w:sz w:val="28"/>
          <w:szCs w:val="28"/>
        </w:rPr>
      </w:pPr>
      <w:r w:rsidRPr="00BC4A5D">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sidR="00AF7254">
        <w:rPr>
          <w:sz w:val="28"/>
          <w:szCs w:val="28"/>
        </w:rPr>
        <w:t>Заказчик</w:t>
      </w:r>
      <w:r w:rsidRPr="00BC4A5D">
        <w:rPr>
          <w:sz w:val="28"/>
          <w:szCs w:val="28"/>
        </w:rPr>
        <w:t>ом по истечении срока подачи конкурсных заявок по почте, не вскрывается и не возвращается.</w:t>
      </w:r>
    </w:p>
    <w:p w:rsidR="008D0A48" w:rsidRPr="00BC4A5D" w:rsidRDefault="008D0A48" w:rsidP="008D0A48">
      <w:pPr>
        <w:pStyle w:val="af0"/>
        <w:rPr>
          <w:rFonts w:eastAsia="MS Mincho"/>
        </w:rPr>
      </w:pPr>
    </w:p>
    <w:p w:rsidR="008D0A48" w:rsidRPr="00BC4A5D" w:rsidRDefault="008D0A48" w:rsidP="00D21B85">
      <w:pPr>
        <w:pStyle w:val="2"/>
        <w:numPr>
          <w:ilvl w:val="1"/>
          <w:numId w:val="11"/>
        </w:numPr>
        <w:tabs>
          <w:tab w:val="num" w:pos="1074"/>
        </w:tabs>
        <w:suppressAutoHyphens/>
        <w:spacing w:before="0" w:after="0"/>
        <w:ind w:left="0" w:firstLine="709"/>
        <w:jc w:val="both"/>
        <w:rPr>
          <w:i w:val="0"/>
          <w:iCs w:val="0"/>
        </w:rPr>
      </w:pPr>
      <w:r w:rsidRPr="00BC4A5D">
        <w:rPr>
          <w:i w:val="0"/>
          <w:iCs w:val="0"/>
        </w:rPr>
        <w:lastRenderedPageBreak/>
        <w:t xml:space="preserve"> Финансово-коммерческое</w:t>
      </w:r>
      <w:r>
        <w:rPr>
          <w:i w:val="0"/>
          <w:iCs w:val="0"/>
        </w:rPr>
        <w:t xml:space="preserve"> предложение</w:t>
      </w:r>
    </w:p>
    <w:p w:rsidR="008D0A48" w:rsidRPr="000D5BC2" w:rsidRDefault="008D0A48" w:rsidP="008D0A48">
      <w:pPr>
        <w:pStyle w:val="af0"/>
        <w:ind w:right="6"/>
      </w:pPr>
      <w:r w:rsidRPr="00BC4A5D">
        <w:t>3.2.1</w:t>
      </w:r>
      <w:r w:rsidRPr="001164E5">
        <w:t xml:space="preserve">. 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w:t>
      </w:r>
      <w:r w:rsidRPr="009604D7">
        <w:t xml:space="preserve">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w:t>
      </w:r>
      <w:proofErr w:type="gramStart"/>
      <w:r w:rsidRPr="009604D7">
        <w:t xml:space="preserve">Цены необходимо приводить в рублях с учетом всех возможных расходов претендента, связанных  с выполнением работ, в том числе расходов на материалы, изделия, конструкции и расходов, связанных с их доставкой на объект, стоимость </w:t>
      </w:r>
      <w:r w:rsidRPr="000D5BC2">
        <w:t>оборудования и затрат, связанных с его хранением, доставкой на объект и погрузочно-разгрузочными работами, расходов на оплату труда работников, расходов на эксплуатацию машин и механизмов, накладных расходов, транспортных расходов</w:t>
      </w:r>
      <w:proofErr w:type="gramEnd"/>
      <w:r w:rsidRPr="000D5BC2">
        <w:t>. Цены должны быть указаны с учетом НДС и без учета НДС.</w:t>
      </w:r>
    </w:p>
    <w:p w:rsidR="008D0A48" w:rsidRDefault="008D0A48" w:rsidP="008D0A48">
      <w:pPr>
        <w:pStyle w:val="af0"/>
        <w:ind w:right="6"/>
      </w:pPr>
      <w:r w:rsidRPr="000D5BC2">
        <w:t xml:space="preserve">3.2.2. </w:t>
      </w:r>
      <w:proofErr w:type="gramStart"/>
      <w:r w:rsidRPr="000D5BC2">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w:t>
      </w:r>
      <w:r w:rsidRPr="001164E5">
        <w:t xml:space="preserve"> в отношении претендента).</w:t>
      </w:r>
      <w:proofErr w:type="gramEnd"/>
    </w:p>
    <w:p w:rsidR="008D0A48" w:rsidRDefault="008D0A48" w:rsidP="008D0A48">
      <w:pPr>
        <w:pStyle w:val="af0"/>
        <w:ind w:right="6"/>
      </w:pPr>
      <w:r w:rsidRPr="00BC4A5D">
        <w:t>3.2.</w:t>
      </w:r>
      <w:r>
        <w:t>3</w:t>
      </w:r>
      <w:r w:rsidRPr="00BC4A5D">
        <w:t>. Финансово-коммерческое предложение должно быть оформлено в соответствии с приложением № 3 к конкурсной документации.</w:t>
      </w:r>
      <w:r>
        <w:t xml:space="preserve"> </w:t>
      </w:r>
    </w:p>
    <w:p w:rsidR="008D0A48" w:rsidRPr="009604D7" w:rsidRDefault="008D0A48" w:rsidP="008D0A48">
      <w:pPr>
        <w:pStyle w:val="af0"/>
        <w:ind w:right="6"/>
      </w:pPr>
      <w:r w:rsidRPr="00BC4A5D">
        <w:t>3.2.</w:t>
      </w:r>
      <w:r>
        <w:t>5</w:t>
      </w:r>
      <w:r w:rsidRPr="00BC4A5D">
        <w:t xml:space="preserve"> </w:t>
      </w:r>
      <w:r w:rsidRPr="001164E5">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w:t>
      </w:r>
      <w:r w:rsidRPr="009604D7">
        <w:t>расхождений показателей изложенных цифрами и прописью, приоритет имеют написанные прописью.</w:t>
      </w:r>
    </w:p>
    <w:p w:rsidR="008D0A48" w:rsidRDefault="008D0A48" w:rsidP="008D0A48">
      <w:pPr>
        <w:pStyle w:val="a3"/>
        <w:suppressAutoHyphens/>
        <w:ind w:right="6"/>
        <w:rPr>
          <w:rFonts w:eastAsia="Times New Roman"/>
          <w:bCs/>
          <w:iCs/>
          <w:sz w:val="28"/>
          <w:szCs w:val="28"/>
        </w:rPr>
      </w:pPr>
      <w:r w:rsidRPr="009604D7">
        <w:rPr>
          <w:rFonts w:eastAsia="Times New Roman"/>
          <w:bCs/>
          <w:iCs/>
          <w:sz w:val="28"/>
          <w:szCs w:val="28"/>
        </w:rPr>
        <w:t xml:space="preserve">3.2.6. </w:t>
      </w:r>
      <w:r w:rsidRPr="009604D7">
        <w:rPr>
          <w:sz w:val="28"/>
          <w:szCs w:val="28"/>
        </w:rPr>
        <w:t>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w:t>
      </w:r>
      <w:r w:rsidRPr="001164E5">
        <w:rPr>
          <w:sz w:val="28"/>
          <w:szCs w:val="28"/>
        </w:rPr>
        <w:t xml:space="preserve"> </w:t>
      </w:r>
    </w:p>
    <w:p w:rsidR="009160C8" w:rsidRPr="00371192" w:rsidRDefault="009160C8" w:rsidP="009160C8">
      <w:pPr>
        <w:pStyle w:val="a3"/>
        <w:suppressAutoHyphens/>
        <w:rPr>
          <w:b/>
          <w:i/>
          <w:sz w:val="28"/>
          <w:szCs w:val="28"/>
        </w:rPr>
      </w:pPr>
    </w:p>
    <w:p w:rsidR="00B762DD" w:rsidRPr="00371192" w:rsidRDefault="00B762DD" w:rsidP="009160C8">
      <w:pPr>
        <w:pStyle w:val="a3"/>
        <w:suppressAutoHyphens/>
        <w:rPr>
          <w:b/>
          <w:i/>
          <w:sz w:val="28"/>
          <w:szCs w:val="28"/>
        </w:rPr>
      </w:pPr>
    </w:p>
    <w:p w:rsidR="009160C8" w:rsidRPr="00371192" w:rsidRDefault="009160C8" w:rsidP="009160C8">
      <w:pPr>
        <w:pStyle w:val="a3"/>
        <w:suppressAutoHyphens/>
        <w:spacing w:line="300" w:lineRule="exact"/>
        <w:rPr>
          <w:b/>
          <w:sz w:val="28"/>
          <w:szCs w:val="28"/>
        </w:rPr>
      </w:pPr>
      <w:r w:rsidRPr="00371192">
        <w:rPr>
          <w:b/>
          <w:sz w:val="28"/>
          <w:szCs w:val="28"/>
        </w:rPr>
        <w:t>Раздел I</w:t>
      </w:r>
      <w:r w:rsidRPr="00371192">
        <w:rPr>
          <w:b/>
          <w:sz w:val="28"/>
          <w:szCs w:val="28"/>
          <w:lang w:val="en-US"/>
        </w:rPr>
        <w:t>V</w:t>
      </w:r>
      <w:r w:rsidRPr="00371192">
        <w:rPr>
          <w:b/>
          <w:sz w:val="28"/>
          <w:szCs w:val="28"/>
        </w:rPr>
        <w:t>. Техническое задание</w:t>
      </w:r>
    </w:p>
    <w:p w:rsidR="008D0A48" w:rsidRPr="00BC4A5D" w:rsidRDefault="008D0A48" w:rsidP="00D21B85">
      <w:pPr>
        <w:numPr>
          <w:ilvl w:val="0"/>
          <w:numId w:val="27"/>
        </w:numPr>
        <w:tabs>
          <w:tab w:val="clear" w:pos="1800"/>
          <w:tab w:val="num" w:pos="540"/>
        </w:tabs>
        <w:ind w:left="0" w:firstLine="0"/>
        <w:jc w:val="both"/>
        <w:rPr>
          <w:rFonts w:eastAsia="MS Mincho"/>
          <w:b/>
          <w:bCs/>
          <w:sz w:val="28"/>
          <w:szCs w:val="28"/>
        </w:rPr>
      </w:pPr>
      <w:r w:rsidRPr="00BC4A5D">
        <w:rPr>
          <w:rFonts w:eastAsia="MS Mincho"/>
          <w:b/>
          <w:bCs/>
          <w:sz w:val="28"/>
          <w:szCs w:val="28"/>
        </w:rPr>
        <w:t>Наименование Конкурса:</w:t>
      </w:r>
      <w:r w:rsidRPr="00BC4A5D">
        <w:rPr>
          <w:b/>
          <w:sz w:val="28"/>
          <w:szCs w:val="28"/>
        </w:rPr>
        <w:t xml:space="preserve"> </w:t>
      </w:r>
    </w:p>
    <w:p w:rsidR="008D0A48" w:rsidRPr="00A6297E" w:rsidRDefault="008D0A48" w:rsidP="008D0A48">
      <w:pPr>
        <w:ind w:left="720"/>
        <w:jc w:val="both"/>
        <w:rPr>
          <w:color w:val="000000"/>
          <w:sz w:val="28"/>
          <w:szCs w:val="28"/>
        </w:rPr>
      </w:pPr>
      <w:r>
        <w:rPr>
          <w:color w:val="000000"/>
          <w:sz w:val="28"/>
          <w:szCs w:val="28"/>
        </w:rPr>
        <w:t>В</w:t>
      </w:r>
      <w:r w:rsidRPr="008D0A48">
        <w:rPr>
          <w:color w:val="000000"/>
          <w:sz w:val="28"/>
          <w:szCs w:val="28"/>
        </w:rPr>
        <w:t xml:space="preserve">ыполнение работ по монтажу и установке турникетных стоек на </w:t>
      </w:r>
      <w:r>
        <w:rPr>
          <w:color w:val="000000"/>
          <w:sz w:val="28"/>
          <w:szCs w:val="28"/>
        </w:rPr>
        <w:t xml:space="preserve">                </w:t>
      </w:r>
      <w:proofErr w:type="gramStart"/>
      <w:r w:rsidRPr="008D0A48">
        <w:rPr>
          <w:color w:val="000000"/>
          <w:sz w:val="28"/>
          <w:szCs w:val="28"/>
        </w:rPr>
        <w:t>о.п. Плехановская</w:t>
      </w:r>
      <w:proofErr w:type="gramEnd"/>
      <w:r w:rsidRPr="008D0A48">
        <w:rPr>
          <w:color w:val="000000"/>
          <w:sz w:val="28"/>
          <w:szCs w:val="28"/>
        </w:rPr>
        <w:t xml:space="preserve"> и о.п. Гагаринская Западно-Сибирской железной дороги</w:t>
      </w:r>
      <w:r>
        <w:rPr>
          <w:color w:val="000000"/>
          <w:sz w:val="28"/>
          <w:szCs w:val="28"/>
        </w:rPr>
        <w:t>.</w:t>
      </w:r>
    </w:p>
    <w:p w:rsidR="008D0A48" w:rsidRPr="00A6297E" w:rsidRDefault="008D0A48" w:rsidP="008D0A48">
      <w:pPr>
        <w:ind w:left="720"/>
        <w:jc w:val="both"/>
        <w:rPr>
          <w:color w:val="000000"/>
          <w:sz w:val="28"/>
          <w:szCs w:val="28"/>
        </w:rPr>
      </w:pPr>
    </w:p>
    <w:p w:rsidR="008D0A48" w:rsidRPr="00BC4A5D" w:rsidRDefault="008D0A48" w:rsidP="00D21B85">
      <w:pPr>
        <w:numPr>
          <w:ilvl w:val="0"/>
          <w:numId w:val="27"/>
        </w:numPr>
        <w:tabs>
          <w:tab w:val="clear" w:pos="1800"/>
          <w:tab w:val="num" w:pos="540"/>
        </w:tabs>
        <w:ind w:left="0" w:firstLine="0"/>
        <w:jc w:val="both"/>
        <w:rPr>
          <w:rFonts w:eastAsia="MS Mincho"/>
          <w:b/>
          <w:bCs/>
          <w:sz w:val="28"/>
          <w:szCs w:val="28"/>
        </w:rPr>
      </w:pPr>
      <w:r w:rsidRPr="00BC4A5D">
        <w:rPr>
          <w:rFonts w:eastAsia="MS Mincho"/>
          <w:b/>
          <w:bCs/>
          <w:sz w:val="28"/>
          <w:szCs w:val="28"/>
        </w:rPr>
        <w:t>Наименование лотов:</w:t>
      </w:r>
    </w:p>
    <w:p w:rsidR="008D0A48" w:rsidRPr="009604D7" w:rsidRDefault="008D0A48" w:rsidP="008D0A48">
      <w:pPr>
        <w:ind w:left="720"/>
        <w:jc w:val="both"/>
        <w:rPr>
          <w:color w:val="000000"/>
          <w:sz w:val="28"/>
          <w:szCs w:val="28"/>
        </w:rPr>
      </w:pPr>
      <w:r w:rsidRPr="009604D7">
        <w:rPr>
          <w:color w:val="000000"/>
          <w:sz w:val="28"/>
          <w:szCs w:val="28"/>
        </w:rPr>
        <w:t>Деления на лоты не предусмотрено.</w:t>
      </w:r>
    </w:p>
    <w:p w:rsidR="008D0A48" w:rsidRPr="009604D7" w:rsidRDefault="008D0A48" w:rsidP="008D0A48">
      <w:pPr>
        <w:ind w:left="720"/>
        <w:jc w:val="both"/>
        <w:rPr>
          <w:color w:val="000000"/>
          <w:sz w:val="28"/>
          <w:szCs w:val="28"/>
        </w:rPr>
      </w:pPr>
      <w:r w:rsidRPr="009604D7">
        <w:rPr>
          <w:color w:val="000000"/>
          <w:sz w:val="28"/>
          <w:szCs w:val="28"/>
        </w:rPr>
        <w:lastRenderedPageBreak/>
        <w:t>Предмет Конкурса неделим, то есть претендент в случае победы в настоящем Конкурсе должен выполнить все работы в полном объеме, предусмотренные конкурсной документацией.</w:t>
      </w:r>
    </w:p>
    <w:p w:rsidR="008D0A48" w:rsidRPr="00BC4A5D" w:rsidRDefault="008D0A48" w:rsidP="008D0A48">
      <w:pPr>
        <w:ind w:left="720"/>
        <w:rPr>
          <w:color w:val="000000"/>
          <w:sz w:val="28"/>
          <w:szCs w:val="28"/>
          <w:highlight w:val="cyan"/>
        </w:rPr>
      </w:pPr>
    </w:p>
    <w:p w:rsidR="008D0A48" w:rsidRPr="009604D7" w:rsidRDefault="008D0A48" w:rsidP="00D21B85">
      <w:pPr>
        <w:numPr>
          <w:ilvl w:val="0"/>
          <w:numId w:val="27"/>
        </w:numPr>
        <w:tabs>
          <w:tab w:val="clear" w:pos="1800"/>
          <w:tab w:val="num" w:pos="540"/>
        </w:tabs>
        <w:ind w:left="0" w:firstLine="0"/>
        <w:jc w:val="both"/>
        <w:rPr>
          <w:rFonts w:eastAsia="MS Mincho"/>
          <w:b/>
          <w:bCs/>
          <w:sz w:val="28"/>
          <w:szCs w:val="28"/>
        </w:rPr>
      </w:pPr>
      <w:r w:rsidRPr="009604D7">
        <w:rPr>
          <w:rFonts w:eastAsia="MS Mincho"/>
          <w:b/>
          <w:bCs/>
          <w:sz w:val="28"/>
          <w:szCs w:val="28"/>
        </w:rPr>
        <w:t xml:space="preserve">Начальная (максимальная) цена по Конкурсу, с учетом всех возможных расходов, связанных  с выполнением работ, в </w:t>
      </w:r>
      <w:proofErr w:type="spellStart"/>
      <w:r w:rsidRPr="009604D7">
        <w:rPr>
          <w:rFonts w:eastAsia="MS Mincho"/>
          <w:b/>
          <w:bCs/>
          <w:sz w:val="28"/>
          <w:szCs w:val="28"/>
        </w:rPr>
        <w:t>т.ч</w:t>
      </w:r>
      <w:proofErr w:type="spellEnd"/>
      <w:r w:rsidRPr="009604D7">
        <w:rPr>
          <w:rFonts w:eastAsia="MS Mincho"/>
          <w:b/>
          <w:bCs/>
          <w:sz w:val="28"/>
          <w:szCs w:val="28"/>
        </w:rPr>
        <w:t>. стоимость поставляемого для монтажа оборудования:</w:t>
      </w:r>
    </w:p>
    <w:p w:rsidR="008D0A48" w:rsidRPr="00FA4653" w:rsidRDefault="00A47209" w:rsidP="008D0A48">
      <w:pPr>
        <w:pStyle w:val="54"/>
        <w:ind w:left="709" w:firstLine="11"/>
        <w:rPr>
          <w:i/>
          <w:color w:val="000000"/>
          <w:szCs w:val="28"/>
        </w:rPr>
      </w:pPr>
      <w:r>
        <w:rPr>
          <w:b/>
          <w:szCs w:val="28"/>
        </w:rPr>
        <w:t>4 6</w:t>
      </w:r>
      <w:r w:rsidR="00D43953">
        <w:rPr>
          <w:b/>
          <w:szCs w:val="28"/>
        </w:rPr>
        <w:t>8</w:t>
      </w:r>
      <w:r>
        <w:rPr>
          <w:b/>
          <w:szCs w:val="28"/>
        </w:rPr>
        <w:t>1 287</w:t>
      </w:r>
      <w:r w:rsidR="008D0A48" w:rsidRPr="00FA4653">
        <w:rPr>
          <w:b/>
          <w:szCs w:val="28"/>
        </w:rPr>
        <w:t>,</w:t>
      </w:r>
      <w:r>
        <w:rPr>
          <w:b/>
          <w:szCs w:val="28"/>
        </w:rPr>
        <w:t>00</w:t>
      </w:r>
      <w:r w:rsidR="008D0A48" w:rsidRPr="00FA4653">
        <w:rPr>
          <w:b/>
          <w:szCs w:val="28"/>
        </w:rPr>
        <w:t xml:space="preserve">  рублей</w:t>
      </w:r>
      <w:r w:rsidR="008D0A48" w:rsidRPr="00FA4653">
        <w:rPr>
          <w:szCs w:val="28"/>
        </w:rPr>
        <w:t xml:space="preserve">  (</w:t>
      </w:r>
      <w:r>
        <w:rPr>
          <w:szCs w:val="28"/>
        </w:rPr>
        <w:t>четыре</w:t>
      </w:r>
      <w:r w:rsidR="008D0A48" w:rsidRPr="00FA4653">
        <w:rPr>
          <w:szCs w:val="28"/>
        </w:rPr>
        <w:t xml:space="preserve"> миллион</w:t>
      </w:r>
      <w:r>
        <w:rPr>
          <w:szCs w:val="28"/>
        </w:rPr>
        <w:t>а</w:t>
      </w:r>
      <w:r w:rsidR="008D0A48" w:rsidRPr="00FA4653">
        <w:rPr>
          <w:szCs w:val="28"/>
        </w:rPr>
        <w:t xml:space="preserve"> </w:t>
      </w:r>
      <w:r>
        <w:rPr>
          <w:szCs w:val="28"/>
        </w:rPr>
        <w:t xml:space="preserve">шестьсот </w:t>
      </w:r>
      <w:r w:rsidR="00D43953">
        <w:rPr>
          <w:szCs w:val="28"/>
        </w:rPr>
        <w:t>восем</w:t>
      </w:r>
      <w:r>
        <w:rPr>
          <w:szCs w:val="28"/>
        </w:rPr>
        <w:t xml:space="preserve">ьдесят одна </w:t>
      </w:r>
      <w:r w:rsidR="008D0A48" w:rsidRPr="00FA4653">
        <w:rPr>
          <w:szCs w:val="28"/>
        </w:rPr>
        <w:t>тысяч</w:t>
      </w:r>
      <w:r>
        <w:rPr>
          <w:szCs w:val="28"/>
        </w:rPr>
        <w:t>а</w:t>
      </w:r>
      <w:r w:rsidR="008D0A48" w:rsidRPr="00FA4653">
        <w:rPr>
          <w:szCs w:val="28"/>
        </w:rPr>
        <w:t xml:space="preserve"> </w:t>
      </w:r>
      <w:r>
        <w:rPr>
          <w:szCs w:val="28"/>
        </w:rPr>
        <w:t>двести восемьдесят семь</w:t>
      </w:r>
      <w:r w:rsidR="008D0A48" w:rsidRPr="00FA4653">
        <w:rPr>
          <w:szCs w:val="28"/>
        </w:rPr>
        <w:t xml:space="preserve"> рублей </w:t>
      </w:r>
      <w:r w:rsidR="00D43953">
        <w:rPr>
          <w:szCs w:val="28"/>
        </w:rPr>
        <w:t>00</w:t>
      </w:r>
      <w:r w:rsidR="008D0A48" w:rsidRPr="00FA4653">
        <w:rPr>
          <w:szCs w:val="28"/>
        </w:rPr>
        <w:t xml:space="preserve"> коп.) без НДС,</w:t>
      </w:r>
      <w:r w:rsidR="008D0A48" w:rsidRPr="00FA4653">
        <w:rPr>
          <w:b/>
          <w:szCs w:val="28"/>
        </w:rPr>
        <w:t xml:space="preserve"> </w:t>
      </w:r>
      <w:r>
        <w:rPr>
          <w:b/>
          <w:szCs w:val="28"/>
        </w:rPr>
        <w:t>5</w:t>
      </w:r>
      <w:r w:rsidR="008D0A48" w:rsidRPr="00FA4653">
        <w:rPr>
          <w:b/>
          <w:szCs w:val="28"/>
        </w:rPr>
        <w:t xml:space="preserve"> </w:t>
      </w:r>
      <w:r>
        <w:rPr>
          <w:b/>
          <w:szCs w:val="28"/>
        </w:rPr>
        <w:t>523 918</w:t>
      </w:r>
      <w:r w:rsidR="008D0A48" w:rsidRPr="00FA4653">
        <w:rPr>
          <w:b/>
          <w:szCs w:val="28"/>
        </w:rPr>
        <w:t>,</w:t>
      </w:r>
      <w:r>
        <w:rPr>
          <w:b/>
          <w:szCs w:val="28"/>
        </w:rPr>
        <w:t>6</w:t>
      </w:r>
      <w:r w:rsidR="008D0A48" w:rsidRPr="00FA4653">
        <w:rPr>
          <w:b/>
          <w:szCs w:val="28"/>
        </w:rPr>
        <w:t>6 рублей</w:t>
      </w:r>
      <w:r w:rsidR="008D0A48" w:rsidRPr="00FA4653">
        <w:rPr>
          <w:szCs w:val="28"/>
        </w:rPr>
        <w:t xml:space="preserve">  (</w:t>
      </w:r>
      <w:r>
        <w:rPr>
          <w:szCs w:val="28"/>
        </w:rPr>
        <w:t>пять</w:t>
      </w:r>
      <w:r w:rsidR="008D0A48" w:rsidRPr="00FA4653">
        <w:rPr>
          <w:szCs w:val="28"/>
        </w:rPr>
        <w:t xml:space="preserve"> миллион</w:t>
      </w:r>
      <w:r>
        <w:rPr>
          <w:szCs w:val="28"/>
        </w:rPr>
        <w:t>ов</w:t>
      </w:r>
      <w:r w:rsidR="008D0A48" w:rsidRPr="00FA4653">
        <w:rPr>
          <w:szCs w:val="28"/>
        </w:rPr>
        <w:t xml:space="preserve"> </w:t>
      </w:r>
      <w:r>
        <w:rPr>
          <w:szCs w:val="28"/>
        </w:rPr>
        <w:t>пятьсот двадцать три</w:t>
      </w:r>
      <w:r w:rsidR="008D0A48" w:rsidRPr="00FA4653">
        <w:rPr>
          <w:szCs w:val="28"/>
        </w:rPr>
        <w:t xml:space="preserve"> тысяч</w:t>
      </w:r>
      <w:r>
        <w:rPr>
          <w:szCs w:val="28"/>
        </w:rPr>
        <w:t>и</w:t>
      </w:r>
      <w:r w:rsidR="008D0A48" w:rsidRPr="00FA4653">
        <w:rPr>
          <w:szCs w:val="28"/>
        </w:rPr>
        <w:t xml:space="preserve"> </w:t>
      </w:r>
      <w:r>
        <w:rPr>
          <w:szCs w:val="28"/>
        </w:rPr>
        <w:t>девятьсот восемнадцать</w:t>
      </w:r>
      <w:r w:rsidR="008D0A48" w:rsidRPr="00FA4653">
        <w:rPr>
          <w:szCs w:val="28"/>
        </w:rPr>
        <w:t xml:space="preserve"> рублей </w:t>
      </w:r>
      <w:r>
        <w:rPr>
          <w:szCs w:val="28"/>
        </w:rPr>
        <w:t>66</w:t>
      </w:r>
      <w:r w:rsidR="008D0A48" w:rsidRPr="00FA4653">
        <w:rPr>
          <w:szCs w:val="28"/>
        </w:rPr>
        <w:t xml:space="preserve"> коп.) с НДС.</w:t>
      </w:r>
    </w:p>
    <w:p w:rsidR="008D0A48" w:rsidRPr="00BC4A5D" w:rsidRDefault="008D0A48" w:rsidP="008D0A48">
      <w:pPr>
        <w:ind w:left="720"/>
        <w:jc w:val="both"/>
        <w:rPr>
          <w:color w:val="000000"/>
          <w:sz w:val="28"/>
          <w:szCs w:val="28"/>
        </w:rPr>
      </w:pPr>
    </w:p>
    <w:p w:rsidR="008D0A48" w:rsidRPr="00BC4A5D" w:rsidRDefault="008D0A48" w:rsidP="00D21B85">
      <w:pPr>
        <w:numPr>
          <w:ilvl w:val="0"/>
          <w:numId w:val="27"/>
        </w:numPr>
        <w:tabs>
          <w:tab w:val="clear" w:pos="1800"/>
          <w:tab w:val="num" w:pos="540"/>
        </w:tabs>
        <w:ind w:left="0" w:firstLine="0"/>
        <w:jc w:val="both"/>
        <w:rPr>
          <w:rFonts w:eastAsia="MS Mincho"/>
          <w:b/>
          <w:bCs/>
          <w:sz w:val="28"/>
          <w:szCs w:val="28"/>
        </w:rPr>
      </w:pPr>
      <w:r w:rsidRPr="00BC4A5D">
        <w:rPr>
          <w:rFonts w:eastAsia="MS Mincho"/>
          <w:b/>
          <w:bCs/>
          <w:sz w:val="28"/>
          <w:szCs w:val="28"/>
        </w:rPr>
        <w:t>Условия и порядок оплаты:</w:t>
      </w:r>
    </w:p>
    <w:p w:rsidR="008D0A48" w:rsidRPr="000D5BC2" w:rsidRDefault="008D0A48" w:rsidP="008D0A48">
      <w:pPr>
        <w:pStyle w:val="2f3"/>
        <w:numPr>
          <w:ilvl w:val="0"/>
          <w:numId w:val="0"/>
        </w:numPr>
        <w:tabs>
          <w:tab w:val="clear" w:pos="1162"/>
        </w:tabs>
        <w:spacing w:before="0"/>
        <w:ind w:left="709"/>
        <w:rPr>
          <w:rFonts w:ascii="Times New Roman" w:hAnsi="Times New Roman" w:cs="Times New Roman"/>
          <w:bCs w:val="0"/>
          <w:sz w:val="28"/>
          <w:szCs w:val="28"/>
        </w:rPr>
      </w:pPr>
      <w:r w:rsidRPr="000D5BC2">
        <w:rPr>
          <w:rFonts w:ascii="Times New Roman" w:hAnsi="Times New Roman" w:cs="Times New Roman"/>
          <w:bCs w:val="0"/>
          <w:sz w:val="28"/>
          <w:szCs w:val="28"/>
        </w:rPr>
        <w:t>Заказчик перечисляет Подрядчику авансовый платеж, в размере 30 (тридцати)</w:t>
      </w:r>
      <w:r w:rsidR="00DC1B41">
        <w:rPr>
          <w:rFonts w:ascii="Times New Roman" w:hAnsi="Times New Roman" w:cs="Times New Roman"/>
          <w:bCs w:val="0"/>
          <w:sz w:val="28"/>
          <w:szCs w:val="28"/>
        </w:rPr>
        <w:t xml:space="preserve"> </w:t>
      </w:r>
      <w:r w:rsidRPr="000D5BC2">
        <w:rPr>
          <w:rFonts w:ascii="Times New Roman" w:hAnsi="Times New Roman" w:cs="Times New Roman"/>
          <w:bCs w:val="0"/>
          <w:sz w:val="28"/>
          <w:szCs w:val="28"/>
        </w:rPr>
        <w:t xml:space="preserve">% от цены договора, в течение 15 (пятнадцати) календарных дней </w:t>
      </w:r>
      <w:proofErr w:type="gramStart"/>
      <w:r w:rsidRPr="000D5BC2">
        <w:rPr>
          <w:rFonts w:ascii="Times New Roman" w:hAnsi="Times New Roman" w:cs="Times New Roman"/>
          <w:bCs w:val="0"/>
          <w:sz w:val="28"/>
          <w:szCs w:val="28"/>
        </w:rPr>
        <w:t>с даты подписания</w:t>
      </w:r>
      <w:proofErr w:type="gramEnd"/>
      <w:r w:rsidRPr="000D5BC2">
        <w:rPr>
          <w:rFonts w:ascii="Times New Roman" w:hAnsi="Times New Roman" w:cs="Times New Roman"/>
          <w:bCs w:val="0"/>
          <w:sz w:val="28"/>
          <w:szCs w:val="28"/>
        </w:rPr>
        <w:t xml:space="preserve"> договора</w:t>
      </w:r>
      <w:r w:rsidR="00DC1B41">
        <w:rPr>
          <w:rFonts w:ascii="Times New Roman" w:hAnsi="Times New Roman" w:cs="Times New Roman"/>
          <w:bCs w:val="0"/>
          <w:sz w:val="28"/>
          <w:szCs w:val="28"/>
        </w:rPr>
        <w:t xml:space="preserve"> по итогам Открытого конкурса</w:t>
      </w:r>
      <w:r w:rsidRPr="000D5BC2">
        <w:rPr>
          <w:rFonts w:ascii="Times New Roman" w:hAnsi="Times New Roman" w:cs="Times New Roman"/>
          <w:bCs w:val="0"/>
          <w:sz w:val="28"/>
          <w:szCs w:val="28"/>
        </w:rPr>
        <w:t>, на основании выставленного Подрядчиком счета.</w:t>
      </w:r>
      <w:r>
        <w:rPr>
          <w:rFonts w:ascii="Times New Roman" w:hAnsi="Times New Roman" w:cs="Times New Roman"/>
          <w:bCs w:val="0"/>
          <w:sz w:val="28"/>
          <w:szCs w:val="28"/>
        </w:rPr>
        <w:t xml:space="preserve"> </w:t>
      </w:r>
      <w:r w:rsidRPr="000D5BC2">
        <w:rPr>
          <w:rFonts w:ascii="Times New Roman" w:hAnsi="Times New Roman" w:cs="Times New Roman"/>
          <w:bCs w:val="0"/>
          <w:sz w:val="28"/>
          <w:szCs w:val="28"/>
        </w:rPr>
        <w:t xml:space="preserve">Окончательная оплата поставленного товара и выполненных работ, производится на основании выставленного Подрядчиком счета, в течение 30 (тридцати) календарных дней </w:t>
      </w:r>
      <w:proofErr w:type="gramStart"/>
      <w:r w:rsidRPr="000D5BC2">
        <w:rPr>
          <w:rFonts w:ascii="Times New Roman" w:hAnsi="Times New Roman" w:cs="Times New Roman"/>
          <w:bCs w:val="0"/>
          <w:sz w:val="28"/>
          <w:szCs w:val="28"/>
        </w:rPr>
        <w:t>с даты приемки</w:t>
      </w:r>
      <w:proofErr w:type="gramEnd"/>
      <w:r w:rsidRPr="000D5BC2">
        <w:rPr>
          <w:rFonts w:ascii="Times New Roman" w:hAnsi="Times New Roman" w:cs="Times New Roman"/>
          <w:bCs w:val="0"/>
          <w:sz w:val="28"/>
          <w:szCs w:val="28"/>
        </w:rPr>
        <w:t xml:space="preserve"> Заказчиком выполненных работ, с зачетом ранее уплаченного авансового платежа.</w:t>
      </w:r>
    </w:p>
    <w:p w:rsidR="008D0A48" w:rsidRPr="00BC4A5D" w:rsidRDefault="008D0A48" w:rsidP="008D0A48">
      <w:pPr>
        <w:ind w:left="720" w:right="20"/>
        <w:jc w:val="both"/>
        <w:rPr>
          <w:sz w:val="28"/>
          <w:szCs w:val="28"/>
        </w:rPr>
      </w:pPr>
    </w:p>
    <w:p w:rsidR="008D0A48" w:rsidRPr="00A6297E" w:rsidRDefault="008D0A48" w:rsidP="00D21B85">
      <w:pPr>
        <w:numPr>
          <w:ilvl w:val="0"/>
          <w:numId w:val="27"/>
        </w:numPr>
        <w:tabs>
          <w:tab w:val="clear" w:pos="1800"/>
          <w:tab w:val="num" w:pos="540"/>
        </w:tabs>
        <w:ind w:left="709" w:hanging="709"/>
        <w:jc w:val="both"/>
        <w:rPr>
          <w:rFonts w:eastAsia="MS Mincho"/>
          <w:b/>
          <w:bCs/>
          <w:sz w:val="28"/>
          <w:szCs w:val="28"/>
        </w:rPr>
      </w:pPr>
      <w:r w:rsidRPr="009604D7">
        <w:rPr>
          <w:rFonts w:eastAsia="MS Mincho"/>
          <w:b/>
          <w:bCs/>
          <w:sz w:val="28"/>
          <w:szCs w:val="28"/>
        </w:rPr>
        <w:t xml:space="preserve">Период и срок выполнения работ: </w:t>
      </w:r>
      <w:r w:rsidR="00A47209">
        <w:rPr>
          <w:rFonts w:eastAsia="MS Mincho"/>
          <w:bCs/>
          <w:sz w:val="28"/>
          <w:szCs w:val="28"/>
        </w:rPr>
        <w:t>не более 90 дней</w:t>
      </w:r>
      <w:r w:rsidRPr="009604D7">
        <w:rPr>
          <w:rFonts w:eastAsia="MS Mincho"/>
          <w:bCs/>
          <w:sz w:val="28"/>
          <w:szCs w:val="28"/>
        </w:rPr>
        <w:t xml:space="preserve"> с </w:t>
      </w:r>
      <w:r w:rsidRPr="009604D7">
        <w:rPr>
          <w:sz w:val="28"/>
          <w:szCs w:val="28"/>
        </w:rPr>
        <w:t xml:space="preserve">момента подписания договора. Срок </w:t>
      </w:r>
      <w:r w:rsidRPr="00A6297E">
        <w:rPr>
          <w:sz w:val="28"/>
          <w:szCs w:val="28"/>
        </w:rPr>
        <w:t xml:space="preserve">окончания выполнения работ в соответствии с календарным графиком производства работ, не позднее 30 </w:t>
      </w:r>
      <w:r w:rsidR="00A47209">
        <w:rPr>
          <w:sz w:val="28"/>
          <w:szCs w:val="28"/>
        </w:rPr>
        <w:t>сентя</w:t>
      </w:r>
      <w:r w:rsidRPr="00A6297E">
        <w:rPr>
          <w:sz w:val="28"/>
          <w:szCs w:val="28"/>
        </w:rPr>
        <w:t>бря 201</w:t>
      </w:r>
      <w:r w:rsidR="00A47209">
        <w:rPr>
          <w:sz w:val="28"/>
          <w:szCs w:val="28"/>
        </w:rPr>
        <w:t>4</w:t>
      </w:r>
      <w:r w:rsidRPr="00A6297E">
        <w:rPr>
          <w:sz w:val="28"/>
          <w:szCs w:val="28"/>
        </w:rPr>
        <w:t>г.</w:t>
      </w:r>
    </w:p>
    <w:p w:rsidR="008D0A48" w:rsidRPr="00A6297E" w:rsidRDefault="008D0A48" w:rsidP="008D0A48">
      <w:pPr>
        <w:ind w:left="720" w:right="20"/>
        <w:jc w:val="both"/>
        <w:rPr>
          <w:sz w:val="28"/>
          <w:szCs w:val="28"/>
        </w:rPr>
      </w:pPr>
    </w:p>
    <w:p w:rsidR="00DC1B41" w:rsidRDefault="008D0A48" w:rsidP="00D21B85">
      <w:pPr>
        <w:numPr>
          <w:ilvl w:val="0"/>
          <w:numId w:val="27"/>
        </w:numPr>
        <w:tabs>
          <w:tab w:val="clear" w:pos="1800"/>
          <w:tab w:val="num" w:pos="540"/>
        </w:tabs>
        <w:ind w:left="0" w:firstLine="0"/>
        <w:jc w:val="both"/>
        <w:rPr>
          <w:rFonts w:eastAsia="MS Mincho"/>
          <w:b/>
          <w:bCs/>
          <w:sz w:val="28"/>
          <w:szCs w:val="28"/>
        </w:rPr>
      </w:pPr>
      <w:r w:rsidRPr="00A6297E">
        <w:rPr>
          <w:rFonts w:eastAsia="MS Mincho"/>
          <w:b/>
          <w:bCs/>
          <w:sz w:val="28"/>
          <w:szCs w:val="28"/>
        </w:rPr>
        <w:t xml:space="preserve">Место выполнения работ: </w:t>
      </w:r>
    </w:p>
    <w:p w:rsidR="00DC1B41" w:rsidRDefault="00DC1B41" w:rsidP="00DC1B41">
      <w:pPr>
        <w:pStyle w:val="afff0"/>
        <w:rPr>
          <w:sz w:val="28"/>
          <w:szCs w:val="28"/>
        </w:rPr>
      </w:pPr>
    </w:p>
    <w:p w:rsidR="00DC1B41" w:rsidRPr="00DC1B41" w:rsidRDefault="00A47209" w:rsidP="00DC1B41">
      <w:pPr>
        <w:tabs>
          <w:tab w:val="num" w:pos="540"/>
        </w:tabs>
        <w:jc w:val="both"/>
        <w:rPr>
          <w:rFonts w:eastAsia="MS Mincho"/>
          <w:b/>
          <w:bCs/>
          <w:sz w:val="28"/>
          <w:szCs w:val="28"/>
        </w:rPr>
      </w:pPr>
      <w:r w:rsidRPr="00A47209">
        <w:rPr>
          <w:sz w:val="28"/>
          <w:szCs w:val="28"/>
        </w:rPr>
        <w:t>г. Новосибирск, Красный проспект, 77в</w:t>
      </w:r>
      <w:r w:rsidR="00DC1B41">
        <w:rPr>
          <w:sz w:val="28"/>
          <w:szCs w:val="28"/>
        </w:rPr>
        <w:t xml:space="preserve"> (</w:t>
      </w:r>
      <w:proofErr w:type="gramStart"/>
      <w:r w:rsidR="00DC1B41">
        <w:rPr>
          <w:sz w:val="28"/>
          <w:szCs w:val="28"/>
        </w:rPr>
        <w:t>о.п. Гагаринская</w:t>
      </w:r>
      <w:proofErr w:type="gramEnd"/>
      <w:r w:rsidR="00DC1B41">
        <w:rPr>
          <w:sz w:val="28"/>
          <w:szCs w:val="28"/>
        </w:rPr>
        <w:t>)</w:t>
      </w:r>
      <w:r>
        <w:rPr>
          <w:sz w:val="28"/>
          <w:szCs w:val="28"/>
        </w:rPr>
        <w:t xml:space="preserve">, </w:t>
      </w:r>
    </w:p>
    <w:p w:rsidR="008D0A48" w:rsidRPr="00A6297E" w:rsidRDefault="00A47209" w:rsidP="00DC1B41">
      <w:pPr>
        <w:tabs>
          <w:tab w:val="num" w:pos="540"/>
        </w:tabs>
        <w:jc w:val="both"/>
        <w:rPr>
          <w:rFonts w:eastAsia="MS Mincho"/>
          <w:b/>
          <w:bCs/>
          <w:sz w:val="28"/>
          <w:szCs w:val="28"/>
        </w:rPr>
      </w:pPr>
      <w:r w:rsidRPr="00A47209">
        <w:rPr>
          <w:sz w:val="28"/>
          <w:szCs w:val="28"/>
        </w:rPr>
        <w:t xml:space="preserve">г. Новосибирск, ул. </w:t>
      </w:r>
      <w:proofErr w:type="spellStart"/>
      <w:r w:rsidRPr="00A47209">
        <w:rPr>
          <w:sz w:val="28"/>
          <w:szCs w:val="28"/>
        </w:rPr>
        <w:t>Ипподромская</w:t>
      </w:r>
      <w:proofErr w:type="spellEnd"/>
      <w:r w:rsidRPr="00A47209">
        <w:rPr>
          <w:sz w:val="28"/>
          <w:szCs w:val="28"/>
        </w:rPr>
        <w:t>, 40/1, литер 1</w:t>
      </w:r>
      <w:r w:rsidR="00DC1B41">
        <w:rPr>
          <w:sz w:val="28"/>
          <w:szCs w:val="28"/>
        </w:rPr>
        <w:t xml:space="preserve"> (</w:t>
      </w:r>
      <w:proofErr w:type="gramStart"/>
      <w:r w:rsidR="00DC1B41">
        <w:rPr>
          <w:sz w:val="28"/>
          <w:szCs w:val="28"/>
        </w:rPr>
        <w:t>о.п. Плехановская</w:t>
      </w:r>
      <w:proofErr w:type="gramEnd"/>
      <w:r w:rsidR="00DC1B41">
        <w:rPr>
          <w:sz w:val="28"/>
          <w:szCs w:val="28"/>
        </w:rPr>
        <w:t>)</w:t>
      </w:r>
    </w:p>
    <w:p w:rsidR="008D0A48" w:rsidRPr="00BC4A5D" w:rsidRDefault="008D0A48" w:rsidP="008D0A48">
      <w:pPr>
        <w:jc w:val="both"/>
        <w:rPr>
          <w:sz w:val="28"/>
          <w:szCs w:val="28"/>
        </w:rPr>
      </w:pPr>
    </w:p>
    <w:p w:rsidR="008D0A48" w:rsidRDefault="008D0A48" w:rsidP="00D21B85">
      <w:pPr>
        <w:numPr>
          <w:ilvl w:val="0"/>
          <w:numId w:val="27"/>
        </w:numPr>
        <w:tabs>
          <w:tab w:val="clear" w:pos="1800"/>
          <w:tab w:val="num" w:pos="540"/>
        </w:tabs>
        <w:ind w:left="0" w:firstLine="0"/>
        <w:jc w:val="both"/>
        <w:rPr>
          <w:rFonts w:eastAsia="MS Mincho"/>
          <w:b/>
          <w:bCs/>
          <w:sz w:val="28"/>
          <w:szCs w:val="28"/>
        </w:rPr>
      </w:pPr>
      <w:r w:rsidRPr="00A6297E">
        <w:rPr>
          <w:rFonts w:eastAsia="MS Mincho"/>
          <w:b/>
          <w:bCs/>
          <w:sz w:val="28"/>
          <w:szCs w:val="28"/>
        </w:rPr>
        <w:t xml:space="preserve">Наименование и виды работ: </w:t>
      </w:r>
    </w:p>
    <w:p w:rsidR="008D0A48" w:rsidRDefault="008D0A48" w:rsidP="008D0A48">
      <w:pPr>
        <w:ind w:left="720" w:right="20"/>
        <w:jc w:val="both"/>
        <w:rPr>
          <w:sz w:val="28"/>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
        <w:gridCol w:w="4351"/>
        <w:gridCol w:w="2410"/>
        <w:gridCol w:w="1842"/>
      </w:tblGrid>
      <w:tr w:rsidR="00A47209" w:rsidRPr="00370BB4" w:rsidTr="00A47209">
        <w:tc>
          <w:tcPr>
            <w:tcW w:w="959" w:type="dxa"/>
          </w:tcPr>
          <w:p w:rsidR="00A47209" w:rsidRPr="00370BB4" w:rsidRDefault="00A47209" w:rsidP="00A47209">
            <w:pPr>
              <w:pStyle w:val="2"/>
              <w:rPr>
                <w:rFonts w:ascii="Tahoma" w:hAnsi="Tahoma" w:cs="Tahoma"/>
                <w:sz w:val="22"/>
                <w:szCs w:val="22"/>
              </w:rPr>
            </w:pPr>
            <w:r w:rsidRPr="00370BB4">
              <w:rPr>
                <w:rFonts w:ascii="Tahoma" w:hAnsi="Tahoma" w:cs="Tahoma"/>
                <w:sz w:val="22"/>
                <w:szCs w:val="22"/>
              </w:rPr>
              <w:t xml:space="preserve">№ </w:t>
            </w:r>
            <w:proofErr w:type="gramStart"/>
            <w:r w:rsidRPr="00370BB4">
              <w:rPr>
                <w:rFonts w:ascii="Tahoma" w:hAnsi="Tahoma" w:cs="Tahoma"/>
                <w:sz w:val="22"/>
                <w:szCs w:val="22"/>
              </w:rPr>
              <w:t>п</w:t>
            </w:r>
            <w:proofErr w:type="gramEnd"/>
            <w:r w:rsidRPr="00370BB4">
              <w:rPr>
                <w:rFonts w:ascii="Tahoma" w:hAnsi="Tahoma" w:cs="Tahoma"/>
                <w:sz w:val="22"/>
                <w:szCs w:val="22"/>
              </w:rPr>
              <w:t>/п</w:t>
            </w:r>
          </w:p>
        </w:tc>
        <w:tc>
          <w:tcPr>
            <w:tcW w:w="4351" w:type="dxa"/>
          </w:tcPr>
          <w:p w:rsidR="00A47209" w:rsidRPr="00370BB4" w:rsidRDefault="00A47209" w:rsidP="00A47209">
            <w:pPr>
              <w:pStyle w:val="2"/>
              <w:rPr>
                <w:rFonts w:ascii="Tahoma" w:hAnsi="Tahoma" w:cs="Tahoma"/>
                <w:sz w:val="22"/>
                <w:szCs w:val="22"/>
              </w:rPr>
            </w:pPr>
            <w:r w:rsidRPr="00370BB4">
              <w:rPr>
                <w:rFonts w:ascii="Tahoma" w:hAnsi="Tahoma" w:cs="Tahoma"/>
                <w:sz w:val="22"/>
                <w:szCs w:val="22"/>
              </w:rPr>
              <w:t>Наименование работ (услуг)</w:t>
            </w:r>
            <w:r>
              <w:rPr>
                <w:rFonts w:ascii="Tahoma" w:hAnsi="Tahoma" w:cs="Tahoma"/>
                <w:sz w:val="22"/>
                <w:szCs w:val="22"/>
              </w:rPr>
              <w:t xml:space="preserve"> и затрат</w:t>
            </w:r>
          </w:p>
        </w:tc>
        <w:tc>
          <w:tcPr>
            <w:tcW w:w="2410" w:type="dxa"/>
          </w:tcPr>
          <w:p w:rsidR="00A47209" w:rsidRPr="00370BB4" w:rsidRDefault="00A47209" w:rsidP="00A47209">
            <w:pPr>
              <w:pStyle w:val="2"/>
              <w:rPr>
                <w:rFonts w:ascii="Tahoma" w:hAnsi="Tahoma" w:cs="Tahoma"/>
                <w:sz w:val="22"/>
                <w:szCs w:val="22"/>
              </w:rPr>
            </w:pPr>
            <w:r w:rsidRPr="00370BB4">
              <w:rPr>
                <w:rFonts w:ascii="Tahoma" w:hAnsi="Tahoma" w:cs="Tahoma"/>
                <w:sz w:val="22"/>
                <w:szCs w:val="22"/>
              </w:rPr>
              <w:t>Ед. изм.</w:t>
            </w:r>
          </w:p>
        </w:tc>
        <w:tc>
          <w:tcPr>
            <w:tcW w:w="1842" w:type="dxa"/>
          </w:tcPr>
          <w:p w:rsidR="00A47209" w:rsidRPr="00370BB4" w:rsidRDefault="00A47209" w:rsidP="00A26F7C">
            <w:pPr>
              <w:pStyle w:val="2"/>
              <w:rPr>
                <w:rFonts w:ascii="Tahoma" w:hAnsi="Tahoma" w:cs="Tahoma"/>
                <w:sz w:val="22"/>
                <w:szCs w:val="22"/>
              </w:rPr>
            </w:pPr>
            <w:r w:rsidRPr="00370BB4">
              <w:rPr>
                <w:rFonts w:ascii="Tahoma" w:hAnsi="Tahoma" w:cs="Tahoma"/>
                <w:sz w:val="22"/>
                <w:szCs w:val="22"/>
              </w:rPr>
              <w:t xml:space="preserve">Объем </w:t>
            </w:r>
          </w:p>
        </w:tc>
      </w:tr>
      <w:tr w:rsidR="00087F83" w:rsidRPr="00370BB4" w:rsidTr="00A26F7C">
        <w:tc>
          <w:tcPr>
            <w:tcW w:w="9562" w:type="dxa"/>
            <w:gridSpan w:val="4"/>
          </w:tcPr>
          <w:p w:rsidR="00087F83" w:rsidRPr="00087F83" w:rsidRDefault="00087F83" w:rsidP="00087F83">
            <w:pPr>
              <w:jc w:val="center"/>
              <w:rPr>
                <w:rFonts w:ascii="Tahoma" w:hAnsi="Tahoma" w:cs="Tahoma"/>
                <w:b/>
                <w:sz w:val="28"/>
                <w:szCs w:val="28"/>
              </w:rPr>
            </w:pPr>
            <w:r>
              <w:rPr>
                <w:rFonts w:ascii="Tahoma" w:hAnsi="Tahoma" w:cs="Tahoma"/>
                <w:b/>
                <w:sz w:val="28"/>
                <w:szCs w:val="28"/>
              </w:rPr>
              <w:t xml:space="preserve">По </w:t>
            </w:r>
            <w:proofErr w:type="gramStart"/>
            <w:r>
              <w:rPr>
                <w:rFonts w:ascii="Tahoma" w:hAnsi="Tahoma" w:cs="Tahoma"/>
                <w:b/>
                <w:sz w:val="28"/>
                <w:szCs w:val="28"/>
              </w:rPr>
              <w:t>о.п. Гагаринская</w:t>
            </w:r>
            <w:proofErr w:type="gramEnd"/>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w:t>
            </w:r>
          </w:p>
        </w:tc>
        <w:tc>
          <w:tcPr>
            <w:tcW w:w="4351" w:type="dxa"/>
          </w:tcPr>
          <w:p w:rsidR="00A47209" w:rsidRPr="00A47209" w:rsidRDefault="00A47209" w:rsidP="00A26F7C">
            <w:pPr>
              <w:rPr>
                <w:rFonts w:ascii="Tahoma" w:hAnsi="Tahoma" w:cs="Tahoma"/>
              </w:rPr>
            </w:pPr>
            <w:r w:rsidRPr="00A47209">
              <w:rPr>
                <w:rFonts w:ascii="Tahoma" w:hAnsi="Tahoma" w:cs="Tahoma"/>
              </w:rPr>
              <w:t>Демонтаж турникетных стоек</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w:t>
            </w:r>
          </w:p>
        </w:tc>
        <w:tc>
          <w:tcPr>
            <w:tcW w:w="4351" w:type="dxa"/>
          </w:tcPr>
          <w:p w:rsidR="00A47209" w:rsidRPr="00A47209" w:rsidRDefault="00A47209" w:rsidP="00A26F7C">
            <w:pPr>
              <w:rPr>
                <w:rFonts w:ascii="Tahoma" w:hAnsi="Tahoma" w:cs="Tahoma"/>
              </w:rPr>
            </w:pPr>
            <w:r w:rsidRPr="00A47209">
              <w:rPr>
                <w:rFonts w:ascii="Tahoma" w:hAnsi="Tahoma" w:cs="Tahoma"/>
              </w:rPr>
              <w:t>Демонтаж металлических закладных деталей под турникетами</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w:t>
            </w:r>
          </w:p>
        </w:tc>
        <w:tc>
          <w:tcPr>
            <w:tcW w:w="4351" w:type="dxa"/>
          </w:tcPr>
          <w:p w:rsidR="00A47209" w:rsidRPr="00A47209" w:rsidRDefault="00A47209" w:rsidP="00A26F7C">
            <w:pPr>
              <w:rPr>
                <w:rFonts w:ascii="Tahoma" w:hAnsi="Tahoma" w:cs="Tahoma"/>
              </w:rPr>
            </w:pPr>
            <w:r w:rsidRPr="00A47209">
              <w:rPr>
                <w:rFonts w:ascii="Tahoma" w:hAnsi="Tahoma" w:cs="Tahoma"/>
              </w:rPr>
              <w:t>Демонтаж пульта</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w:t>
            </w:r>
          </w:p>
        </w:tc>
        <w:tc>
          <w:tcPr>
            <w:tcW w:w="4351" w:type="dxa"/>
          </w:tcPr>
          <w:p w:rsidR="00A47209" w:rsidRPr="00A47209" w:rsidRDefault="00A47209" w:rsidP="00A26F7C">
            <w:pPr>
              <w:rPr>
                <w:rFonts w:ascii="Tahoma" w:hAnsi="Tahoma" w:cs="Tahoma"/>
              </w:rPr>
            </w:pPr>
            <w:proofErr w:type="gramStart"/>
            <w:r w:rsidRPr="00A47209">
              <w:rPr>
                <w:rFonts w:ascii="Tahoma" w:hAnsi="Tahoma" w:cs="Tahoma"/>
              </w:rPr>
              <w:t>Демонтаж</w:t>
            </w:r>
            <w:proofErr w:type="gramEnd"/>
            <w:r w:rsidRPr="00A47209">
              <w:rPr>
                <w:rFonts w:ascii="Tahoma" w:hAnsi="Tahoma" w:cs="Tahoma"/>
              </w:rPr>
              <w:t xml:space="preserve"> отдельно устанавливаемый преобразователь или блок питания</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w:t>
            </w:r>
          </w:p>
        </w:tc>
        <w:tc>
          <w:tcPr>
            <w:tcW w:w="4351" w:type="dxa"/>
          </w:tcPr>
          <w:p w:rsidR="00A47209" w:rsidRPr="00A47209" w:rsidRDefault="00A47209" w:rsidP="00A26F7C">
            <w:pPr>
              <w:rPr>
                <w:rFonts w:ascii="Tahoma" w:hAnsi="Tahoma" w:cs="Tahoma"/>
              </w:rPr>
            </w:pPr>
            <w:r w:rsidRPr="00A47209">
              <w:rPr>
                <w:rFonts w:ascii="Tahoma" w:hAnsi="Tahoma" w:cs="Tahoma"/>
              </w:rPr>
              <w:t>Демонтаж металлического ограждения из нержавеющей стали</w:t>
            </w:r>
          </w:p>
        </w:tc>
        <w:tc>
          <w:tcPr>
            <w:tcW w:w="2410" w:type="dxa"/>
          </w:tcPr>
          <w:p w:rsidR="00A47209" w:rsidRPr="00A47209" w:rsidRDefault="00A47209" w:rsidP="00A26F7C">
            <w:pPr>
              <w:rPr>
                <w:rFonts w:ascii="Tahoma" w:hAnsi="Tahoma" w:cs="Tahoma"/>
              </w:rPr>
            </w:pPr>
            <w:r w:rsidRPr="00A47209">
              <w:rPr>
                <w:rFonts w:ascii="Tahoma" w:hAnsi="Tahoma" w:cs="Tahoma"/>
              </w:rPr>
              <w:t>1 т конструкций</w:t>
            </w:r>
          </w:p>
        </w:tc>
        <w:tc>
          <w:tcPr>
            <w:tcW w:w="1842" w:type="dxa"/>
          </w:tcPr>
          <w:p w:rsidR="00A47209" w:rsidRPr="00A47209" w:rsidRDefault="00A47209" w:rsidP="00A26F7C">
            <w:pPr>
              <w:jc w:val="right"/>
              <w:rPr>
                <w:rFonts w:ascii="Tahoma" w:hAnsi="Tahoma" w:cs="Tahoma"/>
              </w:rPr>
            </w:pPr>
            <w:r w:rsidRPr="00A47209">
              <w:rPr>
                <w:rFonts w:ascii="Tahoma" w:hAnsi="Tahoma" w:cs="Tahoma"/>
              </w:rPr>
              <w:t>0,09</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w:t>
            </w:r>
          </w:p>
        </w:tc>
        <w:tc>
          <w:tcPr>
            <w:tcW w:w="4351" w:type="dxa"/>
          </w:tcPr>
          <w:p w:rsidR="00A47209" w:rsidRPr="00A47209" w:rsidRDefault="00A47209" w:rsidP="00A26F7C">
            <w:pPr>
              <w:rPr>
                <w:rFonts w:ascii="Tahoma" w:hAnsi="Tahoma" w:cs="Tahoma"/>
              </w:rPr>
            </w:pPr>
            <w:r w:rsidRPr="00A47209">
              <w:rPr>
                <w:rFonts w:ascii="Tahoma" w:hAnsi="Tahoma" w:cs="Tahoma"/>
              </w:rPr>
              <w:t>Разборка покрытий полов из плиток</w:t>
            </w:r>
          </w:p>
        </w:tc>
        <w:tc>
          <w:tcPr>
            <w:tcW w:w="2410" w:type="dxa"/>
          </w:tcPr>
          <w:p w:rsidR="00A47209" w:rsidRPr="00A47209" w:rsidRDefault="00A47209" w:rsidP="00A26F7C">
            <w:pPr>
              <w:rPr>
                <w:rFonts w:ascii="Tahoma" w:hAnsi="Tahoma" w:cs="Tahoma"/>
              </w:rPr>
            </w:pPr>
            <w:r w:rsidRPr="00A47209">
              <w:rPr>
                <w:rFonts w:ascii="Tahoma" w:hAnsi="Tahoma" w:cs="Tahoma"/>
              </w:rPr>
              <w:t>100 м</w:t>
            </w:r>
            <w:proofErr w:type="gramStart"/>
            <w:r w:rsidRPr="00A47209">
              <w:rPr>
                <w:rFonts w:ascii="Tahoma" w:hAnsi="Tahoma" w:cs="Tahoma"/>
              </w:rPr>
              <w:t>2</w:t>
            </w:r>
            <w:proofErr w:type="gramEnd"/>
            <w:r w:rsidRPr="00A47209">
              <w:rPr>
                <w:rFonts w:ascii="Tahoma" w:hAnsi="Tahoma" w:cs="Tahoma"/>
              </w:rPr>
              <w:t xml:space="preserve"> покрытия</w:t>
            </w:r>
          </w:p>
        </w:tc>
        <w:tc>
          <w:tcPr>
            <w:tcW w:w="1842" w:type="dxa"/>
          </w:tcPr>
          <w:p w:rsidR="00A47209" w:rsidRPr="00A47209" w:rsidRDefault="00A47209" w:rsidP="00A26F7C">
            <w:pPr>
              <w:jc w:val="right"/>
              <w:rPr>
                <w:rFonts w:ascii="Tahoma" w:hAnsi="Tahoma" w:cs="Tahoma"/>
              </w:rPr>
            </w:pPr>
            <w:r w:rsidRPr="00A47209">
              <w:rPr>
                <w:rFonts w:ascii="Tahoma" w:hAnsi="Tahoma" w:cs="Tahoma"/>
              </w:rPr>
              <w:t>0,78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lastRenderedPageBreak/>
              <w:t>7</w:t>
            </w:r>
          </w:p>
        </w:tc>
        <w:tc>
          <w:tcPr>
            <w:tcW w:w="4351" w:type="dxa"/>
          </w:tcPr>
          <w:p w:rsidR="00A47209" w:rsidRPr="00A47209" w:rsidRDefault="00A47209" w:rsidP="00A26F7C">
            <w:pPr>
              <w:rPr>
                <w:rFonts w:ascii="Tahoma" w:hAnsi="Tahoma" w:cs="Tahoma"/>
              </w:rPr>
            </w:pPr>
            <w:r w:rsidRPr="00A47209">
              <w:rPr>
                <w:rFonts w:ascii="Tahoma" w:hAnsi="Tahoma" w:cs="Tahoma"/>
              </w:rPr>
              <w:t>Разборка железобетонной стяжки при помощи отбойных молотков</w:t>
            </w:r>
          </w:p>
        </w:tc>
        <w:tc>
          <w:tcPr>
            <w:tcW w:w="2410" w:type="dxa"/>
          </w:tcPr>
          <w:p w:rsidR="00A47209" w:rsidRPr="00A47209" w:rsidRDefault="00A47209" w:rsidP="00A26F7C">
            <w:pPr>
              <w:rPr>
                <w:rFonts w:ascii="Tahoma" w:hAnsi="Tahoma" w:cs="Tahoma"/>
              </w:rPr>
            </w:pPr>
            <w:r w:rsidRPr="00A47209">
              <w:rPr>
                <w:rFonts w:ascii="Tahoma" w:hAnsi="Tahoma" w:cs="Tahoma"/>
              </w:rPr>
              <w:t>1 м3</w:t>
            </w:r>
          </w:p>
        </w:tc>
        <w:tc>
          <w:tcPr>
            <w:tcW w:w="1842" w:type="dxa"/>
          </w:tcPr>
          <w:p w:rsidR="00A47209" w:rsidRPr="00A47209" w:rsidRDefault="00A47209" w:rsidP="00A26F7C">
            <w:pPr>
              <w:jc w:val="right"/>
              <w:rPr>
                <w:rFonts w:ascii="Tahoma" w:hAnsi="Tahoma" w:cs="Tahoma"/>
              </w:rPr>
            </w:pPr>
            <w:r w:rsidRPr="00A47209">
              <w:rPr>
                <w:rFonts w:ascii="Tahoma" w:hAnsi="Tahoma" w:cs="Tahoma"/>
              </w:rPr>
              <w:t>8,58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w:t>
            </w:r>
          </w:p>
        </w:tc>
        <w:tc>
          <w:tcPr>
            <w:tcW w:w="4351" w:type="dxa"/>
          </w:tcPr>
          <w:p w:rsidR="00A47209" w:rsidRPr="00A47209" w:rsidRDefault="00A47209" w:rsidP="00A26F7C">
            <w:pPr>
              <w:rPr>
                <w:rFonts w:ascii="Tahoma" w:hAnsi="Tahoma" w:cs="Tahoma"/>
              </w:rPr>
            </w:pPr>
            <w:r w:rsidRPr="00A47209">
              <w:rPr>
                <w:rFonts w:ascii="Tahoma" w:hAnsi="Tahoma" w:cs="Tahoma"/>
              </w:rPr>
              <w:t>Демонтаж кабеля</w:t>
            </w:r>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1,9</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Демонтаж </w:t>
            </w:r>
            <w:proofErr w:type="spellStart"/>
            <w:r w:rsidRPr="00A47209">
              <w:rPr>
                <w:rFonts w:ascii="Tahoma" w:hAnsi="Tahoma" w:cs="Tahoma"/>
              </w:rPr>
              <w:t>гофротрубы</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w:t>
            </w:r>
          </w:p>
        </w:tc>
        <w:tc>
          <w:tcPr>
            <w:tcW w:w="4351" w:type="dxa"/>
          </w:tcPr>
          <w:p w:rsidR="00A47209" w:rsidRPr="00A47209" w:rsidRDefault="00A47209" w:rsidP="00A26F7C">
            <w:pPr>
              <w:rPr>
                <w:rFonts w:ascii="Tahoma" w:hAnsi="Tahoma" w:cs="Tahoma"/>
              </w:rPr>
            </w:pPr>
            <w:r w:rsidRPr="00A47209">
              <w:rPr>
                <w:rFonts w:ascii="Tahoma" w:hAnsi="Tahoma" w:cs="Tahoma"/>
              </w:rPr>
              <w:t>Очистка помещений от строительного мусора</w:t>
            </w:r>
          </w:p>
        </w:tc>
        <w:tc>
          <w:tcPr>
            <w:tcW w:w="2410" w:type="dxa"/>
          </w:tcPr>
          <w:p w:rsidR="00A47209" w:rsidRPr="00A47209" w:rsidRDefault="00A47209" w:rsidP="00A26F7C">
            <w:pPr>
              <w:rPr>
                <w:rFonts w:ascii="Tahoma" w:hAnsi="Tahoma" w:cs="Tahoma"/>
              </w:rPr>
            </w:pPr>
            <w:r w:rsidRPr="00A47209">
              <w:rPr>
                <w:rFonts w:ascii="Tahoma" w:hAnsi="Tahoma" w:cs="Tahoma"/>
              </w:rPr>
              <w:t>100 т мусора</w:t>
            </w:r>
          </w:p>
        </w:tc>
        <w:tc>
          <w:tcPr>
            <w:tcW w:w="1842" w:type="dxa"/>
          </w:tcPr>
          <w:p w:rsidR="00A47209" w:rsidRPr="00A47209" w:rsidRDefault="00A47209" w:rsidP="00A26F7C">
            <w:pPr>
              <w:jc w:val="right"/>
              <w:rPr>
                <w:rFonts w:ascii="Tahoma" w:hAnsi="Tahoma" w:cs="Tahoma"/>
              </w:rPr>
            </w:pPr>
            <w:r w:rsidRPr="00A47209">
              <w:rPr>
                <w:rFonts w:ascii="Tahoma" w:hAnsi="Tahoma" w:cs="Tahoma"/>
              </w:rPr>
              <w:t>0,73504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11</w:t>
            </w:r>
          </w:p>
        </w:tc>
        <w:tc>
          <w:tcPr>
            <w:tcW w:w="4351" w:type="dxa"/>
          </w:tcPr>
          <w:p w:rsidR="00A47209" w:rsidRPr="00A47209" w:rsidRDefault="00A47209" w:rsidP="00A26F7C">
            <w:pPr>
              <w:rPr>
                <w:rFonts w:ascii="Tahoma" w:hAnsi="Tahoma" w:cs="Tahoma"/>
              </w:rPr>
            </w:pPr>
            <w:r w:rsidRPr="00A47209">
              <w:rPr>
                <w:rFonts w:ascii="Tahoma" w:hAnsi="Tahoma" w:cs="Tahoma"/>
              </w:rPr>
              <w:t>Погрузка изделий металлических (</w:t>
            </w:r>
            <w:proofErr w:type="spellStart"/>
            <w:r w:rsidRPr="00A47209">
              <w:rPr>
                <w:rFonts w:ascii="Tahoma" w:hAnsi="Tahoma" w:cs="Tahoma"/>
              </w:rPr>
              <w:t>армокаркасов</w:t>
            </w:r>
            <w:proofErr w:type="spellEnd"/>
            <w:r w:rsidRPr="00A47209">
              <w:rPr>
                <w:rFonts w:ascii="Tahoma" w:hAnsi="Tahoma" w:cs="Tahoma"/>
              </w:rPr>
              <w:t>, заготовок трубных и др.) при Автоперевозках</w:t>
            </w:r>
          </w:p>
        </w:tc>
        <w:tc>
          <w:tcPr>
            <w:tcW w:w="2410" w:type="dxa"/>
          </w:tcPr>
          <w:p w:rsidR="00A47209" w:rsidRPr="00A47209" w:rsidRDefault="00A47209" w:rsidP="00A26F7C">
            <w:pPr>
              <w:rPr>
                <w:rFonts w:ascii="Tahoma" w:hAnsi="Tahoma" w:cs="Tahoma"/>
              </w:rPr>
            </w:pPr>
            <w:r w:rsidRPr="00A47209">
              <w:rPr>
                <w:rFonts w:ascii="Tahoma" w:hAnsi="Tahoma" w:cs="Tahoma"/>
              </w:rPr>
              <w:t>т</w:t>
            </w:r>
          </w:p>
        </w:tc>
        <w:tc>
          <w:tcPr>
            <w:tcW w:w="1842" w:type="dxa"/>
          </w:tcPr>
          <w:p w:rsidR="00A47209" w:rsidRPr="00A47209" w:rsidRDefault="00A47209" w:rsidP="00A26F7C">
            <w:pPr>
              <w:jc w:val="right"/>
              <w:rPr>
                <w:rFonts w:ascii="Tahoma" w:hAnsi="Tahoma" w:cs="Tahoma"/>
              </w:rPr>
            </w:pPr>
            <w:r w:rsidRPr="00A47209">
              <w:rPr>
                <w:rFonts w:ascii="Tahoma" w:hAnsi="Tahoma" w:cs="Tahoma"/>
              </w:rPr>
              <w:t>73,504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12</w:t>
            </w:r>
          </w:p>
        </w:tc>
        <w:tc>
          <w:tcPr>
            <w:tcW w:w="4351" w:type="dxa"/>
          </w:tcPr>
          <w:p w:rsidR="00A47209" w:rsidRPr="00A47209" w:rsidRDefault="00A47209" w:rsidP="00A26F7C">
            <w:pPr>
              <w:rPr>
                <w:rFonts w:ascii="Tahoma" w:hAnsi="Tahoma" w:cs="Tahoma"/>
              </w:rPr>
            </w:pPr>
            <w:r w:rsidRPr="00A47209">
              <w:rPr>
                <w:rFonts w:ascii="Tahoma" w:hAnsi="Tahoma" w:cs="Tahoma"/>
              </w:rPr>
              <w:t>Перевозка грузов бортовым автомобилем на расстояние до 20 км, класс груза 1</w:t>
            </w:r>
          </w:p>
        </w:tc>
        <w:tc>
          <w:tcPr>
            <w:tcW w:w="2410" w:type="dxa"/>
          </w:tcPr>
          <w:p w:rsidR="00A47209" w:rsidRPr="00A47209" w:rsidRDefault="00A47209" w:rsidP="00A26F7C">
            <w:pPr>
              <w:rPr>
                <w:rFonts w:ascii="Tahoma" w:hAnsi="Tahoma" w:cs="Tahoma"/>
              </w:rPr>
            </w:pPr>
            <w:r w:rsidRPr="00A47209">
              <w:rPr>
                <w:rFonts w:ascii="Tahoma" w:hAnsi="Tahoma" w:cs="Tahoma"/>
              </w:rPr>
              <w:t>т</w:t>
            </w:r>
          </w:p>
        </w:tc>
        <w:tc>
          <w:tcPr>
            <w:tcW w:w="1842" w:type="dxa"/>
          </w:tcPr>
          <w:p w:rsidR="00A47209" w:rsidRPr="00A47209" w:rsidRDefault="00A47209" w:rsidP="00A26F7C">
            <w:pPr>
              <w:jc w:val="right"/>
              <w:rPr>
                <w:rFonts w:ascii="Tahoma" w:hAnsi="Tahoma" w:cs="Tahoma"/>
              </w:rPr>
            </w:pPr>
            <w:r w:rsidRPr="00A47209">
              <w:rPr>
                <w:rFonts w:ascii="Tahoma" w:hAnsi="Tahoma" w:cs="Tahoma"/>
              </w:rPr>
              <w:t>73,504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13</w:t>
            </w:r>
          </w:p>
        </w:tc>
        <w:tc>
          <w:tcPr>
            <w:tcW w:w="4351" w:type="dxa"/>
          </w:tcPr>
          <w:p w:rsidR="00A47209" w:rsidRPr="00A47209" w:rsidRDefault="00A47209" w:rsidP="00A26F7C">
            <w:pPr>
              <w:rPr>
                <w:rFonts w:ascii="Tahoma" w:hAnsi="Tahoma" w:cs="Tahoma"/>
              </w:rPr>
            </w:pPr>
            <w:r w:rsidRPr="00A47209">
              <w:rPr>
                <w:rFonts w:ascii="Tahoma" w:hAnsi="Tahoma" w:cs="Tahoma"/>
              </w:rPr>
              <w:t>Изготовление основания под крепление рамы (с учетом материала)</w:t>
            </w:r>
          </w:p>
        </w:tc>
        <w:tc>
          <w:tcPr>
            <w:tcW w:w="2410" w:type="dxa"/>
          </w:tcPr>
          <w:p w:rsidR="00A47209" w:rsidRPr="00A47209" w:rsidRDefault="00A47209" w:rsidP="00A26F7C">
            <w:pPr>
              <w:rPr>
                <w:rFonts w:ascii="Tahoma" w:hAnsi="Tahoma" w:cs="Tahoma"/>
              </w:rPr>
            </w:pPr>
            <w:r w:rsidRPr="00A47209">
              <w:rPr>
                <w:rFonts w:ascii="Tahoma" w:hAnsi="Tahoma" w:cs="Tahoma"/>
              </w:rPr>
              <w:t>1 т конструкций</w:t>
            </w:r>
          </w:p>
        </w:tc>
        <w:tc>
          <w:tcPr>
            <w:tcW w:w="1842" w:type="dxa"/>
          </w:tcPr>
          <w:p w:rsidR="00A47209" w:rsidRPr="00A47209" w:rsidRDefault="00A47209" w:rsidP="00A26F7C">
            <w:pPr>
              <w:jc w:val="right"/>
              <w:rPr>
                <w:rFonts w:ascii="Tahoma" w:hAnsi="Tahoma" w:cs="Tahoma"/>
              </w:rPr>
            </w:pPr>
            <w:r w:rsidRPr="00A47209">
              <w:rPr>
                <w:rFonts w:ascii="Tahoma" w:hAnsi="Tahoma" w:cs="Tahoma"/>
              </w:rPr>
              <w:t>0,7202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14</w:t>
            </w:r>
          </w:p>
        </w:tc>
        <w:tc>
          <w:tcPr>
            <w:tcW w:w="4351" w:type="dxa"/>
          </w:tcPr>
          <w:p w:rsidR="00A47209" w:rsidRPr="00A47209" w:rsidRDefault="00A47209" w:rsidP="00A26F7C">
            <w:pPr>
              <w:rPr>
                <w:rFonts w:ascii="Tahoma" w:hAnsi="Tahoma" w:cs="Tahoma"/>
              </w:rPr>
            </w:pPr>
            <w:r w:rsidRPr="00A47209">
              <w:rPr>
                <w:rFonts w:ascii="Tahoma" w:hAnsi="Tahoma" w:cs="Tahoma"/>
              </w:rPr>
              <w:t>Установка основания под крепление рамы</w:t>
            </w:r>
          </w:p>
        </w:tc>
        <w:tc>
          <w:tcPr>
            <w:tcW w:w="2410" w:type="dxa"/>
          </w:tcPr>
          <w:p w:rsidR="00A47209" w:rsidRPr="00A47209" w:rsidRDefault="00A47209" w:rsidP="00A26F7C">
            <w:pPr>
              <w:rPr>
                <w:rFonts w:ascii="Tahoma" w:hAnsi="Tahoma" w:cs="Tahoma"/>
              </w:rPr>
            </w:pPr>
            <w:r w:rsidRPr="00A47209">
              <w:rPr>
                <w:rFonts w:ascii="Tahoma" w:hAnsi="Tahoma" w:cs="Tahoma"/>
              </w:rPr>
              <w:t>1 т</w:t>
            </w:r>
          </w:p>
        </w:tc>
        <w:tc>
          <w:tcPr>
            <w:tcW w:w="1842" w:type="dxa"/>
          </w:tcPr>
          <w:p w:rsidR="00A47209" w:rsidRPr="00A47209" w:rsidRDefault="00A47209" w:rsidP="00A26F7C">
            <w:pPr>
              <w:jc w:val="right"/>
              <w:rPr>
                <w:rFonts w:ascii="Tahoma" w:hAnsi="Tahoma" w:cs="Tahoma"/>
              </w:rPr>
            </w:pPr>
            <w:r w:rsidRPr="00A47209">
              <w:rPr>
                <w:rFonts w:ascii="Tahoma" w:hAnsi="Tahoma" w:cs="Tahoma"/>
              </w:rPr>
              <w:t>0,7202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15</w:t>
            </w:r>
          </w:p>
        </w:tc>
        <w:tc>
          <w:tcPr>
            <w:tcW w:w="4351" w:type="dxa"/>
          </w:tcPr>
          <w:p w:rsidR="00A47209" w:rsidRPr="00A47209" w:rsidRDefault="00A47209" w:rsidP="00A26F7C">
            <w:pPr>
              <w:rPr>
                <w:rFonts w:ascii="Tahoma" w:hAnsi="Tahoma" w:cs="Tahoma"/>
              </w:rPr>
            </w:pPr>
            <w:r w:rsidRPr="00A47209">
              <w:rPr>
                <w:rFonts w:ascii="Tahoma" w:hAnsi="Tahoma" w:cs="Tahoma"/>
              </w:rPr>
              <w:t>Изготовление рам под стойк</w:t>
            </w:r>
            <w:proofErr w:type="gramStart"/>
            <w:r w:rsidRPr="00A47209">
              <w:rPr>
                <w:rFonts w:ascii="Tahoma" w:hAnsi="Tahoma" w:cs="Tahoma"/>
              </w:rPr>
              <w:t>и(</w:t>
            </w:r>
            <w:proofErr w:type="gramEnd"/>
            <w:r w:rsidRPr="00A47209">
              <w:rPr>
                <w:rFonts w:ascii="Tahoma" w:hAnsi="Tahoma" w:cs="Tahoma"/>
              </w:rPr>
              <w:t>с учетом материала)</w:t>
            </w:r>
          </w:p>
        </w:tc>
        <w:tc>
          <w:tcPr>
            <w:tcW w:w="2410" w:type="dxa"/>
          </w:tcPr>
          <w:p w:rsidR="00A47209" w:rsidRPr="00A47209" w:rsidRDefault="00A47209" w:rsidP="00A26F7C">
            <w:pPr>
              <w:rPr>
                <w:rFonts w:ascii="Tahoma" w:hAnsi="Tahoma" w:cs="Tahoma"/>
              </w:rPr>
            </w:pPr>
            <w:r w:rsidRPr="00A47209">
              <w:rPr>
                <w:rFonts w:ascii="Tahoma" w:hAnsi="Tahoma" w:cs="Tahoma"/>
              </w:rPr>
              <w:t>1 т конструкций</w:t>
            </w:r>
          </w:p>
        </w:tc>
        <w:tc>
          <w:tcPr>
            <w:tcW w:w="1842" w:type="dxa"/>
          </w:tcPr>
          <w:p w:rsidR="00A47209" w:rsidRPr="00A47209" w:rsidRDefault="00A47209" w:rsidP="00A26F7C">
            <w:pPr>
              <w:jc w:val="right"/>
              <w:rPr>
                <w:rFonts w:ascii="Tahoma" w:hAnsi="Tahoma" w:cs="Tahoma"/>
              </w:rPr>
            </w:pPr>
            <w:r w:rsidRPr="00A47209">
              <w:rPr>
                <w:rFonts w:ascii="Tahoma" w:hAnsi="Tahoma" w:cs="Tahoma"/>
              </w:rPr>
              <w:t>1,52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16</w:t>
            </w:r>
          </w:p>
        </w:tc>
        <w:tc>
          <w:tcPr>
            <w:tcW w:w="4351" w:type="dxa"/>
          </w:tcPr>
          <w:p w:rsidR="00A47209" w:rsidRPr="00A47209" w:rsidRDefault="00A47209" w:rsidP="00A26F7C">
            <w:pPr>
              <w:rPr>
                <w:rFonts w:ascii="Tahoma" w:hAnsi="Tahoma" w:cs="Tahoma"/>
              </w:rPr>
            </w:pPr>
            <w:r w:rsidRPr="00A47209">
              <w:rPr>
                <w:rFonts w:ascii="Tahoma" w:hAnsi="Tahoma" w:cs="Tahoma"/>
              </w:rPr>
              <w:t>Установка рам под стойки</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17</w:t>
            </w:r>
          </w:p>
        </w:tc>
        <w:tc>
          <w:tcPr>
            <w:tcW w:w="4351" w:type="dxa"/>
          </w:tcPr>
          <w:p w:rsidR="00A47209" w:rsidRPr="00A47209" w:rsidRDefault="00A47209" w:rsidP="00A26F7C">
            <w:pPr>
              <w:rPr>
                <w:rFonts w:ascii="Tahoma" w:hAnsi="Tahoma" w:cs="Tahoma"/>
              </w:rPr>
            </w:pPr>
            <w:r w:rsidRPr="00A47209">
              <w:rPr>
                <w:rFonts w:ascii="Tahoma" w:hAnsi="Tahoma" w:cs="Tahoma"/>
              </w:rPr>
              <w:t>Устройство подстилающих слоев бетонных</w:t>
            </w:r>
          </w:p>
        </w:tc>
        <w:tc>
          <w:tcPr>
            <w:tcW w:w="2410" w:type="dxa"/>
          </w:tcPr>
          <w:p w:rsidR="00A47209" w:rsidRPr="00A47209" w:rsidRDefault="00A47209" w:rsidP="00A26F7C">
            <w:pPr>
              <w:rPr>
                <w:rFonts w:ascii="Tahoma" w:hAnsi="Tahoma" w:cs="Tahoma"/>
              </w:rPr>
            </w:pPr>
            <w:r w:rsidRPr="00A47209">
              <w:rPr>
                <w:rFonts w:ascii="Tahoma" w:hAnsi="Tahoma" w:cs="Tahoma"/>
              </w:rPr>
              <w:t>1 м3 подстилающего слоя</w:t>
            </w:r>
          </w:p>
        </w:tc>
        <w:tc>
          <w:tcPr>
            <w:tcW w:w="1842" w:type="dxa"/>
          </w:tcPr>
          <w:p w:rsidR="00A47209" w:rsidRPr="00A47209" w:rsidRDefault="00A47209" w:rsidP="00A26F7C">
            <w:pPr>
              <w:jc w:val="right"/>
              <w:rPr>
                <w:rFonts w:ascii="Tahoma" w:hAnsi="Tahoma" w:cs="Tahoma"/>
              </w:rPr>
            </w:pPr>
            <w:r w:rsidRPr="00A47209">
              <w:rPr>
                <w:rFonts w:ascii="Tahoma" w:hAnsi="Tahoma" w:cs="Tahoma"/>
              </w:rPr>
              <w:t>8,58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18</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Армирование подстилающих слоев и </w:t>
            </w:r>
            <w:proofErr w:type="spellStart"/>
            <w:r w:rsidRPr="00A47209">
              <w:rPr>
                <w:rFonts w:ascii="Tahoma" w:hAnsi="Tahoma" w:cs="Tahoma"/>
              </w:rPr>
              <w:t>набетонок</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1 т</w:t>
            </w:r>
          </w:p>
        </w:tc>
        <w:tc>
          <w:tcPr>
            <w:tcW w:w="1842" w:type="dxa"/>
          </w:tcPr>
          <w:p w:rsidR="00A47209" w:rsidRPr="00A47209" w:rsidRDefault="00A47209" w:rsidP="00A26F7C">
            <w:pPr>
              <w:jc w:val="right"/>
              <w:rPr>
                <w:rFonts w:ascii="Tahoma" w:hAnsi="Tahoma" w:cs="Tahoma"/>
              </w:rPr>
            </w:pPr>
            <w:r w:rsidRPr="00A47209">
              <w:rPr>
                <w:rFonts w:ascii="Tahoma" w:hAnsi="Tahoma" w:cs="Tahoma"/>
              </w:rPr>
              <w:t>0,4738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19</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Горячекатаная арматурная сталь периодического профиля класса </w:t>
            </w:r>
            <w:proofErr w:type="gramStart"/>
            <w:r w:rsidRPr="00A47209">
              <w:rPr>
                <w:rFonts w:ascii="Tahoma" w:hAnsi="Tahoma" w:cs="Tahoma"/>
              </w:rPr>
              <w:t>А</w:t>
            </w:r>
            <w:proofErr w:type="gramEnd"/>
            <w:r w:rsidRPr="00A47209">
              <w:rPr>
                <w:rFonts w:ascii="Tahoma" w:hAnsi="Tahoma" w:cs="Tahoma"/>
              </w:rPr>
              <w:t>-III, диаметром 10 мм</w:t>
            </w:r>
          </w:p>
        </w:tc>
        <w:tc>
          <w:tcPr>
            <w:tcW w:w="2410" w:type="dxa"/>
          </w:tcPr>
          <w:p w:rsidR="00A47209" w:rsidRPr="00A47209" w:rsidRDefault="00A47209" w:rsidP="00A26F7C">
            <w:pPr>
              <w:rPr>
                <w:rFonts w:ascii="Tahoma" w:hAnsi="Tahoma" w:cs="Tahoma"/>
              </w:rPr>
            </w:pPr>
            <w:r w:rsidRPr="00A47209">
              <w:rPr>
                <w:rFonts w:ascii="Tahoma" w:hAnsi="Tahoma" w:cs="Tahoma"/>
              </w:rPr>
              <w:t>т</w:t>
            </w:r>
          </w:p>
        </w:tc>
        <w:tc>
          <w:tcPr>
            <w:tcW w:w="1842" w:type="dxa"/>
          </w:tcPr>
          <w:p w:rsidR="00A47209" w:rsidRPr="00A47209" w:rsidRDefault="00A47209" w:rsidP="00A26F7C">
            <w:pPr>
              <w:jc w:val="right"/>
              <w:rPr>
                <w:rFonts w:ascii="Tahoma" w:hAnsi="Tahoma" w:cs="Tahoma"/>
              </w:rPr>
            </w:pPr>
            <w:r w:rsidRPr="00A47209">
              <w:rPr>
                <w:rFonts w:ascii="Tahoma" w:hAnsi="Tahoma" w:cs="Tahoma"/>
              </w:rPr>
              <w:t>0,4738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20</w:t>
            </w:r>
          </w:p>
        </w:tc>
        <w:tc>
          <w:tcPr>
            <w:tcW w:w="4351" w:type="dxa"/>
          </w:tcPr>
          <w:p w:rsidR="00A47209" w:rsidRPr="00A47209" w:rsidRDefault="00A47209" w:rsidP="00A26F7C">
            <w:pPr>
              <w:rPr>
                <w:rFonts w:ascii="Tahoma" w:hAnsi="Tahoma" w:cs="Tahoma"/>
              </w:rPr>
            </w:pPr>
            <w:r w:rsidRPr="00A47209">
              <w:rPr>
                <w:rFonts w:ascii="Tahoma" w:hAnsi="Tahoma" w:cs="Tahoma"/>
              </w:rPr>
              <w:t>Устройство покрытий на цементном растворе из плиток бетонных</w:t>
            </w:r>
          </w:p>
        </w:tc>
        <w:tc>
          <w:tcPr>
            <w:tcW w:w="2410" w:type="dxa"/>
          </w:tcPr>
          <w:p w:rsidR="00A47209" w:rsidRPr="00A47209" w:rsidRDefault="00A47209" w:rsidP="00A26F7C">
            <w:pPr>
              <w:rPr>
                <w:rFonts w:ascii="Tahoma" w:hAnsi="Tahoma" w:cs="Tahoma"/>
              </w:rPr>
            </w:pPr>
            <w:r w:rsidRPr="00A47209">
              <w:rPr>
                <w:rFonts w:ascii="Tahoma" w:hAnsi="Tahoma" w:cs="Tahoma"/>
              </w:rPr>
              <w:t>100 м</w:t>
            </w:r>
            <w:proofErr w:type="gramStart"/>
            <w:r w:rsidRPr="00A47209">
              <w:rPr>
                <w:rFonts w:ascii="Tahoma" w:hAnsi="Tahoma" w:cs="Tahoma"/>
              </w:rPr>
              <w:t>2</w:t>
            </w:r>
            <w:proofErr w:type="gramEnd"/>
            <w:r w:rsidRPr="00A47209">
              <w:rPr>
                <w:rFonts w:ascii="Tahoma" w:hAnsi="Tahoma" w:cs="Tahoma"/>
              </w:rPr>
              <w:t xml:space="preserve"> покрытия</w:t>
            </w:r>
          </w:p>
        </w:tc>
        <w:tc>
          <w:tcPr>
            <w:tcW w:w="1842" w:type="dxa"/>
          </w:tcPr>
          <w:p w:rsidR="00A47209" w:rsidRPr="00A47209" w:rsidRDefault="00A47209" w:rsidP="00A26F7C">
            <w:pPr>
              <w:jc w:val="right"/>
              <w:rPr>
                <w:rFonts w:ascii="Tahoma" w:hAnsi="Tahoma" w:cs="Tahoma"/>
              </w:rPr>
            </w:pPr>
            <w:r w:rsidRPr="00A47209">
              <w:rPr>
                <w:rFonts w:ascii="Tahoma" w:hAnsi="Tahoma" w:cs="Tahoma"/>
              </w:rPr>
              <w:t>0,78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21</w:t>
            </w:r>
          </w:p>
        </w:tc>
        <w:tc>
          <w:tcPr>
            <w:tcW w:w="4351" w:type="dxa"/>
          </w:tcPr>
          <w:p w:rsidR="00A47209" w:rsidRPr="00A47209" w:rsidRDefault="00A47209" w:rsidP="00A26F7C">
            <w:pPr>
              <w:rPr>
                <w:rFonts w:ascii="Tahoma" w:hAnsi="Tahoma" w:cs="Tahoma"/>
              </w:rPr>
            </w:pPr>
            <w:r w:rsidRPr="00A47209">
              <w:rPr>
                <w:rFonts w:ascii="Tahoma" w:hAnsi="Tahoma" w:cs="Tahoma"/>
              </w:rPr>
              <w:t>Монтаж турникетных стоек</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22</w:t>
            </w:r>
          </w:p>
        </w:tc>
        <w:tc>
          <w:tcPr>
            <w:tcW w:w="4351" w:type="dxa"/>
          </w:tcPr>
          <w:p w:rsidR="00A47209" w:rsidRPr="00A47209" w:rsidRDefault="00A47209" w:rsidP="00A26F7C">
            <w:pPr>
              <w:rPr>
                <w:rFonts w:ascii="Tahoma" w:hAnsi="Tahoma" w:cs="Tahoma"/>
              </w:rPr>
            </w:pPr>
            <w:r w:rsidRPr="00A47209">
              <w:rPr>
                <w:rFonts w:ascii="Tahoma" w:hAnsi="Tahoma" w:cs="Tahoma"/>
              </w:rPr>
              <w:t>Монтаж закрепительной планки между стойками турникетов</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23</w:t>
            </w:r>
          </w:p>
        </w:tc>
        <w:tc>
          <w:tcPr>
            <w:tcW w:w="4351" w:type="dxa"/>
          </w:tcPr>
          <w:p w:rsidR="00A47209" w:rsidRPr="00A47209" w:rsidRDefault="00A47209" w:rsidP="00A26F7C">
            <w:pPr>
              <w:rPr>
                <w:rFonts w:ascii="Tahoma" w:hAnsi="Tahoma" w:cs="Tahoma"/>
              </w:rPr>
            </w:pPr>
            <w:r w:rsidRPr="00A47209">
              <w:rPr>
                <w:rFonts w:ascii="Tahoma" w:hAnsi="Tahoma" w:cs="Tahoma"/>
              </w:rPr>
              <w:t>Закрепительные планки между проходами</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24</w:t>
            </w:r>
          </w:p>
        </w:tc>
        <w:tc>
          <w:tcPr>
            <w:tcW w:w="4351" w:type="dxa"/>
          </w:tcPr>
          <w:p w:rsidR="00A47209" w:rsidRPr="00A47209" w:rsidRDefault="00A47209" w:rsidP="00A26F7C">
            <w:pPr>
              <w:rPr>
                <w:rFonts w:ascii="Tahoma" w:hAnsi="Tahoma" w:cs="Tahoma"/>
              </w:rPr>
            </w:pPr>
            <w:r w:rsidRPr="00A47209">
              <w:rPr>
                <w:rFonts w:ascii="Tahoma" w:hAnsi="Tahoma" w:cs="Tahoma"/>
              </w:rPr>
              <w:t>Монтаж металлического ограждения из нержавеющей стали</w:t>
            </w:r>
          </w:p>
        </w:tc>
        <w:tc>
          <w:tcPr>
            <w:tcW w:w="2410" w:type="dxa"/>
          </w:tcPr>
          <w:p w:rsidR="00A47209" w:rsidRPr="00A47209" w:rsidRDefault="00A47209" w:rsidP="00A26F7C">
            <w:pPr>
              <w:rPr>
                <w:rFonts w:ascii="Tahoma" w:hAnsi="Tahoma" w:cs="Tahoma"/>
              </w:rPr>
            </w:pPr>
            <w:r w:rsidRPr="00A47209">
              <w:rPr>
                <w:rFonts w:ascii="Tahoma" w:hAnsi="Tahoma" w:cs="Tahoma"/>
              </w:rPr>
              <w:t>1 т конструкций</w:t>
            </w:r>
          </w:p>
        </w:tc>
        <w:tc>
          <w:tcPr>
            <w:tcW w:w="1842" w:type="dxa"/>
          </w:tcPr>
          <w:p w:rsidR="00A47209" w:rsidRPr="00A47209" w:rsidRDefault="00A47209" w:rsidP="00A26F7C">
            <w:pPr>
              <w:jc w:val="right"/>
              <w:rPr>
                <w:rFonts w:ascii="Tahoma" w:hAnsi="Tahoma" w:cs="Tahoma"/>
              </w:rPr>
            </w:pPr>
            <w:r w:rsidRPr="00A47209">
              <w:rPr>
                <w:rFonts w:ascii="Tahoma" w:hAnsi="Tahoma" w:cs="Tahoma"/>
              </w:rPr>
              <w:t>0,09</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25</w:t>
            </w:r>
          </w:p>
        </w:tc>
        <w:tc>
          <w:tcPr>
            <w:tcW w:w="4351" w:type="dxa"/>
          </w:tcPr>
          <w:p w:rsidR="00A47209" w:rsidRPr="00A47209" w:rsidRDefault="00A47209" w:rsidP="00A26F7C">
            <w:pPr>
              <w:rPr>
                <w:rFonts w:ascii="Tahoma" w:hAnsi="Tahoma" w:cs="Tahoma"/>
              </w:rPr>
            </w:pPr>
            <w:r w:rsidRPr="00A47209">
              <w:rPr>
                <w:rFonts w:ascii="Tahoma" w:hAnsi="Tahoma" w:cs="Tahoma"/>
              </w:rPr>
              <w:t>Сталь круглая нержавеющая 12Х18Н10Т Д=10-250 мм</w:t>
            </w:r>
          </w:p>
        </w:tc>
        <w:tc>
          <w:tcPr>
            <w:tcW w:w="2410" w:type="dxa"/>
          </w:tcPr>
          <w:p w:rsidR="00A47209" w:rsidRPr="00A47209" w:rsidRDefault="00A47209" w:rsidP="00A26F7C">
            <w:pPr>
              <w:rPr>
                <w:rFonts w:ascii="Tahoma" w:hAnsi="Tahoma" w:cs="Tahoma"/>
              </w:rPr>
            </w:pPr>
            <w:r w:rsidRPr="00A47209">
              <w:rPr>
                <w:rFonts w:ascii="Tahoma" w:hAnsi="Tahoma" w:cs="Tahoma"/>
              </w:rPr>
              <w:t>т</w:t>
            </w:r>
          </w:p>
        </w:tc>
        <w:tc>
          <w:tcPr>
            <w:tcW w:w="1842" w:type="dxa"/>
          </w:tcPr>
          <w:p w:rsidR="00A47209" w:rsidRPr="00A47209" w:rsidRDefault="00A47209" w:rsidP="00A26F7C">
            <w:pPr>
              <w:jc w:val="right"/>
              <w:rPr>
                <w:rFonts w:ascii="Tahoma" w:hAnsi="Tahoma" w:cs="Tahoma"/>
              </w:rPr>
            </w:pPr>
            <w:r w:rsidRPr="00A47209">
              <w:rPr>
                <w:rFonts w:ascii="Tahoma" w:hAnsi="Tahoma" w:cs="Tahoma"/>
              </w:rPr>
              <w:t>0,09</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26</w:t>
            </w:r>
          </w:p>
        </w:tc>
        <w:tc>
          <w:tcPr>
            <w:tcW w:w="4351" w:type="dxa"/>
          </w:tcPr>
          <w:p w:rsidR="00A47209" w:rsidRPr="00A47209" w:rsidRDefault="00A47209" w:rsidP="005C1C33">
            <w:pPr>
              <w:rPr>
                <w:rFonts w:ascii="Tahoma" w:hAnsi="Tahoma" w:cs="Tahoma"/>
              </w:rPr>
            </w:pPr>
            <w:r w:rsidRPr="00A47209">
              <w:rPr>
                <w:rFonts w:ascii="Tahoma" w:hAnsi="Tahoma" w:cs="Tahoma"/>
              </w:rPr>
              <w:t xml:space="preserve">Монтаж </w:t>
            </w:r>
            <w:proofErr w:type="gramStart"/>
            <w:r w:rsidRPr="00A47209">
              <w:rPr>
                <w:rFonts w:ascii="Tahoma" w:hAnsi="Tahoma" w:cs="Tahoma"/>
              </w:rPr>
              <w:t>кабель-канала</w:t>
            </w:r>
            <w:proofErr w:type="gramEnd"/>
            <w:r w:rsidRPr="00A47209">
              <w:rPr>
                <w:rFonts w:ascii="Tahoma" w:hAnsi="Tahoma" w:cs="Tahoma"/>
              </w:rPr>
              <w:t xml:space="preserve"> в павильоне</w:t>
            </w:r>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27</w:t>
            </w:r>
          </w:p>
        </w:tc>
        <w:tc>
          <w:tcPr>
            <w:tcW w:w="4351" w:type="dxa"/>
          </w:tcPr>
          <w:p w:rsidR="00A47209" w:rsidRPr="00A47209" w:rsidRDefault="00A47209" w:rsidP="00A26F7C">
            <w:pPr>
              <w:rPr>
                <w:rFonts w:ascii="Tahoma" w:hAnsi="Tahoma" w:cs="Tahoma"/>
              </w:rPr>
            </w:pPr>
            <w:r w:rsidRPr="00A47209">
              <w:rPr>
                <w:rFonts w:ascii="Tahoma" w:hAnsi="Tahoma" w:cs="Tahoma"/>
              </w:rPr>
              <w:t>Провод в кабель-канале, сечением до 35 мм</w:t>
            </w:r>
            <w:proofErr w:type="gramStart"/>
            <w:r w:rsidRPr="00A47209">
              <w:rPr>
                <w:rFonts w:ascii="Tahoma" w:hAnsi="Tahoma" w:cs="Tahoma"/>
              </w:rPr>
              <w:t>2</w:t>
            </w:r>
            <w:proofErr w:type="gramEnd"/>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28</w:t>
            </w:r>
          </w:p>
        </w:tc>
        <w:tc>
          <w:tcPr>
            <w:tcW w:w="4351" w:type="dxa"/>
          </w:tcPr>
          <w:p w:rsidR="00A47209" w:rsidRPr="00A47209" w:rsidRDefault="00A47209" w:rsidP="00A26F7C">
            <w:pPr>
              <w:rPr>
                <w:rFonts w:ascii="Tahoma" w:hAnsi="Tahoma" w:cs="Tahoma"/>
              </w:rPr>
            </w:pPr>
            <w:r w:rsidRPr="00A47209">
              <w:rPr>
                <w:rFonts w:ascii="Tahoma" w:hAnsi="Tahoma" w:cs="Tahoma"/>
              </w:rPr>
              <w:t>Металлический рукав по установленным конструкциям, в готовых бороздах, по основанию пола, диаметр до 40 мм</w:t>
            </w:r>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29</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Затягивание провода в проложенные трубы и металлические рукава первого одножильного или многожильного в общей оплетке, суммарное сечение </w:t>
            </w:r>
            <w:r w:rsidRPr="00A47209">
              <w:rPr>
                <w:rFonts w:ascii="Tahoma" w:hAnsi="Tahoma" w:cs="Tahoma"/>
              </w:rPr>
              <w:lastRenderedPageBreak/>
              <w:t>до 2,5 мм</w:t>
            </w:r>
            <w:proofErr w:type="gramStart"/>
            <w:r w:rsidRPr="00A47209">
              <w:rPr>
                <w:rFonts w:ascii="Tahoma" w:hAnsi="Tahoma" w:cs="Tahoma"/>
              </w:rPr>
              <w:t>2</w:t>
            </w:r>
            <w:proofErr w:type="gramEnd"/>
          </w:p>
        </w:tc>
        <w:tc>
          <w:tcPr>
            <w:tcW w:w="2410" w:type="dxa"/>
          </w:tcPr>
          <w:p w:rsidR="00A47209" w:rsidRPr="00A47209" w:rsidRDefault="00A47209" w:rsidP="00A26F7C">
            <w:pPr>
              <w:rPr>
                <w:rFonts w:ascii="Tahoma" w:hAnsi="Tahoma" w:cs="Tahoma"/>
              </w:rPr>
            </w:pPr>
            <w:r w:rsidRPr="00A47209">
              <w:rPr>
                <w:rFonts w:ascii="Tahoma" w:hAnsi="Tahoma" w:cs="Tahoma"/>
              </w:rPr>
              <w:lastRenderedPageBreak/>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lastRenderedPageBreak/>
              <w:t>30</w:t>
            </w:r>
          </w:p>
        </w:tc>
        <w:tc>
          <w:tcPr>
            <w:tcW w:w="4351" w:type="dxa"/>
          </w:tcPr>
          <w:p w:rsidR="00A47209" w:rsidRPr="00A47209" w:rsidRDefault="00A47209" w:rsidP="00A26F7C">
            <w:pPr>
              <w:rPr>
                <w:rFonts w:ascii="Tahoma" w:hAnsi="Tahoma" w:cs="Tahoma"/>
              </w:rPr>
            </w:pPr>
            <w:r w:rsidRPr="00A47209">
              <w:rPr>
                <w:rFonts w:ascii="Tahoma" w:hAnsi="Tahoma" w:cs="Tahoma"/>
              </w:rPr>
              <w:t>Распределительный пункт (шкаф), устанавливаемый на стене, высота и ширина до 600х600 мм</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31</w:t>
            </w:r>
          </w:p>
        </w:tc>
        <w:tc>
          <w:tcPr>
            <w:tcW w:w="4351" w:type="dxa"/>
          </w:tcPr>
          <w:p w:rsidR="00A47209" w:rsidRPr="00A47209" w:rsidRDefault="00A47209" w:rsidP="00A26F7C">
            <w:pPr>
              <w:rPr>
                <w:rFonts w:ascii="Tahoma" w:hAnsi="Tahoma" w:cs="Tahoma"/>
              </w:rPr>
            </w:pPr>
            <w:r w:rsidRPr="00A47209">
              <w:rPr>
                <w:rFonts w:ascii="Tahoma" w:hAnsi="Tahoma" w:cs="Tahoma"/>
              </w:rPr>
              <w:t>Автомат одно-, двух-, трехполюсный, устанавливаемый на конструкции на стене или колонне, на ток до 25</w:t>
            </w:r>
            <w:proofErr w:type="gramStart"/>
            <w:r w:rsidRPr="00A47209">
              <w:rPr>
                <w:rFonts w:ascii="Tahoma" w:hAnsi="Tahoma" w:cs="Tahoma"/>
              </w:rPr>
              <w:t xml:space="preserve"> А</w:t>
            </w:r>
            <w:proofErr w:type="gramEnd"/>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32</w:t>
            </w:r>
          </w:p>
        </w:tc>
        <w:tc>
          <w:tcPr>
            <w:tcW w:w="4351" w:type="dxa"/>
          </w:tcPr>
          <w:p w:rsidR="00A47209" w:rsidRPr="00A47209" w:rsidRDefault="00A47209" w:rsidP="00A26F7C">
            <w:pPr>
              <w:rPr>
                <w:rFonts w:ascii="Tahoma" w:hAnsi="Tahoma" w:cs="Tahoma"/>
              </w:rPr>
            </w:pPr>
            <w:r w:rsidRPr="00A47209">
              <w:rPr>
                <w:rFonts w:ascii="Tahoma" w:hAnsi="Tahoma" w:cs="Tahoma"/>
              </w:rPr>
              <w:t>Отдельно устанавливаемый ящик кабельный</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33</w:t>
            </w:r>
          </w:p>
        </w:tc>
        <w:tc>
          <w:tcPr>
            <w:tcW w:w="4351" w:type="dxa"/>
          </w:tcPr>
          <w:p w:rsidR="00A47209" w:rsidRPr="00A47209" w:rsidRDefault="00A47209" w:rsidP="00A26F7C">
            <w:pPr>
              <w:rPr>
                <w:rFonts w:ascii="Tahoma" w:hAnsi="Tahoma" w:cs="Tahoma"/>
              </w:rPr>
            </w:pPr>
            <w:r w:rsidRPr="00A47209">
              <w:rPr>
                <w:rFonts w:ascii="Tahoma" w:hAnsi="Tahoma" w:cs="Tahoma"/>
              </w:rPr>
              <w:t>Установка компьютера с монитором</w:t>
            </w:r>
          </w:p>
        </w:tc>
        <w:tc>
          <w:tcPr>
            <w:tcW w:w="2410" w:type="dxa"/>
          </w:tcPr>
          <w:p w:rsidR="00A47209" w:rsidRPr="00A47209" w:rsidRDefault="00A47209" w:rsidP="00A26F7C">
            <w:pPr>
              <w:rPr>
                <w:rFonts w:ascii="Tahoma" w:hAnsi="Tahoma" w:cs="Tahoma"/>
              </w:rPr>
            </w:pPr>
            <w:r w:rsidRPr="00A47209">
              <w:rPr>
                <w:rFonts w:ascii="Tahoma" w:hAnsi="Tahoma" w:cs="Tahoma"/>
              </w:rPr>
              <w:t xml:space="preserve">1 </w:t>
            </w:r>
            <w:proofErr w:type="spellStart"/>
            <w:r w:rsidRPr="00A47209">
              <w:rPr>
                <w:rFonts w:ascii="Tahoma" w:hAnsi="Tahoma" w:cs="Tahoma"/>
              </w:rPr>
              <w:t>компл</w:t>
            </w:r>
            <w:proofErr w:type="spellEnd"/>
            <w:r w:rsidRPr="00A47209">
              <w:rPr>
                <w:rFonts w:ascii="Tahoma" w:hAnsi="Tahoma" w:cs="Tahoma"/>
              </w:rPr>
              <w:t>.</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34</w:t>
            </w:r>
          </w:p>
        </w:tc>
        <w:tc>
          <w:tcPr>
            <w:tcW w:w="4351" w:type="dxa"/>
          </w:tcPr>
          <w:p w:rsidR="00A47209" w:rsidRPr="00A47209" w:rsidRDefault="00A47209" w:rsidP="00A26F7C">
            <w:pPr>
              <w:rPr>
                <w:rFonts w:ascii="Tahoma" w:hAnsi="Tahoma" w:cs="Tahoma"/>
              </w:rPr>
            </w:pPr>
            <w:r w:rsidRPr="00A47209">
              <w:rPr>
                <w:rFonts w:ascii="Tahoma" w:hAnsi="Tahoma" w:cs="Tahoma"/>
              </w:rPr>
              <w:t>Установка пульта</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35</w:t>
            </w:r>
          </w:p>
        </w:tc>
        <w:tc>
          <w:tcPr>
            <w:tcW w:w="4351" w:type="dxa"/>
          </w:tcPr>
          <w:p w:rsidR="00A47209" w:rsidRPr="00A47209" w:rsidRDefault="00A47209" w:rsidP="00A26F7C">
            <w:pPr>
              <w:rPr>
                <w:rFonts w:ascii="Tahoma" w:hAnsi="Tahoma" w:cs="Tahoma"/>
              </w:rPr>
            </w:pPr>
            <w:r w:rsidRPr="00A47209">
              <w:rPr>
                <w:rFonts w:ascii="Tahoma" w:hAnsi="Tahoma" w:cs="Tahoma"/>
              </w:rPr>
              <w:t>Отдельно устанавливаемый преобразователь или блок питания</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36</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Присоединение к приборам электрических проводок под винт с </w:t>
            </w:r>
            <w:proofErr w:type="spellStart"/>
            <w:r w:rsidRPr="00A47209">
              <w:rPr>
                <w:rFonts w:ascii="Tahoma" w:hAnsi="Tahoma" w:cs="Tahoma"/>
              </w:rPr>
              <w:t>оконцеванием</w:t>
            </w:r>
            <w:proofErr w:type="spellEnd"/>
            <w:r w:rsidRPr="00A47209">
              <w:rPr>
                <w:rFonts w:ascii="Tahoma" w:hAnsi="Tahoma" w:cs="Tahoma"/>
              </w:rPr>
              <w:t xml:space="preserve"> наконечником</w:t>
            </w:r>
          </w:p>
        </w:tc>
        <w:tc>
          <w:tcPr>
            <w:tcW w:w="2410" w:type="dxa"/>
          </w:tcPr>
          <w:p w:rsidR="00A47209" w:rsidRPr="00A47209" w:rsidRDefault="00A47209" w:rsidP="00A26F7C">
            <w:pPr>
              <w:rPr>
                <w:rFonts w:ascii="Tahoma" w:hAnsi="Tahoma" w:cs="Tahoma"/>
              </w:rPr>
            </w:pPr>
            <w:r w:rsidRPr="00A47209">
              <w:rPr>
                <w:rFonts w:ascii="Tahoma" w:hAnsi="Tahoma" w:cs="Tahoma"/>
              </w:rPr>
              <w:t>100 концов</w:t>
            </w:r>
          </w:p>
        </w:tc>
        <w:tc>
          <w:tcPr>
            <w:tcW w:w="1842" w:type="dxa"/>
          </w:tcPr>
          <w:p w:rsidR="00A47209" w:rsidRPr="00A47209" w:rsidRDefault="00A47209" w:rsidP="00A26F7C">
            <w:pPr>
              <w:jc w:val="right"/>
              <w:rPr>
                <w:rFonts w:ascii="Tahoma" w:hAnsi="Tahoma" w:cs="Tahoma"/>
              </w:rPr>
            </w:pPr>
            <w:r w:rsidRPr="00A47209">
              <w:rPr>
                <w:rFonts w:ascii="Tahoma" w:hAnsi="Tahoma" w:cs="Tahoma"/>
              </w:rPr>
              <w:t>3,2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37</w:t>
            </w:r>
          </w:p>
        </w:tc>
        <w:tc>
          <w:tcPr>
            <w:tcW w:w="4351" w:type="dxa"/>
          </w:tcPr>
          <w:p w:rsidR="00A47209" w:rsidRPr="00A47209" w:rsidRDefault="00A47209" w:rsidP="005C1C33">
            <w:pPr>
              <w:rPr>
                <w:rFonts w:ascii="Tahoma" w:hAnsi="Tahoma" w:cs="Tahoma"/>
              </w:rPr>
            </w:pPr>
            <w:r w:rsidRPr="00A47209">
              <w:rPr>
                <w:rFonts w:ascii="Tahoma" w:hAnsi="Tahoma" w:cs="Tahoma"/>
              </w:rPr>
              <w:t>Кабель-канал</w:t>
            </w:r>
          </w:p>
        </w:tc>
        <w:tc>
          <w:tcPr>
            <w:tcW w:w="2410" w:type="dxa"/>
          </w:tcPr>
          <w:p w:rsidR="00A47209" w:rsidRPr="00A47209" w:rsidRDefault="00A47209" w:rsidP="00A26F7C">
            <w:pPr>
              <w:rPr>
                <w:rFonts w:ascii="Tahoma" w:hAnsi="Tahoma" w:cs="Tahoma"/>
              </w:rPr>
            </w:pPr>
            <w:proofErr w:type="spellStart"/>
            <w:r w:rsidRPr="00A47209">
              <w:rPr>
                <w:rFonts w:ascii="Tahoma" w:hAnsi="Tahoma" w:cs="Tahoma"/>
              </w:rPr>
              <w:t>п</w:t>
            </w:r>
            <w:proofErr w:type="gramStart"/>
            <w:r w:rsidRPr="00A47209">
              <w:rPr>
                <w:rFonts w:ascii="Tahoma" w:hAnsi="Tahoma" w:cs="Tahoma"/>
              </w:rPr>
              <w:t>.м</w:t>
            </w:r>
            <w:proofErr w:type="spellEnd"/>
            <w:proofErr w:type="gramEnd"/>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38</w:t>
            </w:r>
          </w:p>
        </w:tc>
        <w:tc>
          <w:tcPr>
            <w:tcW w:w="4351" w:type="dxa"/>
          </w:tcPr>
          <w:p w:rsidR="00A47209" w:rsidRPr="00A47209" w:rsidRDefault="00A47209" w:rsidP="00A26F7C">
            <w:pPr>
              <w:rPr>
                <w:rFonts w:ascii="Tahoma" w:hAnsi="Tahoma" w:cs="Tahoma"/>
              </w:rPr>
            </w:pPr>
            <w:r w:rsidRPr="00A47209">
              <w:rPr>
                <w:rFonts w:ascii="Tahoma" w:hAnsi="Tahoma" w:cs="Tahoma"/>
              </w:rPr>
              <w:t>Рукава металлические диаметром 15 мм РЗ-Ц-Х</w:t>
            </w:r>
          </w:p>
        </w:tc>
        <w:tc>
          <w:tcPr>
            <w:tcW w:w="2410" w:type="dxa"/>
          </w:tcPr>
          <w:p w:rsidR="00A47209" w:rsidRPr="00A47209" w:rsidRDefault="00A47209" w:rsidP="00A26F7C">
            <w:pPr>
              <w:rPr>
                <w:rFonts w:ascii="Tahoma" w:hAnsi="Tahoma" w:cs="Tahoma"/>
              </w:rPr>
            </w:pPr>
            <w:r w:rsidRPr="00A47209">
              <w:rPr>
                <w:rFonts w:ascii="Tahoma" w:hAnsi="Tahoma" w:cs="Tahoma"/>
              </w:rPr>
              <w:t>м</w:t>
            </w:r>
          </w:p>
        </w:tc>
        <w:tc>
          <w:tcPr>
            <w:tcW w:w="1842" w:type="dxa"/>
          </w:tcPr>
          <w:p w:rsidR="00A47209" w:rsidRPr="00A47209" w:rsidRDefault="00A47209" w:rsidP="00A26F7C">
            <w:pPr>
              <w:jc w:val="right"/>
              <w:rPr>
                <w:rFonts w:ascii="Tahoma" w:hAnsi="Tahoma" w:cs="Tahoma"/>
              </w:rPr>
            </w:pPr>
            <w:r w:rsidRPr="00A47209">
              <w:rPr>
                <w:rFonts w:ascii="Tahoma" w:hAnsi="Tahoma" w:cs="Tahoma"/>
              </w:rPr>
              <w:t>80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39</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Кабель силовой с медными жилами без брони и наружного покрова, с изоляцией и оболочкой из поливинилхлоридного пластиката, на номинальное напряжение 1,0 </w:t>
            </w:r>
            <w:proofErr w:type="spellStart"/>
            <w:r w:rsidRPr="00A47209">
              <w:rPr>
                <w:rFonts w:ascii="Tahoma" w:hAnsi="Tahoma" w:cs="Tahoma"/>
              </w:rPr>
              <w:t>кВ</w:t>
            </w:r>
            <w:proofErr w:type="spellEnd"/>
            <w:r w:rsidRPr="00A47209">
              <w:rPr>
                <w:rFonts w:ascii="Tahoma" w:hAnsi="Tahoma" w:cs="Tahoma"/>
              </w:rPr>
              <w:t>, марки ВВГ, с числом жил и номинальным сечением жилы, мм</w:t>
            </w:r>
            <w:proofErr w:type="gramStart"/>
            <w:r w:rsidRPr="00A47209">
              <w:rPr>
                <w:rFonts w:ascii="Tahoma" w:hAnsi="Tahoma" w:cs="Tahoma"/>
              </w:rPr>
              <w:t>2</w:t>
            </w:r>
            <w:proofErr w:type="gramEnd"/>
            <w:r w:rsidRPr="00A47209">
              <w:rPr>
                <w:rFonts w:ascii="Tahoma" w:hAnsi="Tahoma" w:cs="Tahoma"/>
              </w:rPr>
              <w:t>: 3х1,5</w:t>
            </w:r>
          </w:p>
        </w:tc>
        <w:tc>
          <w:tcPr>
            <w:tcW w:w="2410" w:type="dxa"/>
          </w:tcPr>
          <w:p w:rsidR="00A47209" w:rsidRPr="00A47209" w:rsidRDefault="00A47209" w:rsidP="00A26F7C">
            <w:pPr>
              <w:rPr>
                <w:rFonts w:ascii="Tahoma" w:hAnsi="Tahoma" w:cs="Tahoma"/>
              </w:rPr>
            </w:pPr>
            <w:r w:rsidRPr="00A47209">
              <w:rPr>
                <w:rFonts w:ascii="Tahoma" w:hAnsi="Tahoma" w:cs="Tahoma"/>
              </w:rPr>
              <w:t>1000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0,09</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40</w:t>
            </w:r>
          </w:p>
        </w:tc>
        <w:tc>
          <w:tcPr>
            <w:tcW w:w="4351" w:type="dxa"/>
          </w:tcPr>
          <w:p w:rsidR="00A47209" w:rsidRPr="00A47209" w:rsidRDefault="00A47209" w:rsidP="00A26F7C">
            <w:pPr>
              <w:rPr>
                <w:rFonts w:ascii="Tahoma" w:hAnsi="Tahoma" w:cs="Tahoma"/>
              </w:rPr>
            </w:pPr>
            <w:r w:rsidRPr="00A47209">
              <w:rPr>
                <w:rFonts w:ascii="Tahoma" w:hAnsi="Tahoma" w:cs="Tahoma"/>
              </w:rPr>
              <w:t>Кабель UTP 5E</w:t>
            </w:r>
          </w:p>
        </w:tc>
        <w:tc>
          <w:tcPr>
            <w:tcW w:w="2410" w:type="dxa"/>
          </w:tcPr>
          <w:p w:rsidR="00A47209" w:rsidRPr="00A47209" w:rsidRDefault="00A47209" w:rsidP="00A26F7C">
            <w:pPr>
              <w:rPr>
                <w:rFonts w:ascii="Tahoma" w:hAnsi="Tahoma" w:cs="Tahoma"/>
              </w:rPr>
            </w:pPr>
            <w:r w:rsidRPr="00A47209">
              <w:rPr>
                <w:rFonts w:ascii="Tahoma" w:hAnsi="Tahoma" w:cs="Tahoma"/>
              </w:rPr>
              <w:t>1000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41</w:t>
            </w:r>
          </w:p>
        </w:tc>
        <w:tc>
          <w:tcPr>
            <w:tcW w:w="4351" w:type="dxa"/>
          </w:tcPr>
          <w:p w:rsidR="00A47209" w:rsidRPr="00A47209" w:rsidRDefault="00A47209" w:rsidP="00A26F7C">
            <w:pPr>
              <w:rPr>
                <w:rFonts w:ascii="Tahoma" w:hAnsi="Tahoma" w:cs="Tahoma"/>
              </w:rPr>
            </w:pPr>
            <w:r w:rsidRPr="00A47209">
              <w:rPr>
                <w:rFonts w:ascii="Tahoma" w:hAnsi="Tahoma" w:cs="Tahoma"/>
              </w:rPr>
              <w:t>Шкаф силовой ШРН</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42</w:t>
            </w:r>
          </w:p>
        </w:tc>
        <w:tc>
          <w:tcPr>
            <w:tcW w:w="4351" w:type="dxa"/>
          </w:tcPr>
          <w:p w:rsidR="00A47209" w:rsidRPr="00A47209" w:rsidRDefault="00A47209" w:rsidP="00A26F7C">
            <w:pPr>
              <w:rPr>
                <w:rFonts w:ascii="Tahoma" w:hAnsi="Tahoma" w:cs="Tahoma"/>
              </w:rPr>
            </w:pPr>
            <w:r w:rsidRPr="00A47209">
              <w:rPr>
                <w:rFonts w:ascii="Tahoma" w:hAnsi="Tahoma" w:cs="Tahoma"/>
              </w:rPr>
              <w:t>Выключатели автоматические ВА16-25-140010-20 УХЛ</w:t>
            </w:r>
            <w:proofErr w:type="gramStart"/>
            <w:r w:rsidRPr="00A47209">
              <w:rPr>
                <w:rFonts w:ascii="Tahoma" w:hAnsi="Tahoma" w:cs="Tahoma"/>
              </w:rPr>
              <w:t>4</w:t>
            </w:r>
            <w:proofErr w:type="gramEnd"/>
            <w:r w:rsidRPr="00A47209">
              <w:rPr>
                <w:rFonts w:ascii="Tahoma" w:hAnsi="Tahoma" w:cs="Tahoma"/>
              </w:rPr>
              <w:t xml:space="preserve"> I-25А</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43</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Коробка кабельная соединительная или </w:t>
            </w:r>
            <w:proofErr w:type="spellStart"/>
            <w:r w:rsidRPr="00A47209">
              <w:rPr>
                <w:rFonts w:ascii="Tahoma" w:hAnsi="Tahoma" w:cs="Tahoma"/>
              </w:rPr>
              <w:t>разветвительная</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44</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Коробка </w:t>
            </w:r>
            <w:proofErr w:type="spellStart"/>
            <w:r w:rsidRPr="00A47209">
              <w:rPr>
                <w:rFonts w:ascii="Tahoma" w:hAnsi="Tahoma" w:cs="Tahoma"/>
              </w:rPr>
              <w:t>ответвительная</w:t>
            </w:r>
            <w:proofErr w:type="spellEnd"/>
            <w:r w:rsidRPr="00A47209">
              <w:rPr>
                <w:rFonts w:ascii="Tahoma" w:hAnsi="Tahoma" w:cs="Tahoma"/>
              </w:rPr>
              <w:t xml:space="preserve"> </w:t>
            </w:r>
            <w:proofErr w:type="spellStart"/>
            <w:r w:rsidRPr="00A47209">
              <w:rPr>
                <w:rFonts w:ascii="Tahoma" w:hAnsi="Tahoma" w:cs="Tahoma"/>
              </w:rPr>
              <w:t>распаечная</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45</w:t>
            </w:r>
          </w:p>
        </w:tc>
        <w:tc>
          <w:tcPr>
            <w:tcW w:w="4351" w:type="dxa"/>
          </w:tcPr>
          <w:p w:rsidR="00A47209" w:rsidRPr="00A47209" w:rsidRDefault="00A47209" w:rsidP="00A26F7C">
            <w:pPr>
              <w:rPr>
                <w:rFonts w:ascii="Tahoma" w:hAnsi="Tahoma" w:cs="Tahoma"/>
              </w:rPr>
            </w:pPr>
            <w:r w:rsidRPr="00A47209">
              <w:rPr>
                <w:rFonts w:ascii="Tahoma" w:hAnsi="Tahoma" w:cs="Tahoma"/>
              </w:rPr>
              <w:t>Устройство защитного отключения УЗО 2п 25А 30МА (ИЭК) MDV10-2- 025-030</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46</w:t>
            </w:r>
          </w:p>
        </w:tc>
        <w:tc>
          <w:tcPr>
            <w:tcW w:w="4351" w:type="dxa"/>
          </w:tcPr>
          <w:p w:rsidR="00A47209" w:rsidRPr="00A47209" w:rsidRDefault="00A47209" w:rsidP="00A26F7C">
            <w:pPr>
              <w:rPr>
                <w:rFonts w:ascii="Tahoma" w:hAnsi="Tahoma" w:cs="Tahoma"/>
              </w:rPr>
            </w:pPr>
            <w:r w:rsidRPr="00A47209">
              <w:rPr>
                <w:rFonts w:ascii="Tahoma" w:hAnsi="Tahoma" w:cs="Tahoma"/>
              </w:rPr>
              <w:t>Компьютер</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47</w:t>
            </w:r>
          </w:p>
        </w:tc>
        <w:tc>
          <w:tcPr>
            <w:tcW w:w="4351" w:type="dxa"/>
          </w:tcPr>
          <w:p w:rsidR="00A47209" w:rsidRPr="00A47209" w:rsidRDefault="00A47209" w:rsidP="00A26F7C">
            <w:pPr>
              <w:rPr>
                <w:rFonts w:ascii="Tahoma" w:hAnsi="Tahoma" w:cs="Tahoma"/>
              </w:rPr>
            </w:pPr>
            <w:r w:rsidRPr="00A47209">
              <w:rPr>
                <w:rFonts w:ascii="Tahoma" w:hAnsi="Tahoma" w:cs="Tahoma"/>
              </w:rPr>
              <w:t>УКПД</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48</w:t>
            </w:r>
          </w:p>
        </w:tc>
        <w:tc>
          <w:tcPr>
            <w:tcW w:w="4351" w:type="dxa"/>
          </w:tcPr>
          <w:p w:rsidR="00A47209" w:rsidRPr="00A47209" w:rsidRDefault="00A47209" w:rsidP="00A26F7C">
            <w:pPr>
              <w:rPr>
                <w:rFonts w:ascii="Tahoma" w:hAnsi="Tahoma" w:cs="Tahoma"/>
              </w:rPr>
            </w:pPr>
            <w:r w:rsidRPr="00A47209">
              <w:rPr>
                <w:rFonts w:ascii="Tahoma" w:hAnsi="Tahoma" w:cs="Tahoma"/>
              </w:rPr>
              <w:t>Сканер</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49</w:t>
            </w:r>
          </w:p>
        </w:tc>
        <w:tc>
          <w:tcPr>
            <w:tcW w:w="4351" w:type="dxa"/>
          </w:tcPr>
          <w:p w:rsidR="00A47209" w:rsidRPr="00A47209" w:rsidRDefault="00A47209" w:rsidP="00A26F7C">
            <w:pPr>
              <w:rPr>
                <w:rFonts w:ascii="Tahoma" w:hAnsi="Tahoma" w:cs="Tahoma"/>
              </w:rPr>
            </w:pPr>
            <w:r w:rsidRPr="00A47209">
              <w:rPr>
                <w:rFonts w:ascii="Tahoma" w:hAnsi="Tahoma" w:cs="Tahoma"/>
              </w:rPr>
              <w:t>Пульт</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50</w:t>
            </w:r>
          </w:p>
        </w:tc>
        <w:tc>
          <w:tcPr>
            <w:tcW w:w="4351" w:type="dxa"/>
          </w:tcPr>
          <w:p w:rsidR="00A47209" w:rsidRPr="00A47209" w:rsidRDefault="00A47209" w:rsidP="00A26F7C">
            <w:pPr>
              <w:rPr>
                <w:rFonts w:ascii="Tahoma" w:hAnsi="Tahoma" w:cs="Tahoma"/>
              </w:rPr>
            </w:pPr>
            <w:proofErr w:type="spellStart"/>
            <w:r w:rsidRPr="00A47209">
              <w:rPr>
                <w:rFonts w:ascii="Tahoma" w:hAnsi="Tahoma" w:cs="Tahoma"/>
              </w:rPr>
              <w:t>Mocha</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51</w:t>
            </w:r>
          </w:p>
        </w:tc>
        <w:tc>
          <w:tcPr>
            <w:tcW w:w="4351" w:type="dxa"/>
          </w:tcPr>
          <w:p w:rsidR="00A47209" w:rsidRPr="00A47209" w:rsidRDefault="00A47209" w:rsidP="00A26F7C">
            <w:pPr>
              <w:rPr>
                <w:rFonts w:ascii="Tahoma" w:hAnsi="Tahoma" w:cs="Tahoma"/>
              </w:rPr>
            </w:pPr>
            <w:r w:rsidRPr="00A47209">
              <w:rPr>
                <w:rFonts w:ascii="Tahoma" w:hAnsi="Tahoma" w:cs="Tahoma"/>
              </w:rPr>
              <w:t>Сборочный комплект</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52</w:t>
            </w:r>
          </w:p>
        </w:tc>
        <w:tc>
          <w:tcPr>
            <w:tcW w:w="4351" w:type="dxa"/>
          </w:tcPr>
          <w:p w:rsidR="00A47209" w:rsidRPr="00A47209" w:rsidRDefault="00A47209" w:rsidP="005C1C33">
            <w:pPr>
              <w:rPr>
                <w:rFonts w:ascii="Tahoma" w:hAnsi="Tahoma" w:cs="Tahoma"/>
              </w:rPr>
            </w:pPr>
            <w:r w:rsidRPr="00A47209">
              <w:rPr>
                <w:rFonts w:ascii="Tahoma" w:hAnsi="Tahoma" w:cs="Tahoma"/>
              </w:rPr>
              <w:t xml:space="preserve">Программное обеспечение </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53</w:t>
            </w:r>
          </w:p>
        </w:tc>
        <w:tc>
          <w:tcPr>
            <w:tcW w:w="4351" w:type="dxa"/>
          </w:tcPr>
          <w:p w:rsidR="00A47209" w:rsidRPr="00A47209" w:rsidRDefault="00A47209" w:rsidP="00A26F7C">
            <w:pPr>
              <w:rPr>
                <w:rFonts w:ascii="Tahoma" w:hAnsi="Tahoma" w:cs="Tahoma"/>
              </w:rPr>
            </w:pPr>
            <w:r w:rsidRPr="00A47209">
              <w:rPr>
                <w:rFonts w:ascii="Tahoma" w:hAnsi="Tahoma" w:cs="Tahoma"/>
              </w:rPr>
              <w:t>Юстировка датчиков движения</w:t>
            </w:r>
          </w:p>
        </w:tc>
        <w:tc>
          <w:tcPr>
            <w:tcW w:w="2410" w:type="dxa"/>
          </w:tcPr>
          <w:p w:rsidR="00A47209" w:rsidRPr="00A47209" w:rsidRDefault="00A47209" w:rsidP="00A26F7C">
            <w:pPr>
              <w:rPr>
                <w:rFonts w:ascii="Tahoma" w:hAnsi="Tahoma" w:cs="Tahoma"/>
              </w:rPr>
            </w:pPr>
            <w:r w:rsidRPr="00A47209">
              <w:rPr>
                <w:rFonts w:ascii="Tahoma" w:hAnsi="Tahoma" w:cs="Tahoma"/>
              </w:rPr>
              <w:t>1 система</w:t>
            </w:r>
          </w:p>
        </w:tc>
        <w:tc>
          <w:tcPr>
            <w:tcW w:w="1842" w:type="dxa"/>
          </w:tcPr>
          <w:p w:rsidR="00A47209" w:rsidRPr="00A47209" w:rsidRDefault="00A47209" w:rsidP="00A26F7C">
            <w:pPr>
              <w:jc w:val="right"/>
              <w:rPr>
                <w:rFonts w:ascii="Tahoma" w:hAnsi="Tahoma" w:cs="Tahoma"/>
              </w:rPr>
            </w:pPr>
            <w:r w:rsidRPr="00A47209">
              <w:rPr>
                <w:rFonts w:ascii="Tahoma" w:hAnsi="Tahoma" w:cs="Tahoma"/>
              </w:rPr>
              <w:t>9</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54</w:t>
            </w:r>
          </w:p>
        </w:tc>
        <w:tc>
          <w:tcPr>
            <w:tcW w:w="4351" w:type="dxa"/>
          </w:tcPr>
          <w:p w:rsidR="00A47209" w:rsidRPr="00A47209" w:rsidRDefault="00A47209" w:rsidP="00A26F7C">
            <w:pPr>
              <w:rPr>
                <w:rFonts w:ascii="Tahoma" w:hAnsi="Tahoma" w:cs="Tahoma"/>
              </w:rPr>
            </w:pPr>
            <w:r w:rsidRPr="00A47209">
              <w:rPr>
                <w:rFonts w:ascii="Tahoma" w:hAnsi="Tahoma" w:cs="Tahoma"/>
              </w:rPr>
              <w:t>Настройка, программирование и отладка работы УКПД</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55</w:t>
            </w:r>
          </w:p>
        </w:tc>
        <w:tc>
          <w:tcPr>
            <w:tcW w:w="4351" w:type="dxa"/>
          </w:tcPr>
          <w:p w:rsidR="00A47209" w:rsidRPr="00A47209" w:rsidRDefault="00A47209" w:rsidP="005C1C33">
            <w:pPr>
              <w:rPr>
                <w:rFonts w:ascii="Tahoma" w:hAnsi="Tahoma" w:cs="Tahoma"/>
              </w:rPr>
            </w:pPr>
            <w:r w:rsidRPr="00A47209">
              <w:rPr>
                <w:rFonts w:ascii="Tahoma" w:hAnsi="Tahoma" w:cs="Tahoma"/>
              </w:rPr>
              <w:t>Создание программного обеспечения, настройка и наладка работы турникетного комплекса</w:t>
            </w:r>
          </w:p>
        </w:tc>
        <w:tc>
          <w:tcPr>
            <w:tcW w:w="2410" w:type="dxa"/>
          </w:tcPr>
          <w:p w:rsidR="00A47209" w:rsidRPr="00A47209" w:rsidRDefault="00A47209" w:rsidP="00A26F7C">
            <w:pPr>
              <w:rPr>
                <w:rFonts w:ascii="Tahoma" w:hAnsi="Tahoma" w:cs="Tahoma"/>
              </w:rPr>
            </w:pPr>
            <w:r w:rsidRPr="00A47209">
              <w:rPr>
                <w:rFonts w:ascii="Tahoma" w:hAnsi="Tahoma" w:cs="Tahoma"/>
              </w:rPr>
              <w:t>1 система</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lastRenderedPageBreak/>
              <w:t>56</w:t>
            </w:r>
          </w:p>
        </w:tc>
        <w:tc>
          <w:tcPr>
            <w:tcW w:w="4351" w:type="dxa"/>
          </w:tcPr>
          <w:p w:rsidR="00A47209" w:rsidRPr="00A47209" w:rsidRDefault="00A47209" w:rsidP="00A26F7C">
            <w:pPr>
              <w:rPr>
                <w:rFonts w:ascii="Tahoma" w:hAnsi="Tahoma" w:cs="Tahoma"/>
              </w:rPr>
            </w:pPr>
            <w:r w:rsidRPr="00A47209">
              <w:rPr>
                <w:rFonts w:ascii="Tahoma" w:hAnsi="Tahoma" w:cs="Tahoma"/>
              </w:rPr>
              <w:t>Сдача объекта, контрольные и приемо-сдаточные испытания</w:t>
            </w:r>
          </w:p>
        </w:tc>
        <w:tc>
          <w:tcPr>
            <w:tcW w:w="2410" w:type="dxa"/>
          </w:tcPr>
          <w:p w:rsidR="00A47209" w:rsidRPr="00A47209" w:rsidRDefault="00A47209" w:rsidP="00A26F7C">
            <w:pPr>
              <w:rPr>
                <w:rFonts w:ascii="Tahoma" w:hAnsi="Tahoma" w:cs="Tahoma"/>
              </w:rPr>
            </w:pPr>
            <w:r w:rsidRPr="00A47209">
              <w:rPr>
                <w:rFonts w:ascii="Tahoma" w:hAnsi="Tahoma" w:cs="Tahoma"/>
              </w:rPr>
              <w:t>1 объект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087F83" w:rsidRPr="00370BB4" w:rsidTr="00A26F7C">
        <w:tc>
          <w:tcPr>
            <w:tcW w:w="9562" w:type="dxa"/>
            <w:gridSpan w:val="4"/>
          </w:tcPr>
          <w:p w:rsidR="00087F83" w:rsidRPr="00A47209" w:rsidRDefault="00087F83" w:rsidP="00087F83">
            <w:pPr>
              <w:jc w:val="center"/>
              <w:rPr>
                <w:rFonts w:ascii="Tahoma" w:hAnsi="Tahoma" w:cs="Tahoma"/>
              </w:rPr>
            </w:pPr>
            <w:r>
              <w:rPr>
                <w:rFonts w:ascii="Tahoma" w:hAnsi="Tahoma" w:cs="Tahoma"/>
                <w:b/>
                <w:sz w:val="28"/>
                <w:szCs w:val="28"/>
              </w:rPr>
              <w:t xml:space="preserve">По </w:t>
            </w:r>
            <w:proofErr w:type="gramStart"/>
            <w:r>
              <w:rPr>
                <w:rFonts w:ascii="Tahoma" w:hAnsi="Tahoma" w:cs="Tahoma"/>
                <w:b/>
                <w:sz w:val="28"/>
                <w:szCs w:val="28"/>
              </w:rPr>
              <w:t>о.п. Плехановская</w:t>
            </w:r>
            <w:proofErr w:type="gramEnd"/>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57</w:t>
            </w:r>
          </w:p>
        </w:tc>
        <w:tc>
          <w:tcPr>
            <w:tcW w:w="4351" w:type="dxa"/>
          </w:tcPr>
          <w:p w:rsidR="00A47209" w:rsidRPr="00A47209" w:rsidRDefault="00A47209" w:rsidP="00A26F7C">
            <w:pPr>
              <w:rPr>
                <w:rFonts w:ascii="Tahoma" w:hAnsi="Tahoma" w:cs="Tahoma"/>
              </w:rPr>
            </w:pPr>
            <w:r w:rsidRPr="00A47209">
              <w:rPr>
                <w:rFonts w:ascii="Tahoma" w:hAnsi="Tahoma" w:cs="Tahoma"/>
              </w:rPr>
              <w:t>Демонтаж турникетных стоек</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58</w:t>
            </w:r>
          </w:p>
        </w:tc>
        <w:tc>
          <w:tcPr>
            <w:tcW w:w="4351" w:type="dxa"/>
          </w:tcPr>
          <w:p w:rsidR="00A47209" w:rsidRPr="00A47209" w:rsidRDefault="00A47209" w:rsidP="00A26F7C">
            <w:pPr>
              <w:rPr>
                <w:rFonts w:ascii="Tahoma" w:hAnsi="Tahoma" w:cs="Tahoma"/>
              </w:rPr>
            </w:pPr>
            <w:r w:rsidRPr="00A47209">
              <w:rPr>
                <w:rFonts w:ascii="Tahoma" w:hAnsi="Tahoma" w:cs="Tahoma"/>
              </w:rPr>
              <w:t>Демонтаж металлических закладных деталей под турникетами</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59</w:t>
            </w:r>
          </w:p>
        </w:tc>
        <w:tc>
          <w:tcPr>
            <w:tcW w:w="4351" w:type="dxa"/>
          </w:tcPr>
          <w:p w:rsidR="00A47209" w:rsidRPr="00A47209" w:rsidRDefault="00A47209" w:rsidP="00A26F7C">
            <w:pPr>
              <w:rPr>
                <w:rFonts w:ascii="Tahoma" w:hAnsi="Tahoma" w:cs="Tahoma"/>
              </w:rPr>
            </w:pPr>
            <w:r w:rsidRPr="00A47209">
              <w:rPr>
                <w:rFonts w:ascii="Tahoma" w:hAnsi="Tahoma" w:cs="Tahoma"/>
              </w:rPr>
              <w:t>Демонтаж пульта</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60</w:t>
            </w:r>
          </w:p>
        </w:tc>
        <w:tc>
          <w:tcPr>
            <w:tcW w:w="4351" w:type="dxa"/>
          </w:tcPr>
          <w:p w:rsidR="00A47209" w:rsidRPr="00A47209" w:rsidRDefault="00A47209" w:rsidP="00A26F7C">
            <w:pPr>
              <w:rPr>
                <w:rFonts w:ascii="Tahoma" w:hAnsi="Tahoma" w:cs="Tahoma"/>
              </w:rPr>
            </w:pPr>
            <w:proofErr w:type="gramStart"/>
            <w:r w:rsidRPr="00A47209">
              <w:rPr>
                <w:rFonts w:ascii="Tahoma" w:hAnsi="Tahoma" w:cs="Tahoma"/>
              </w:rPr>
              <w:t>Демонтаж</w:t>
            </w:r>
            <w:proofErr w:type="gramEnd"/>
            <w:r w:rsidRPr="00A47209">
              <w:rPr>
                <w:rFonts w:ascii="Tahoma" w:hAnsi="Tahoma" w:cs="Tahoma"/>
              </w:rPr>
              <w:t xml:space="preserve"> отдельно устанавливаемый преобразователь или блок питания</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61</w:t>
            </w:r>
          </w:p>
        </w:tc>
        <w:tc>
          <w:tcPr>
            <w:tcW w:w="4351" w:type="dxa"/>
          </w:tcPr>
          <w:p w:rsidR="00A47209" w:rsidRPr="00A47209" w:rsidRDefault="00A47209" w:rsidP="00A26F7C">
            <w:pPr>
              <w:rPr>
                <w:rFonts w:ascii="Tahoma" w:hAnsi="Tahoma" w:cs="Tahoma"/>
              </w:rPr>
            </w:pPr>
            <w:r w:rsidRPr="00A47209">
              <w:rPr>
                <w:rFonts w:ascii="Tahoma" w:hAnsi="Tahoma" w:cs="Tahoma"/>
              </w:rPr>
              <w:t>Демонтаж металлического ограждения из нержавеющей стали</w:t>
            </w:r>
          </w:p>
        </w:tc>
        <w:tc>
          <w:tcPr>
            <w:tcW w:w="2410" w:type="dxa"/>
          </w:tcPr>
          <w:p w:rsidR="00A47209" w:rsidRPr="00A47209" w:rsidRDefault="00A47209" w:rsidP="00A26F7C">
            <w:pPr>
              <w:rPr>
                <w:rFonts w:ascii="Tahoma" w:hAnsi="Tahoma" w:cs="Tahoma"/>
              </w:rPr>
            </w:pPr>
            <w:r w:rsidRPr="00A47209">
              <w:rPr>
                <w:rFonts w:ascii="Tahoma" w:hAnsi="Tahoma" w:cs="Tahoma"/>
              </w:rPr>
              <w:t>1 т конструкций</w:t>
            </w:r>
          </w:p>
        </w:tc>
        <w:tc>
          <w:tcPr>
            <w:tcW w:w="1842" w:type="dxa"/>
          </w:tcPr>
          <w:p w:rsidR="00A47209" w:rsidRPr="00A47209" w:rsidRDefault="00A47209" w:rsidP="00A26F7C">
            <w:pPr>
              <w:jc w:val="right"/>
              <w:rPr>
                <w:rFonts w:ascii="Tahoma" w:hAnsi="Tahoma" w:cs="Tahoma"/>
              </w:rPr>
            </w:pPr>
            <w:r w:rsidRPr="00A47209">
              <w:rPr>
                <w:rFonts w:ascii="Tahoma" w:hAnsi="Tahoma" w:cs="Tahoma"/>
              </w:rPr>
              <w:t>0,06</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62</w:t>
            </w:r>
          </w:p>
        </w:tc>
        <w:tc>
          <w:tcPr>
            <w:tcW w:w="4351" w:type="dxa"/>
          </w:tcPr>
          <w:p w:rsidR="00A47209" w:rsidRPr="00A47209" w:rsidRDefault="00A47209" w:rsidP="00A26F7C">
            <w:pPr>
              <w:rPr>
                <w:rFonts w:ascii="Tahoma" w:hAnsi="Tahoma" w:cs="Tahoma"/>
              </w:rPr>
            </w:pPr>
            <w:r w:rsidRPr="00A47209">
              <w:rPr>
                <w:rFonts w:ascii="Tahoma" w:hAnsi="Tahoma" w:cs="Tahoma"/>
              </w:rPr>
              <w:t>Разборка покрытий полов из плиток</w:t>
            </w:r>
          </w:p>
        </w:tc>
        <w:tc>
          <w:tcPr>
            <w:tcW w:w="2410" w:type="dxa"/>
          </w:tcPr>
          <w:p w:rsidR="00A47209" w:rsidRPr="00A47209" w:rsidRDefault="00A47209" w:rsidP="00A26F7C">
            <w:pPr>
              <w:rPr>
                <w:rFonts w:ascii="Tahoma" w:hAnsi="Tahoma" w:cs="Tahoma"/>
              </w:rPr>
            </w:pPr>
            <w:r w:rsidRPr="00A47209">
              <w:rPr>
                <w:rFonts w:ascii="Tahoma" w:hAnsi="Tahoma" w:cs="Tahoma"/>
              </w:rPr>
              <w:t>100 м</w:t>
            </w:r>
            <w:proofErr w:type="gramStart"/>
            <w:r w:rsidRPr="00A47209">
              <w:rPr>
                <w:rFonts w:ascii="Tahoma" w:hAnsi="Tahoma" w:cs="Tahoma"/>
              </w:rPr>
              <w:t>2</w:t>
            </w:r>
            <w:proofErr w:type="gramEnd"/>
            <w:r w:rsidRPr="00A47209">
              <w:rPr>
                <w:rFonts w:ascii="Tahoma" w:hAnsi="Tahoma" w:cs="Tahoma"/>
              </w:rPr>
              <w:t xml:space="preserve"> покрытия</w:t>
            </w:r>
          </w:p>
        </w:tc>
        <w:tc>
          <w:tcPr>
            <w:tcW w:w="1842" w:type="dxa"/>
          </w:tcPr>
          <w:p w:rsidR="00A47209" w:rsidRPr="00A47209" w:rsidRDefault="00A47209" w:rsidP="00A26F7C">
            <w:pPr>
              <w:jc w:val="right"/>
              <w:rPr>
                <w:rFonts w:ascii="Tahoma" w:hAnsi="Tahoma" w:cs="Tahoma"/>
              </w:rPr>
            </w:pPr>
            <w:r w:rsidRPr="00A47209">
              <w:rPr>
                <w:rFonts w:ascii="Tahoma" w:hAnsi="Tahoma" w:cs="Tahoma"/>
              </w:rPr>
              <w:t>0,6</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63</w:t>
            </w:r>
          </w:p>
        </w:tc>
        <w:tc>
          <w:tcPr>
            <w:tcW w:w="4351" w:type="dxa"/>
          </w:tcPr>
          <w:p w:rsidR="00A47209" w:rsidRPr="00A47209" w:rsidRDefault="00A47209" w:rsidP="00A26F7C">
            <w:pPr>
              <w:rPr>
                <w:rFonts w:ascii="Tahoma" w:hAnsi="Tahoma" w:cs="Tahoma"/>
              </w:rPr>
            </w:pPr>
            <w:r w:rsidRPr="00A47209">
              <w:rPr>
                <w:rFonts w:ascii="Tahoma" w:hAnsi="Tahoma" w:cs="Tahoma"/>
              </w:rPr>
              <w:t>Разборка железобетонной стяжки при помощи отбойных молотков</w:t>
            </w:r>
          </w:p>
        </w:tc>
        <w:tc>
          <w:tcPr>
            <w:tcW w:w="2410" w:type="dxa"/>
          </w:tcPr>
          <w:p w:rsidR="00A47209" w:rsidRPr="00A47209" w:rsidRDefault="00A47209" w:rsidP="00A26F7C">
            <w:pPr>
              <w:rPr>
                <w:rFonts w:ascii="Tahoma" w:hAnsi="Tahoma" w:cs="Tahoma"/>
              </w:rPr>
            </w:pPr>
            <w:r w:rsidRPr="00A47209">
              <w:rPr>
                <w:rFonts w:ascii="Tahoma" w:hAnsi="Tahoma" w:cs="Tahoma"/>
              </w:rPr>
              <w:t>1 м3</w:t>
            </w:r>
          </w:p>
        </w:tc>
        <w:tc>
          <w:tcPr>
            <w:tcW w:w="1842" w:type="dxa"/>
          </w:tcPr>
          <w:p w:rsidR="00A47209" w:rsidRPr="00A47209" w:rsidRDefault="00A47209" w:rsidP="00A26F7C">
            <w:pPr>
              <w:jc w:val="right"/>
              <w:rPr>
                <w:rFonts w:ascii="Tahoma" w:hAnsi="Tahoma" w:cs="Tahoma"/>
              </w:rPr>
            </w:pPr>
            <w:r w:rsidRPr="00A47209">
              <w:rPr>
                <w:rFonts w:ascii="Tahoma" w:hAnsi="Tahoma" w:cs="Tahoma"/>
              </w:rPr>
              <w:t>6,6</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64</w:t>
            </w:r>
          </w:p>
        </w:tc>
        <w:tc>
          <w:tcPr>
            <w:tcW w:w="4351" w:type="dxa"/>
          </w:tcPr>
          <w:p w:rsidR="00A47209" w:rsidRPr="00A47209" w:rsidRDefault="00A47209" w:rsidP="00A26F7C">
            <w:pPr>
              <w:rPr>
                <w:rFonts w:ascii="Tahoma" w:hAnsi="Tahoma" w:cs="Tahoma"/>
              </w:rPr>
            </w:pPr>
            <w:r w:rsidRPr="00A47209">
              <w:rPr>
                <w:rFonts w:ascii="Tahoma" w:hAnsi="Tahoma" w:cs="Tahoma"/>
              </w:rPr>
              <w:t>Демонтаж кабеля</w:t>
            </w:r>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1,9</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65</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Демонтаж </w:t>
            </w:r>
            <w:proofErr w:type="spellStart"/>
            <w:r w:rsidRPr="00A47209">
              <w:rPr>
                <w:rFonts w:ascii="Tahoma" w:hAnsi="Tahoma" w:cs="Tahoma"/>
              </w:rPr>
              <w:t>гофротрубы</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66</w:t>
            </w:r>
          </w:p>
        </w:tc>
        <w:tc>
          <w:tcPr>
            <w:tcW w:w="4351" w:type="dxa"/>
          </w:tcPr>
          <w:p w:rsidR="00A47209" w:rsidRPr="00A47209" w:rsidRDefault="00A47209" w:rsidP="00A26F7C">
            <w:pPr>
              <w:rPr>
                <w:rFonts w:ascii="Tahoma" w:hAnsi="Tahoma" w:cs="Tahoma"/>
              </w:rPr>
            </w:pPr>
            <w:r w:rsidRPr="00A47209">
              <w:rPr>
                <w:rFonts w:ascii="Tahoma" w:hAnsi="Tahoma" w:cs="Tahoma"/>
              </w:rPr>
              <w:t>Очистка помещений от строительного мусора</w:t>
            </w:r>
          </w:p>
        </w:tc>
        <w:tc>
          <w:tcPr>
            <w:tcW w:w="2410" w:type="dxa"/>
          </w:tcPr>
          <w:p w:rsidR="00A47209" w:rsidRPr="00A47209" w:rsidRDefault="00A47209" w:rsidP="00A26F7C">
            <w:pPr>
              <w:rPr>
                <w:rFonts w:ascii="Tahoma" w:hAnsi="Tahoma" w:cs="Tahoma"/>
              </w:rPr>
            </w:pPr>
            <w:r w:rsidRPr="00A47209">
              <w:rPr>
                <w:rFonts w:ascii="Tahoma" w:hAnsi="Tahoma" w:cs="Tahoma"/>
              </w:rPr>
              <w:t>100 т мусора</w:t>
            </w:r>
          </w:p>
        </w:tc>
        <w:tc>
          <w:tcPr>
            <w:tcW w:w="1842" w:type="dxa"/>
          </w:tcPr>
          <w:p w:rsidR="00A47209" w:rsidRPr="00A47209" w:rsidRDefault="00A47209" w:rsidP="00A26F7C">
            <w:pPr>
              <w:jc w:val="right"/>
              <w:rPr>
                <w:rFonts w:ascii="Tahoma" w:hAnsi="Tahoma" w:cs="Tahoma"/>
              </w:rPr>
            </w:pPr>
            <w:r w:rsidRPr="00A47209">
              <w:rPr>
                <w:rFonts w:ascii="Tahoma" w:hAnsi="Tahoma" w:cs="Tahoma"/>
              </w:rPr>
              <w:t>0,73504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67</w:t>
            </w:r>
          </w:p>
        </w:tc>
        <w:tc>
          <w:tcPr>
            <w:tcW w:w="4351" w:type="dxa"/>
          </w:tcPr>
          <w:p w:rsidR="00A47209" w:rsidRPr="00A47209" w:rsidRDefault="00A47209" w:rsidP="00A26F7C">
            <w:pPr>
              <w:rPr>
                <w:rFonts w:ascii="Tahoma" w:hAnsi="Tahoma" w:cs="Tahoma"/>
              </w:rPr>
            </w:pPr>
            <w:r w:rsidRPr="00A47209">
              <w:rPr>
                <w:rFonts w:ascii="Tahoma" w:hAnsi="Tahoma" w:cs="Tahoma"/>
              </w:rPr>
              <w:t>Погрузка изделий металлических (</w:t>
            </w:r>
            <w:proofErr w:type="spellStart"/>
            <w:r w:rsidRPr="00A47209">
              <w:rPr>
                <w:rFonts w:ascii="Tahoma" w:hAnsi="Tahoma" w:cs="Tahoma"/>
              </w:rPr>
              <w:t>армокаркасов</w:t>
            </w:r>
            <w:proofErr w:type="spellEnd"/>
            <w:r w:rsidRPr="00A47209">
              <w:rPr>
                <w:rFonts w:ascii="Tahoma" w:hAnsi="Tahoma" w:cs="Tahoma"/>
              </w:rPr>
              <w:t>, заготовок трубных и др.) при Автоперевозках</w:t>
            </w:r>
          </w:p>
        </w:tc>
        <w:tc>
          <w:tcPr>
            <w:tcW w:w="2410" w:type="dxa"/>
          </w:tcPr>
          <w:p w:rsidR="00A47209" w:rsidRPr="00A47209" w:rsidRDefault="00A47209" w:rsidP="00A26F7C">
            <w:pPr>
              <w:rPr>
                <w:rFonts w:ascii="Tahoma" w:hAnsi="Tahoma" w:cs="Tahoma"/>
              </w:rPr>
            </w:pPr>
            <w:r w:rsidRPr="00A47209">
              <w:rPr>
                <w:rFonts w:ascii="Tahoma" w:hAnsi="Tahoma" w:cs="Tahoma"/>
              </w:rPr>
              <w:t>т</w:t>
            </w:r>
          </w:p>
        </w:tc>
        <w:tc>
          <w:tcPr>
            <w:tcW w:w="1842" w:type="dxa"/>
          </w:tcPr>
          <w:p w:rsidR="00A47209" w:rsidRPr="00A47209" w:rsidRDefault="00A47209" w:rsidP="00A26F7C">
            <w:pPr>
              <w:jc w:val="right"/>
              <w:rPr>
                <w:rFonts w:ascii="Tahoma" w:hAnsi="Tahoma" w:cs="Tahoma"/>
              </w:rPr>
            </w:pPr>
            <w:r w:rsidRPr="00A47209">
              <w:rPr>
                <w:rFonts w:ascii="Tahoma" w:hAnsi="Tahoma" w:cs="Tahoma"/>
              </w:rPr>
              <w:t>73,504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68</w:t>
            </w:r>
          </w:p>
        </w:tc>
        <w:tc>
          <w:tcPr>
            <w:tcW w:w="4351" w:type="dxa"/>
          </w:tcPr>
          <w:p w:rsidR="00A47209" w:rsidRPr="00A47209" w:rsidRDefault="00A47209" w:rsidP="00A26F7C">
            <w:pPr>
              <w:rPr>
                <w:rFonts w:ascii="Tahoma" w:hAnsi="Tahoma" w:cs="Tahoma"/>
              </w:rPr>
            </w:pPr>
            <w:r w:rsidRPr="00A47209">
              <w:rPr>
                <w:rFonts w:ascii="Tahoma" w:hAnsi="Tahoma" w:cs="Tahoma"/>
              </w:rPr>
              <w:t>Перевозка грузов бортовым автомобилем на расстояние до 20 км, класс груза 1</w:t>
            </w:r>
          </w:p>
        </w:tc>
        <w:tc>
          <w:tcPr>
            <w:tcW w:w="2410" w:type="dxa"/>
          </w:tcPr>
          <w:p w:rsidR="00A47209" w:rsidRPr="00A47209" w:rsidRDefault="00A47209" w:rsidP="00A26F7C">
            <w:pPr>
              <w:rPr>
                <w:rFonts w:ascii="Tahoma" w:hAnsi="Tahoma" w:cs="Tahoma"/>
              </w:rPr>
            </w:pPr>
            <w:r w:rsidRPr="00A47209">
              <w:rPr>
                <w:rFonts w:ascii="Tahoma" w:hAnsi="Tahoma" w:cs="Tahoma"/>
              </w:rPr>
              <w:t>т</w:t>
            </w:r>
          </w:p>
        </w:tc>
        <w:tc>
          <w:tcPr>
            <w:tcW w:w="1842" w:type="dxa"/>
          </w:tcPr>
          <w:p w:rsidR="00A47209" w:rsidRPr="00A47209" w:rsidRDefault="00A47209" w:rsidP="00A26F7C">
            <w:pPr>
              <w:jc w:val="right"/>
              <w:rPr>
                <w:rFonts w:ascii="Tahoma" w:hAnsi="Tahoma" w:cs="Tahoma"/>
              </w:rPr>
            </w:pPr>
            <w:r w:rsidRPr="00A47209">
              <w:rPr>
                <w:rFonts w:ascii="Tahoma" w:hAnsi="Tahoma" w:cs="Tahoma"/>
              </w:rPr>
              <w:t>73,504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69</w:t>
            </w:r>
          </w:p>
        </w:tc>
        <w:tc>
          <w:tcPr>
            <w:tcW w:w="4351" w:type="dxa"/>
          </w:tcPr>
          <w:p w:rsidR="00A47209" w:rsidRPr="00A47209" w:rsidRDefault="00A47209" w:rsidP="00A26F7C">
            <w:pPr>
              <w:rPr>
                <w:rFonts w:ascii="Tahoma" w:hAnsi="Tahoma" w:cs="Tahoma"/>
              </w:rPr>
            </w:pPr>
            <w:r w:rsidRPr="00A47209">
              <w:rPr>
                <w:rFonts w:ascii="Tahoma" w:hAnsi="Tahoma" w:cs="Tahoma"/>
              </w:rPr>
              <w:t>Изготовление основания под крепление рамы (с учетом материала)</w:t>
            </w:r>
          </w:p>
        </w:tc>
        <w:tc>
          <w:tcPr>
            <w:tcW w:w="2410" w:type="dxa"/>
          </w:tcPr>
          <w:p w:rsidR="00A47209" w:rsidRPr="00A47209" w:rsidRDefault="00A47209" w:rsidP="00A26F7C">
            <w:pPr>
              <w:rPr>
                <w:rFonts w:ascii="Tahoma" w:hAnsi="Tahoma" w:cs="Tahoma"/>
              </w:rPr>
            </w:pPr>
            <w:r w:rsidRPr="00A47209">
              <w:rPr>
                <w:rFonts w:ascii="Tahoma" w:hAnsi="Tahoma" w:cs="Tahoma"/>
              </w:rPr>
              <w:t>1 т конструкций</w:t>
            </w:r>
          </w:p>
        </w:tc>
        <w:tc>
          <w:tcPr>
            <w:tcW w:w="1842" w:type="dxa"/>
          </w:tcPr>
          <w:p w:rsidR="00A47209" w:rsidRPr="00A47209" w:rsidRDefault="00A47209" w:rsidP="00A26F7C">
            <w:pPr>
              <w:jc w:val="right"/>
              <w:rPr>
                <w:rFonts w:ascii="Tahoma" w:hAnsi="Tahoma" w:cs="Tahoma"/>
              </w:rPr>
            </w:pPr>
            <w:r w:rsidRPr="00A47209">
              <w:rPr>
                <w:rFonts w:ascii="Tahoma" w:hAnsi="Tahoma" w:cs="Tahoma"/>
              </w:rPr>
              <w:t>0,7202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70</w:t>
            </w:r>
          </w:p>
        </w:tc>
        <w:tc>
          <w:tcPr>
            <w:tcW w:w="4351" w:type="dxa"/>
          </w:tcPr>
          <w:p w:rsidR="00A47209" w:rsidRPr="00A47209" w:rsidRDefault="00A47209" w:rsidP="00A26F7C">
            <w:pPr>
              <w:rPr>
                <w:rFonts w:ascii="Tahoma" w:hAnsi="Tahoma" w:cs="Tahoma"/>
              </w:rPr>
            </w:pPr>
            <w:r w:rsidRPr="00A47209">
              <w:rPr>
                <w:rFonts w:ascii="Tahoma" w:hAnsi="Tahoma" w:cs="Tahoma"/>
              </w:rPr>
              <w:t>Установка основания под крепление рамы</w:t>
            </w:r>
          </w:p>
        </w:tc>
        <w:tc>
          <w:tcPr>
            <w:tcW w:w="2410" w:type="dxa"/>
          </w:tcPr>
          <w:p w:rsidR="00A47209" w:rsidRPr="00A47209" w:rsidRDefault="00A47209" w:rsidP="00A26F7C">
            <w:pPr>
              <w:rPr>
                <w:rFonts w:ascii="Tahoma" w:hAnsi="Tahoma" w:cs="Tahoma"/>
              </w:rPr>
            </w:pPr>
            <w:r w:rsidRPr="00A47209">
              <w:rPr>
                <w:rFonts w:ascii="Tahoma" w:hAnsi="Tahoma" w:cs="Tahoma"/>
              </w:rPr>
              <w:t>1 т</w:t>
            </w:r>
          </w:p>
        </w:tc>
        <w:tc>
          <w:tcPr>
            <w:tcW w:w="1842" w:type="dxa"/>
          </w:tcPr>
          <w:p w:rsidR="00A47209" w:rsidRPr="00A47209" w:rsidRDefault="00A47209" w:rsidP="00A26F7C">
            <w:pPr>
              <w:jc w:val="right"/>
              <w:rPr>
                <w:rFonts w:ascii="Tahoma" w:hAnsi="Tahoma" w:cs="Tahoma"/>
              </w:rPr>
            </w:pPr>
            <w:r w:rsidRPr="00A47209">
              <w:rPr>
                <w:rFonts w:ascii="Tahoma" w:hAnsi="Tahoma" w:cs="Tahoma"/>
              </w:rPr>
              <w:t>0,7202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71</w:t>
            </w:r>
          </w:p>
        </w:tc>
        <w:tc>
          <w:tcPr>
            <w:tcW w:w="4351" w:type="dxa"/>
          </w:tcPr>
          <w:p w:rsidR="00A47209" w:rsidRPr="00A47209" w:rsidRDefault="00A47209" w:rsidP="00A26F7C">
            <w:pPr>
              <w:rPr>
                <w:rFonts w:ascii="Tahoma" w:hAnsi="Tahoma" w:cs="Tahoma"/>
              </w:rPr>
            </w:pPr>
            <w:r w:rsidRPr="00A47209">
              <w:rPr>
                <w:rFonts w:ascii="Tahoma" w:hAnsi="Tahoma" w:cs="Tahoma"/>
              </w:rPr>
              <w:t>Изготовление рам под стойк</w:t>
            </w:r>
            <w:proofErr w:type="gramStart"/>
            <w:r w:rsidRPr="00A47209">
              <w:rPr>
                <w:rFonts w:ascii="Tahoma" w:hAnsi="Tahoma" w:cs="Tahoma"/>
              </w:rPr>
              <w:t>и(</w:t>
            </w:r>
            <w:proofErr w:type="gramEnd"/>
            <w:r w:rsidRPr="00A47209">
              <w:rPr>
                <w:rFonts w:ascii="Tahoma" w:hAnsi="Tahoma" w:cs="Tahoma"/>
              </w:rPr>
              <w:t>с учетом материала)</w:t>
            </w:r>
          </w:p>
        </w:tc>
        <w:tc>
          <w:tcPr>
            <w:tcW w:w="2410" w:type="dxa"/>
          </w:tcPr>
          <w:p w:rsidR="00A47209" w:rsidRPr="00A47209" w:rsidRDefault="00A47209" w:rsidP="00A26F7C">
            <w:pPr>
              <w:rPr>
                <w:rFonts w:ascii="Tahoma" w:hAnsi="Tahoma" w:cs="Tahoma"/>
              </w:rPr>
            </w:pPr>
            <w:r w:rsidRPr="00A47209">
              <w:rPr>
                <w:rFonts w:ascii="Tahoma" w:hAnsi="Tahoma" w:cs="Tahoma"/>
              </w:rPr>
              <w:t>1 т конструкций</w:t>
            </w:r>
          </w:p>
        </w:tc>
        <w:tc>
          <w:tcPr>
            <w:tcW w:w="1842" w:type="dxa"/>
          </w:tcPr>
          <w:p w:rsidR="00A47209" w:rsidRPr="00A47209" w:rsidRDefault="00A47209" w:rsidP="00A26F7C">
            <w:pPr>
              <w:jc w:val="right"/>
              <w:rPr>
                <w:rFonts w:ascii="Tahoma" w:hAnsi="Tahoma" w:cs="Tahoma"/>
              </w:rPr>
            </w:pPr>
            <w:r w:rsidRPr="00A47209">
              <w:rPr>
                <w:rFonts w:ascii="Tahoma" w:hAnsi="Tahoma" w:cs="Tahoma"/>
              </w:rPr>
              <w:t>1,52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72</w:t>
            </w:r>
          </w:p>
        </w:tc>
        <w:tc>
          <w:tcPr>
            <w:tcW w:w="4351" w:type="dxa"/>
          </w:tcPr>
          <w:p w:rsidR="00A47209" w:rsidRPr="00A47209" w:rsidRDefault="00A47209" w:rsidP="00A26F7C">
            <w:pPr>
              <w:rPr>
                <w:rFonts w:ascii="Tahoma" w:hAnsi="Tahoma" w:cs="Tahoma"/>
              </w:rPr>
            </w:pPr>
            <w:r w:rsidRPr="00A47209">
              <w:rPr>
                <w:rFonts w:ascii="Tahoma" w:hAnsi="Tahoma" w:cs="Tahoma"/>
              </w:rPr>
              <w:t>Установка рам под стойки</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73</w:t>
            </w:r>
          </w:p>
        </w:tc>
        <w:tc>
          <w:tcPr>
            <w:tcW w:w="4351" w:type="dxa"/>
          </w:tcPr>
          <w:p w:rsidR="00A47209" w:rsidRPr="00A47209" w:rsidRDefault="00A47209" w:rsidP="00A26F7C">
            <w:pPr>
              <w:rPr>
                <w:rFonts w:ascii="Tahoma" w:hAnsi="Tahoma" w:cs="Tahoma"/>
              </w:rPr>
            </w:pPr>
            <w:r w:rsidRPr="00A47209">
              <w:rPr>
                <w:rFonts w:ascii="Tahoma" w:hAnsi="Tahoma" w:cs="Tahoma"/>
              </w:rPr>
              <w:t>Устройство подстилающих слоев бетонных</w:t>
            </w:r>
          </w:p>
        </w:tc>
        <w:tc>
          <w:tcPr>
            <w:tcW w:w="2410" w:type="dxa"/>
          </w:tcPr>
          <w:p w:rsidR="00A47209" w:rsidRPr="00A47209" w:rsidRDefault="00A47209" w:rsidP="00A26F7C">
            <w:pPr>
              <w:rPr>
                <w:rFonts w:ascii="Tahoma" w:hAnsi="Tahoma" w:cs="Tahoma"/>
              </w:rPr>
            </w:pPr>
            <w:r w:rsidRPr="00A47209">
              <w:rPr>
                <w:rFonts w:ascii="Tahoma" w:hAnsi="Tahoma" w:cs="Tahoma"/>
              </w:rPr>
              <w:t>1 м3 подстилающего слоя</w:t>
            </w:r>
          </w:p>
        </w:tc>
        <w:tc>
          <w:tcPr>
            <w:tcW w:w="1842" w:type="dxa"/>
          </w:tcPr>
          <w:p w:rsidR="00A47209" w:rsidRPr="00A47209" w:rsidRDefault="00A47209" w:rsidP="00A26F7C">
            <w:pPr>
              <w:jc w:val="right"/>
              <w:rPr>
                <w:rFonts w:ascii="Tahoma" w:hAnsi="Tahoma" w:cs="Tahoma"/>
              </w:rPr>
            </w:pPr>
            <w:r w:rsidRPr="00A47209">
              <w:rPr>
                <w:rFonts w:ascii="Tahoma" w:hAnsi="Tahoma" w:cs="Tahoma"/>
              </w:rPr>
              <w:t>6,6</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74</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Армирование подстилающих слоев и </w:t>
            </w:r>
            <w:proofErr w:type="spellStart"/>
            <w:r w:rsidRPr="00A47209">
              <w:rPr>
                <w:rFonts w:ascii="Tahoma" w:hAnsi="Tahoma" w:cs="Tahoma"/>
              </w:rPr>
              <w:t>набетонок</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1 т</w:t>
            </w:r>
          </w:p>
        </w:tc>
        <w:tc>
          <w:tcPr>
            <w:tcW w:w="1842" w:type="dxa"/>
          </w:tcPr>
          <w:p w:rsidR="00A47209" w:rsidRPr="00A47209" w:rsidRDefault="00A47209" w:rsidP="00A26F7C">
            <w:pPr>
              <w:jc w:val="right"/>
              <w:rPr>
                <w:rFonts w:ascii="Tahoma" w:hAnsi="Tahoma" w:cs="Tahoma"/>
              </w:rPr>
            </w:pPr>
            <w:r w:rsidRPr="00A47209">
              <w:rPr>
                <w:rFonts w:ascii="Tahoma" w:hAnsi="Tahoma" w:cs="Tahoma"/>
              </w:rPr>
              <w:t>0,3644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75</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Горячекатаная арматурная сталь периодического профиля класса </w:t>
            </w:r>
            <w:proofErr w:type="gramStart"/>
            <w:r w:rsidRPr="00A47209">
              <w:rPr>
                <w:rFonts w:ascii="Tahoma" w:hAnsi="Tahoma" w:cs="Tahoma"/>
              </w:rPr>
              <w:t>А</w:t>
            </w:r>
            <w:proofErr w:type="gramEnd"/>
            <w:r w:rsidRPr="00A47209">
              <w:rPr>
                <w:rFonts w:ascii="Tahoma" w:hAnsi="Tahoma" w:cs="Tahoma"/>
              </w:rPr>
              <w:t>-III, диаметром 10 мм</w:t>
            </w:r>
          </w:p>
        </w:tc>
        <w:tc>
          <w:tcPr>
            <w:tcW w:w="2410" w:type="dxa"/>
          </w:tcPr>
          <w:p w:rsidR="00A47209" w:rsidRPr="00A47209" w:rsidRDefault="00A47209" w:rsidP="00A26F7C">
            <w:pPr>
              <w:rPr>
                <w:rFonts w:ascii="Tahoma" w:hAnsi="Tahoma" w:cs="Tahoma"/>
              </w:rPr>
            </w:pPr>
            <w:r w:rsidRPr="00A47209">
              <w:rPr>
                <w:rFonts w:ascii="Tahoma" w:hAnsi="Tahoma" w:cs="Tahoma"/>
              </w:rPr>
              <w:t>т</w:t>
            </w:r>
          </w:p>
        </w:tc>
        <w:tc>
          <w:tcPr>
            <w:tcW w:w="1842" w:type="dxa"/>
          </w:tcPr>
          <w:p w:rsidR="00A47209" w:rsidRPr="00A47209" w:rsidRDefault="00A47209" w:rsidP="00A26F7C">
            <w:pPr>
              <w:jc w:val="right"/>
              <w:rPr>
                <w:rFonts w:ascii="Tahoma" w:hAnsi="Tahoma" w:cs="Tahoma"/>
              </w:rPr>
            </w:pPr>
            <w:r w:rsidRPr="00A47209">
              <w:rPr>
                <w:rFonts w:ascii="Tahoma" w:hAnsi="Tahoma" w:cs="Tahoma"/>
              </w:rPr>
              <w:t>0,3644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76</w:t>
            </w:r>
          </w:p>
        </w:tc>
        <w:tc>
          <w:tcPr>
            <w:tcW w:w="4351" w:type="dxa"/>
          </w:tcPr>
          <w:p w:rsidR="00A47209" w:rsidRPr="00A47209" w:rsidRDefault="00A47209" w:rsidP="00A26F7C">
            <w:pPr>
              <w:rPr>
                <w:rFonts w:ascii="Tahoma" w:hAnsi="Tahoma" w:cs="Tahoma"/>
              </w:rPr>
            </w:pPr>
            <w:r w:rsidRPr="00A47209">
              <w:rPr>
                <w:rFonts w:ascii="Tahoma" w:hAnsi="Tahoma" w:cs="Tahoma"/>
              </w:rPr>
              <w:t>Устройство покрытий на цементном растворе из плиток бетонных</w:t>
            </w:r>
          </w:p>
        </w:tc>
        <w:tc>
          <w:tcPr>
            <w:tcW w:w="2410" w:type="dxa"/>
          </w:tcPr>
          <w:p w:rsidR="00A47209" w:rsidRPr="00A47209" w:rsidRDefault="00A47209" w:rsidP="00A26F7C">
            <w:pPr>
              <w:rPr>
                <w:rFonts w:ascii="Tahoma" w:hAnsi="Tahoma" w:cs="Tahoma"/>
              </w:rPr>
            </w:pPr>
            <w:r w:rsidRPr="00A47209">
              <w:rPr>
                <w:rFonts w:ascii="Tahoma" w:hAnsi="Tahoma" w:cs="Tahoma"/>
              </w:rPr>
              <w:t>100 м</w:t>
            </w:r>
            <w:proofErr w:type="gramStart"/>
            <w:r w:rsidRPr="00A47209">
              <w:rPr>
                <w:rFonts w:ascii="Tahoma" w:hAnsi="Tahoma" w:cs="Tahoma"/>
              </w:rPr>
              <w:t>2</w:t>
            </w:r>
            <w:proofErr w:type="gramEnd"/>
            <w:r w:rsidRPr="00A47209">
              <w:rPr>
                <w:rFonts w:ascii="Tahoma" w:hAnsi="Tahoma" w:cs="Tahoma"/>
              </w:rPr>
              <w:t xml:space="preserve"> покрытия</w:t>
            </w:r>
          </w:p>
        </w:tc>
        <w:tc>
          <w:tcPr>
            <w:tcW w:w="1842" w:type="dxa"/>
          </w:tcPr>
          <w:p w:rsidR="00A47209" w:rsidRPr="00A47209" w:rsidRDefault="00A47209" w:rsidP="00A26F7C">
            <w:pPr>
              <w:jc w:val="right"/>
              <w:rPr>
                <w:rFonts w:ascii="Tahoma" w:hAnsi="Tahoma" w:cs="Tahoma"/>
              </w:rPr>
            </w:pPr>
            <w:r w:rsidRPr="00A47209">
              <w:rPr>
                <w:rFonts w:ascii="Tahoma" w:hAnsi="Tahoma" w:cs="Tahoma"/>
              </w:rPr>
              <w:t>0,6</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77</w:t>
            </w:r>
          </w:p>
        </w:tc>
        <w:tc>
          <w:tcPr>
            <w:tcW w:w="4351" w:type="dxa"/>
          </w:tcPr>
          <w:p w:rsidR="00A47209" w:rsidRPr="00A47209" w:rsidRDefault="00A47209" w:rsidP="00A26F7C">
            <w:pPr>
              <w:rPr>
                <w:rFonts w:ascii="Tahoma" w:hAnsi="Tahoma" w:cs="Tahoma"/>
              </w:rPr>
            </w:pPr>
            <w:r w:rsidRPr="00A47209">
              <w:rPr>
                <w:rFonts w:ascii="Tahoma" w:hAnsi="Tahoma" w:cs="Tahoma"/>
              </w:rPr>
              <w:t>Монтаж турникетных стоек</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78</w:t>
            </w:r>
          </w:p>
        </w:tc>
        <w:tc>
          <w:tcPr>
            <w:tcW w:w="4351" w:type="dxa"/>
          </w:tcPr>
          <w:p w:rsidR="00A47209" w:rsidRPr="00A47209" w:rsidRDefault="00A47209" w:rsidP="00A26F7C">
            <w:pPr>
              <w:rPr>
                <w:rFonts w:ascii="Tahoma" w:hAnsi="Tahoma" w:cs="Tahoma"/>
              </w:rPr>
            </w:pPr>
            <w:r w:rsidRPr="00A47209">
              <w:rPr>
                <w:rFonts w:ascii="Tahoma" w:hAnsi="Tahoma" w:cs="Tahoma"/>
              </w:rPr>
              <w:t>Монтаж закрепительной планки между стойками турникетов</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79</w:t>
            </w:r>
          </w:p>
        </w:tc>
        <w:tc>
          <w:tcPr>
            <w:tcW w:w="4351" w:type="dxa"/>
          </w:tcPr>
          <w:p w:rsidR="00A47209" w:rsidRPr="00A47209" w:rsidRDefault="00A47209" w:rsidP="00A26F7C">
            <w:pPr>
              <w:rPr>
                <w:rFonts w:ascii="Tahoma" w:hAnsi="Tahoma" w:cs="Tahoma"/>
              </w:rPr>
            </w:pPr>
            <w:r w:rsidRPr="00A47209">
              <w:rPr>
                <w:rFonts w:ascii="Tahoma" w:hAnsi="Tahoma" w:cs="Tahoma"/>
              </w:rPr>
              <w:t>Закрепительные планки между проходами</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80</w:t>
            </w:r>
          </w:p>
        </w:tc>
        <w:tc>
          <w:tcPr>
            <w:tcW w:w="4351" w:type="dxa"/>
          </w:tcPr>
          <w:p w:rsidR="00A47209" w:rsidRPr="00A47209" w:rsidRDefault="00A47209" w:rsidP="00A26F7C">
            <w:pPr>
              <w:rPr>
                <w:rFonts w:ascii="Tahoma" w:hAnsi="Tahoma" w:cs="Tahoma"/>
              </w:rPr>
            </w:pPr>
            <w:r w:rsidRPr="00A47209">
              <w:rPr>
                <w:rFonts w:ascii="Tahoma" w:hAnsi="Tahoma" w:cs="Tahoma"/>
              </w:rPr>
              <w:t>Монтаж мет</w:t>
            </w:r>
            <w:r w:rsidR="005C1C33">
              <w:rPr>
                <w:rFonts w:ascii="Tahoma" w:hAnsi="Tahoma" w:cs="Tahoma"/>
              </w:rPr>
              <w:t>а</w:t>
            </w:r>
            <w:r w:rsidRPr="00A47209">
              <w:rPr>
                <w:rFonts w:ascii="Tahoma" w:hAnsi="Tahoma" w:cs="Tahoma"/>
              </w:rPr>
              <w:t>ллического ограждения из нержавеющей стали</w:t>
            </w:r>
          </w:p>
        </w:tc>
        <w:tc>
          <w:tcPr>
            <w:tcW w:w="2410" w:type="dxa"/>
          </w:tcPr>
          <w:p w:rsidR="00A47209" w:rsidRPr="00A47209" w:rsidRDefault="00A47209" w:rsidP="00A26F7C">
            <w:pPr>
              <w:rPr>
                <w:rFonts w:ascii="Tahoma" w:hAnsi="Tahoma" w:cs="Tahoma"/>
              </w:rPr>
            </w:pPr>
            <w:r w:rsidRPr="00A47209">
              <w:rPr>
                <w:rFonts w:ascii="Tahoma" w:hAnsi="Tahoma" w:cs="Tahoma"/>
              </w:rPr>
              <w:t>1 т конструкций</w:t>
            </w:r>
          </w:p>
        </w:tc>
        <w:tc>
          <w:tcPr>
            <w:tcW w:w="1842" w:type="dxa"/>
          </w:tcPr>
          <w:p w:rsidR="00A47209" w:rsidRPr="00A47209" w:rsidRDefault="00A47209" w:rsidP="00A26F7C">
            <w:pPr>
              <w:jc w:val="right"/>
              <w:rPr>
                <w:rFonts w:ascii="Tahoma" w:hAnsi="Tahoma" w:cs="Tahoma"/>
              </w:rPr>
            </w:pPr>
            <w:r w:rsidRPr="00A47209">
              <w:rPr>
                <w:rFonts w:ascii="Tahoma" w:hAnsi="Tahoma" w:cs="Tahoma"/>
              </w:rPr>
              <w:t>0,06</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81</w:t>
            </w:r>
          </w:p>
        </w:tc>
        <w:tc>
          <w:tcPr>
            <w:tcW w:w="4351" w:type="dxa"/>
          </w:tcPr>
          <w:p w:rsidR="00A47209" w:rsidRPr="00A47209" w:rsidRDefault="00A47209" w:rsidP="00A26F7C">
            <w:pPr>
              <w:rPr>
                <w:rFonts w:ascii="Tahoma" w:hAnsi="Tahoma" w:cs="Tahoma"/>
              </w:rPr>
            </w:pPr>
            <w:r w:rsidRPr="00A47209">
              <w:rPr>
                <w:rFonts w:ascii="Tahoma" w:hAnsi="Tahoma" w:cs="Tahoma"/>
              </w:rPr>
              <w:t xml:space="preserve">Сталь круглая нержавеющая </w:t>
            </w:r>
            <w:r w:rsidRPr="00A47209">
              <w:rPr>
                <w:rFonts w:ascii="Tahoma" w:hAnsi="Tahoma" w:cs="Tahoma"/>
              </w:rPr>
              <w:lastRenderedPageBreak/>
              <w:t>12Х18Н10Т Д=10-250 мм</w:t>
            </w:r>
          </w:p>
        </w:tc>
        <w:tc>
          <w:tcPr>
            <w:tcW w:w="2410" w:type="dxa"/>
          </w:tcPr>
          <w:p w:rsidR="00A47209" w:rsidRPr="00A47209" w:rsidRDefault="00A47209" w:rsidP="00A26F7C">
            <w:pPr>
              <w:rPr>
                <w:rFonts w:ascii="Tahoma" w:hAnsi="Tahoma" w:cs="Tahoma"/>
              </w:rPr>
            </w:pPr>
            <w:r w:rsidRPr="00A47209">
              <w:rPr>
                <w:rFonts w:ascii="Tahoma" w:hAnsi="Tahoma" w:cs="Tahoma"/>
              </w:rPr>
              <w:lastRenderedPageBreak/>
              <w:t>т</w:t>
            </w:r>
          </w:p>
        </w:tc>
        <w:tc>
          <w:tcPr>
            <w:tcW w:w="1842" w:type="dxa"/>
          </w:tcPr>
          <w:p w:rsidR="00A47209" w:rsidRPr="00A47209" w:rsidRDefault="00A47209" w:rsidP="00A26F7C">
            <w:pPr>
              <w:jc w:val="right"/>
              <w:rPr>
                <w:rFonts w:ascii="Tahoma" w:hAnsi="Tahoma" w:cs="Tahoma"/>
              </w:rPr>
            </w:pPr>
            <w:r w:rsidRPr="00A47209">
              <w:rPr>
                <w:rFonts w:ascii="Tahoma" w:hAnsi="Tahoma" w:cs="Tahoma"/>
              </w:rPr>
              <w:t>0,06</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lastRenderedPageBreak/>
              <w:t>82</w:t>
            </w:r>
          </w:p>
        </w:tc>
        <w:tc>
          <w:tcPr>
            <w:tcW w:w="4351" w:type="dxa"/>
          </w:tcPr>
          <w:p w:rsidR="00A47209" w:rsidRPr="00A47209" w:rsidRDefault="00A47209" w:rsidP="005C1C33">
            <w:pPr>
              <w:rPr>
                <w:rFonts w:ascii="Tahoma" w:hAnsi="Tahoma" w:cs="Tahoma"/>
              </w:rPr>
            </w:pPr>
            <w:r w:rsidRPr="00A47209">
              <w:rPr>
                <w:rFonts w:ascii="Tahoma" w:hAnsi="Tahoma" w:cs="Tahoma"/>
              </w:rPr>
              <w:t>М</w:t>
            </w:r>
            <w:r w:rsidR="005C1C33">
              <w:rPr>
                <w:rFonts w:ascii="Tahoma" w:hAnsi="Tahoma" w:cs="Tahoma"/>
              </w:rPr>
              <w:t>онтаж кабель-</w:t>
            </w:r>
            <w:proofErr w:type="spellStart"/>
            <w:r w:rsidR="005C1C33">
              <w:rPr>
                <w:rFonts w:ascii="Tahoma" w:hAnsi="Tahoma" w:cs="Tahoma"/>
              </w:rPr>
              <w:t>канала</w:t>
            </w:r>
            <w:r w:rsidRPr="00A47209">
              <w:rPr>
                <w:rFonts w:ascii="Tahoma" w:hAnsi="Tahoma" w:cs="Tahoma"/>
              </w:rPr>
              <w:t>в</w:t>
            </w:r>
            <w:proofErr w:type="spellEnd"/>
            <w:r w:rsidRPr="00A47209">
              <w:rPr>
                <w:rFonts w:ascii="Tahoma" w:hAnsi="Tahoma" w:cs="Tahoma"/>
              </w:rPr>
              <w:t xml:space="preserve"> </w:t>
            </w:r>
            <w:proofErr w:type="gramStart"/>
            <w:r w:rsidRPr="00A47209">
              <w:rPr>
                <w:rFonts w:ascii="Tahoma" w:hAnsi="Tahoma" w:cs="Tahoma"/>
              </w:rPr>
              <w:t>павильоне</w:t>
            </w:r>
            <w:proofErr w:type="gramEnd"/>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83</w:t>
            </w:r>
          </w:p>
        </w:tc>
        <w:tc>
          <w:tcPr>
            <w:tcW w:w="4351" w:type="dxa"/>
          </w:tcPr>
          <w:p w:rsidR="00A47209" w:rsidRPr="00A47209" w:rsidRDefault="00A47209" w:rsidP="00A26F7C">
            <w:pPr>
              <w:rPr>
                <w:rFonts w:ascii="Tahoma" w:hAnsi="Tahoma" w:cs="Tahoma"/>
              </w:rPr>
            </w:pPr>
            <w:r w:rsidRPr="00A47209">
              <w:rPr>
                <w:rFonts w:ascii="Tahoma" w:hAnsi="Tahoma" w:cs="Tahoma"/>
              </w:rPr>
              <w:t>Провод в кабель-канале, сечением до 35 мм</w:t>
            </w:r>
            <w:proofErr w:type="gramStart"/>
            <w:r w:rsidRPr="00A47209">
              <w:rPr>
                <w:rFonts w:ascii="Tahoma" w:hAnsi="Tahoma" w:cs="Tahoma"/>
              </w:rPr>
              <w:t>2</w:t>
            </w:r>
            <w:proofErr w:type="gramEnd"/>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84</w:t>
            </w:r>
          </w:p>
        </w:tc>
        <w:tc>
          <w:tcPr>
            <w:tcW w:w="4351" w:type="dxa"/>
          </w:tcPr>
          <w:p w:rsidR="00A47209" w:rsidRPr="00A47209" w:rsidRDefault="00A47209" w:rsidP="00A26F7C">
            <w:pPr>
              <w:rPr>
                <w:rFonts w:ascii="Tahoma" w:hAnsi="Tahoma" w:cs="Tahoma"/>
              </w:rPr>
            </w:pPr>
            <w:r w:rsidRPr="00A47209">
              <w:rPr>
                <w:rFonts w:ascii="Tahoma" w:hAnsi="Tahoma" w:cs="Tahoma"/>
              </w:rPr>
              <w:t>Металлический рукав по установленным конструкциям, в готовых бороздах, по основанию пола, диаметр до 40 мм</w:t>
            </w:r>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85</w:t>
            </w:r>
          </w:p>
        </w:tc>
        <w:tc>
          <w:tcPr>
            <w:tcW w:w="4351" w:type="dxa"/>
          </w:tcPr>
          <w:p w:rsidR="00A47209" w:rsidRPr="00A47209" w:rsidRDefault="00A47209" w:rsidP="00A26F7C">
            <w:pPr>
              <w:rPr>
                <w:rFonts w:ascii="Tahoma" w:hAnsi="Tahoma" w:cs="Tahoma"/>
              </w:rPr>
            </w:pPr>
            <w:r w:rsidRPr="00A47209">
              <w:rPr>
                <w:rFonts w:ascii="Tahoma" w:hAnsi="Tahoma" w:cs="Tahoma"/>
              </w:rPr>
              <w:t>Затягивание провода в проложенные трубы и металлические рукава первого одножильного или многожильного в общей оплетке, суммарное сечение до 2,5 мм</w:t>
            </w:r>
            <w:proofErr w:type="gramStart"/>
            <w:r w:rsidRPr="00A47209">
              <w:rPr>
                <w:rFonts w:ascii="Tahoma" w:hAnsi="Tahoma" w:cs="Tahoma"/>
              </w:rPr>
              <w:t>2</w:t>
            </w:r>
            <w:proofErr w:type="gramEnd"/>
          </w:p>
        </w:tc>
        <w:tc>
          <w:tcPr>
            <w:tcW w:w="2410" w:type="dxa"/>
          </w:tcPr>
          <w:p w:rsidR="00A47209" w:rsidRPr="00A47209" w:rsidRDefault="00A47209" w:rsidP="00A26F7C">
            <w:pPr>
              <w:rPr>
                <w:rFonts w:ascii="Tahoma" w:hAnsi="Tahoma" w:cs="Tahoma"/>
              </w:rPr>
            </w:pPr>
            <w:r w:rsidRPr="00A47209">
              <w:rPr>
                <w:rFonts w:ascii="Tahoma" w:hAnsi="Tahoma" w:cs="Tahoma"/>
              </w:rPr>
              <w:t>100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86</w:t>
            </w:r>
          </w:p>
        </w:tc>
        <w:tc>
          <w:tcPr>
            <w:tcW w:w="4351" w:type="dxa"/>
          </w:tcPr>
          <w:p w:rsidR="00A47209" w:rsidRPr="00A47209" w:rsidRDefault="00A47209" w:rsidP="00A26F7C">
            <w:pPr>
              <w:rPr>
                <w:rFonts w:ascii="Tahoma" w:hAnsi="Tahoma" w:cs="Tahoma"/>
              </w:rPr>
            </w:pPr>
            <w:r w:rsidRPr="00A47209">
              <w:rPr>
                <w:rFonts w:ascii="Tahoma" w:hAnsi="Tahoma" w:cs="Tahoma"/>
              </w:rPr>
              <w:t>Распределительный пункт (шкаф), устанавливаемый на стене, высота и ширина до 600х600 мм</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87</w:t>
            </w:r>
          </w:p>
        </w:tc>
        <w:tc>
          <w:tcPr>
            <w:tcW w:w="4351" w:type="dxa"/>
          </w:tcPr>
          <w:p w:rsidR="00A47209" w:rsidRPr="00A47209" w:rsidRDefault="00A47209" w:rsidP="00A26F7C">
            <w:pPr>
              <w:rPr>
                <w:rFonts w:ascii="Tahoma" w:hAnsi="Tahoma" w:cs="Tahoma"/>
              </w:rPr>
            </w:pPr>
            <w:r w:rsidRPr="00A47209">
              <w:rPr>
                <w:rFonts w:ascii="Tahoma" w:hAnsi="Tahoma" w:cs="Tahoma"/>
              </w:rPr>
              <w:t>Автомат одно-, двух-, трехполюсный, устанавливаемый на конструкции на стене или колонне, на ток до 25</w:t>
            </w:r>
            <w:proofErr w:type="gramStart"/>
            <w:r w:rsidRPr="00A47209">
              <w:rPr>
                <w:rFonts w:ascii="Tahoma" w:hAnsi="Tahoma" w:cs="Tahoma"/>
              </w:rPr>
              <w:t xml:space="preserve"> А</w:t>
            </w:r>
            <w:proofErr w:type="gramEnd"/>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88</w:t>
            </w:r>
          </w:p>
        </w:tc>
        <w:tc>
          <w:tcPr>
            <w:tcW w:w="4351" w:type="dxa"/>
          </w:tcPr>
          <w:p w:rsidR="00A47209" w:rsidRPr="00A47209" w:rsidRDefault="00A47209" w:rsidP="00A26F7C">
            <w:pPr>
              <w:rPr>
                <w:rFonts w:ascii="Tahoma" w:hAnsi="Tahoma" w:cs="Tahoma"/>
              </w:rPr>
            </w:pPr>
            <w:r w:rsidRPr="00A47209">
              <w:rPr>
                <w:rFonts w:ascii="Tahoma" w:hAnsi="Tahoma" w:cs="Tahoma"/>
              </w:rPr>
              <w:t>Отдельно устанавливаемый ящик кабельный</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89</w:t>
            </w:r>
          </w:p>
        </w:tc>
        <w:tc>
          <w:tcPr>
            <w:tcW w:w="4351" w:type="dxa"/>
          </w:tcPr>
          <w:p w:rsidR="00A47209" w:rsidRPr="00A47209" w:rsidRDefault="00A47209" w:rsidP="00A26F7C">
            <w:pPr>
              <w:rPr>
                <w:rFonts w:ascii="Tahoma" w:hAnsi="Tahoma" w:cs="Tahoma"/>
              </w:rPr>
            </w:pPr>
            <w:r w:rsidRPr="00A47209">
              <w:rPr>
                <w:rFonts w:ascii="Tahoma" w:hAnsi="Tahoma" w:cs="Tahoma"/>
              </w:rPr>
              <w:t>Установка компьютера с монитором</w:t>
            </w:r>
          </w:p>
        </w:tc>
        <w:tc>
          <w:tcPr>
            <w:tcW w:w="2410" w:type="dxa"/>
          </w:tcPr>
          <w:p w:rsidR="00A47209" w:rsidRPr="00A47209" w:rsidRDefault="00A47209" w:rsidP="00A26F7C">
            <w:pPr>
              <w:rPr>
                <w:rFonts w:ascii="Tahoma" w:hAnsi="Tahoma" w:cs="Tahoma"/>
              </w:rPr>
            </w:pPr>
            <w:r w:rsidRPr="00A47209">
              <w:rPr>
                <w:rFonts w:ascii="Tahoma" w:hAnsi="Tahoma" w:cs="Tahoma"/>
              </w:rPr>
              <w:t xml:space="preserve">1 </w:t>
            </w:r>
            <w:proofErr w:type="spellStart"/>
            <w:r w:rsidRPr="00A47209">
              <w:rPr>
                <w:rFonts w:ascii="Tahoma" w:hAnsi="Tahoma" w:cs="Tahoma"/>
              </w:rPr>
              <w:t>компл</w:t>
            </w:r>
            <w:proofErr w:type="spellEnd"/>
            <w:r w:rsidRPr="00A47209">
              <w:rPr>
                <w:rFonts w:ascii="Tahoma" w:hAnsi="Tahoma" w:cs="Tahoma"/>
              </w:rPr>
              <w:t>.</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90</w:t>
            </w:r>
          </w:p>
        </w:tc>
        <w:tc>
          <w:tcPr>
            <w:tcW w:w="4351" w:type="dxa"/>
          </w:tcPr>
          <w:p w:rsidR="00A47209" w:rsidRPr="00A47209" w:rsidRDefault="00A47209" w:rsidP="00A26F7C">
            <w:pPr>
              <w:rPr>
                <w:rFonts w:ascii="Tahoma" w:hAnsi="Tahoma" w:cs="Tahoma"/>
              </w:rPr>
            </w:pPr>
            <w:r w:rsidRPr="00A47209">
              <w:rPr>
                <w:rFonts w:ascii="Tahoma" w:hAnsi="Tahoma" w:cs="Tahoma"/>
              </w:rPr>
              <w:t>Установка пульта</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91</w:t>
            </w:r>
          </w:p>
        </w:tc>
        <w:tc>
          <w:tcPr>
            <w:tcW w:w="4351" w:type="dxa"/>
          </w:tcPr>
          <w:p w:rsidR="00A47209" w:rsidRPr="00A47209" w:rsidRDefault="00A47209" w:rsidP="00A26F7C">
            <w:pPr>
              <w:rPr>
                <w:rFonts w:ascii="Tahoma" w:hAnsi="Tahoma" w:cs="Tahoma"/>
              </w:rPr>
            </w:pPr>
            <w:r w:rsidRPr="00A47209">
              <w:rPr>
                <w:rFonts w:ascii="Tahoma" w:hAnsi="Tahoma" w:cs="Tahoma"/>
              </w:rPr>
              <w:t>Отдельно устанавливаемый преобразователь или блок питания</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92</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Присоединение к приборам электрических проводок под винт с </w:t>
            </w:r>
            <w:proofErr w:type="spellStart"/>
            <w:r w:rsidRPr="00A47209">
              <w:rPr>
                <w:rFonts w:ascii="Tahoma" w:hAnsi="Tahoma" w:cs="Tahoma"/>
              </w:rPr>
              <w:t>оконцеванием</w:t>
            </w:r>
            <w:proofErr w:type="spellEnd"/>
            <w:r w:rsidRPr="00A47209">
              <w:rPr>
                <w:rFonts w:ascii="Tahoma" w:hAnsi="Tahoma" w:cs="Tahoma"/>
              </w:rPr>
              <w:t xml:space="preserve"> наконечником</w:t>
            </w:r>
          </w:p>
        </w:tc>
        <w:tc>
          <w:tcPr>
            <w:tcW w:w="2410" w:type="dxa"/>
          </w:tcPr>
          <w:p w:rsidR="00A47209" w:rsidRPr="00A47209" w:rsidRDefault="00A47209" w:rsidP="00A26F7C">
            <w:pPr>
              <w:rPr>
                <w:rFonts w:ascii="Tahoma" w:hAnsi="Tahoma" w:cs="Tahoma"/>
              </w:rPr>
            </w:pPr>
            <w:r w:rsidRPr="00A47209">
              <w:rPr>
                <w:rFonts w:ascii="Tahoma" w:hAnsi="Tahoma" w:cs="Tahoma"/>
              </w:rPr>
              <w:t>100 концов</w:t>
            </w:r>
          </w:p>
        </w:tc>
        <w:tc>
          <w:tcPr>
            <w:tcW w:w="1842" w:type="dxa"/>
          </w:tcPr>
          <w:p w:rsidR="00A47209" w:rsidRPr="00A47209" w:rsidRDefault="00A47209" w:rsidP="00A26F7C">
            <w:pPr>
              <w:jc w:val="right"/>
              <w:rPr>
                <w:rFonts w:ascii="Tahoma" w:hAnsi="Tahoma" w:cs="Tahoma"/>
              </w:rPr>
            </w:pPr>
            <w:r w:rsidRPr="00A47209">
              <w:rPr>
                <w:rFonts w:ascii="Tahoma" w:hAnsi="Tahoma" w:cs="Tahoma"/>
              </w:rPr>
              <w:t>3,2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93</w:t>
            </w:r>
          </w:p>
        </w:tc>
        <w:tc>
          <w:tcPr>
            <w:tcW w:w="4351" w:type="dxa"/>
          </w:tcPr>
          <w:p w:rsidR="00A47209" w:rsidRPr="00A47209" w:rsidRDefault="00A47209" w:rsidP="005C1C33">
            <w:pPr>
              <w:rPr>
                <w:rFonts w:ascii="Tahoma" w:hAnsi="Tahoma" w:cs="Tahoma"/>
              </w:rPr>
            </w:pPr>
            <w:r w:rsidRPr="00A47209">
              <w:rPr>
                <w:rFonts w:ascii="Tahoma" w:hAnsi="Tahoma" w:cs="Tahoma"/>
              </w:rPr>
              <w:t>Кабель-канал</w:t>
            </w:r>
          </w:p>
        </w:tc>
        <w:tc>
          <w:tcPr>
            <w:tcW w:w="2410" w:type="dxa"/>
          </w:tcPr>
          <w:p w:rsidR="00A47209" w:rsidRPr="00A47209" w:rsidRDefault="00A47209" w:rsidP="00A26F7C">
            <w:pPr>
              <w:rPr>
                <w:rFonts w:ascii="Tahoma" w:hAnsi="Tahoma" w:cs="Tahoma"/>
              </w:rPr>
            </w:pPr>
            <w:proofErr w:type="spellStart"/>
            <w:r w:rsidRPr="00A47209">
              <w:rPr>
                <w:rFonts w:ascii="Tahoma" w:hAnsi="Tahoma" w:cs="Tahoma"/>
              </w:rPr>
              <w:t>п</w:t>
            </w:r>
            <w:proofErr w:type="gramStart"/>
            <w:r w:rsidRPr="00A47209">
              <w:rPr>
                <w:rFonts w:ascii="Tahoma" w:hAnsi="Tahoma" w:cs="Tahoma"/>
              </w:rPr>
              <w:t>.м</w:t>
            </w:r>
            <w:proofErr w:type="spellEnd"/>
            <w:proofErr w:type="gramEnd"/>
          </w:p>
        </w:tc>
        <w:tc>
          <w:tcPr>
            <w:tcW w:w="1842" w:type="dxa"/>
          </w:tcPr>
          <w:p w:rsidR="00A47209" w:rsidRPr="00A47209" w:rsidRDefault="00A47209" w:rsidP="00A26F7C">
            <w:pPr>
              <w:jc w:val="right"/>
              <w:rPr>
                <w:rFonts w:ascii="Tahoma" w:hAnsi="Tahoma" w:cs="Tahoma"/>
              </w:rPr>
            </w:pPr>
            <w:r w:rsidRPr="00A47209">
              <w:rPr>
                <w:rFonts w:ascii="Tahoma" w:hAnsi="Tahoma" w:cs="Tahoma"/>
              </w:rPr>
              <w:t>10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94</w:t>
            </w:r>
          </w:p>
        </w:tc>
        <w:tc>
          <w:tcPr>
            <w:tcW w:w="4351" w:type="dxa"/>
          </w:tcPr>
          <w:p w:rsidR="00A47209" w:rsidRPr="00A47209" w:rsidRDefault="00A47209" w:rsidP="00A26F7C">
            <w:pPr>
              <w:rPr>
                <w:rFonts w:ascii="Tahoma" w:hAnsi="Tahoma" w:cs="Tahoma"/>
              </w:rPr>
            </w:pPr>
            <w:r w:rsidRPr="00A47209">
              <w:rPr>
                <w:rFonts w:ascii="Tahoma" w:hAnsi="Tahoma" w:cs="Tahoma"/>
              </w:rPr>
              <w:t>Рукава металлические диаметром 15 мм РЗ-Ц-Х</w:t>
            </w:r>
          </w:p>
        </w:tc>
        <w:tc>
          <w:tcPr>
            <w:tcW w:w="2410" w:type="dxa"/>
          </w:tcPr>
          <w:p w:rsidR="00A47209" w:rsidRPr="00A47209" w:rsidRDefault="00A47209" w:rsidP="00A26F7C">
            <w:pPr>
              <w:rPr>
                <w:rFonts w:ascii="Tahoma" w:hAnsi="Tahoma" w:cs="Tahoma"/>
              </w:rPr>
            </w:pPr>
            <w:r w:rsidRPr="00A47209">
              <w:rPr>
                <w:rFonts w:ascii="Tahoma" w:hAnsi="Tahoma" w:cs="Tahoma"/>
              </w:rPr>
              <w:t>м</w:t>
            </w:r>
          </w:p>
        </w:tc>
        <w:tc>
          <w:tcPr>
            <w:tcW w:w="1842" w:type="dxa"/>
          </w:tcPr>
          <w:p w:rsidR="00A47209" w:rsidRPr="00A47209" w:rsidRDefault="00A47209" w:rsidP="00A26F7C">
            <w:pPr>
              <w:jc w:val="right"/>
              <w:rPr>
                <w:rFonts w:ascii="Tahoma" w:hAnsi="Tahoma" w:cs="Tahoma"/>
              </w:rPr>
            </w:pPr>
            <w:r w:rsidRPr="00A47209">
              <w:rPr>
                <w:rFonts w:ascii="Tahoma" w:hAnsi="Tahoma" w:cs="Tahoma"/>
              </w:rPr>
              <w:t>80</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95</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Кабель силовой с медными жилами без брони и наружного покрова, с изоляцией и оболочкой из поливинилхлоридного пластиката, на номинальное напряжение 1,0 </w:t>
            </w:r>
            <w:proofErr w:type="spellStart"/>
            <w:r w:rsidRPr="00A47209">
              <w:rPr>
                <w:rFonts w:ascii="Tahoma" w:hAnsi="Tahoma" w:cs="Tahoma"/>
              </w:rPr>
              <w:t>кВ</w:t>
            </w:r>
            <w:proofErr w:type="spellEnd"/>
            <w:r w:rsidRPr="00A47209">
              <w:rPr>
                <w:rFonts w:ascii="Tahoma" w:hAnsi="Tahoma" w:cs="Tahoma"/>
              </w:rPr>
              <w:t>, марки ВВГ, с числом жил и номинальным сечением жилы, мм</w:t>
            </w:r>
            <w:proofErr w:type="gramStart"/>
            <w:r w:rsidRPr="00A47209">
              <w:rPr>
                <w:rFonts w:ascii="Tahoma" w:hAnsi="Tahoma" w:cs="Tahoma"/>
              </w:rPr>
              <w:t>2</w:t>
            </w:r>
            <w:proofErr w:type="gramEnd"/>
            <w:r w:rsidRPr="00A47209">
              <w:rPr>
                <w:rFonts w:ascii="Tahoma" w:hAnsi="Tahoma" w:cs="Tahoma"/>
              </w:rPr>
              <w:t>: 3х1,5</w:t>
            </w:r>
          </w:p>
        </w:tc>
        <w:tc>
          <w:tcPr>
            <w:tcW w:w="2410" w:type="dxa"/>
          </w:tcPr>
          <w:p w:rsidR="00A47209" w:rsidRPr="00A47209" w:rsidRDefault="00A47209" w:rsidP="00A26F7C">
            <w:pPr>
              <w:rPr>
                <w:rFonts w:ascii="Tahoma" w:hAnsi="Tahoma" w:cs="Tahoma"/>
              </w:rPr>
            </w:pPr>
            <w:r w:rsidRPr="00A47209">
              <w:rPr>
                <w:rFonts w:ascii="Tahoma" w:hAnsi="Tahoma" w:cs="Tahoma"/>
              </w:rPr>
              <w:t>1000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0,09</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96</w:t>
            </w:r>
          </w:p>
        </w:tc>
        <w:tc>
          <w:tcPr>
            <w:tcW w:w="4351" w:type="dxa"/>
          </w:tcPr>
          <w:p w:rsidR="00A47209" w:rsidRPr="00A47209" w:rsidRDefault="00A47209" w:rsidP="00A26F7C">
            <w:pPr>
              <w:rPr>
                <w:rFonts w:ascii="Tahoma" w:hAnsi="Tahoma" w:cs="Tahoma"/>
              </w:rPr>
            </w:pPr>
            <w:r w:rsidRPr="00A47209">
              <w:rPr>
                <w:rFonts w:ascii="Tahoma" w:hAnsi="Tahoma" w:cs="Tahoma"/>
              </w:rPr>
              <w:t>Кабель UTP 5E</w:t>
            </w:r>
          </w:p>
        </w:tc>
        <w:tc>
          <w:tcPr>
            <w:tcW w:w="2410" w:type="dxa"/>
          </w:tcPr>
          <w:p w:rsidR="00A47209" w:rsidRPr="00A47209" w:rsidRDefault="00A47209" w:rsidP="00A26F7C">
            <w:pPr>
              <w:rPr>
                <w:rFonts w:ascii="Tahoma" w:hAnsi="Tahoma" w:cs="Tahoma"/>
              </w:rPr>
            </w:pPr>
            <w:r w:rsidRPr="00A47209">
              <w:rPr>
                <w:rFonts w:ascii="Tahoma" w:hAnsi="Tahoma" w:cs="Tahoma"/>
              </w:rPr>
              <w:t>1000 м</w:t>
            </w:r>
          </w:p>
        </w:tc>
        <w:tc>
          <w:tcPr>
            <w:tcW w:w="1842" w:type="dxa"/>
          </w:tcPr>
          <w:p w:rsidR="00A47209" w:rsidRPr="00A47209" w:rsidRDefault="00A47209" w:rsidP="00A26F7C">
            <w:pPr>
              <w:jc w:val="right"/>
              <w:rPr>
                <w:rFonts w:ascii="Tahoma" w:hAnsi="Tahoma" w:cs="Tahoma"/>
              </w:rPr>
            </w:pPr>
            <w:r w:rsidRPr="00A47209">
              <w:rPr>
                <w:rFonts w:ascii="Tahoma" w:hAnsi="Tahoma" w:cs="Tahoma"/>
              </w:rPr>
              <w:t>0,1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97</w:t>
            </w:r>
          </w:p>
        </w:tc>
        <w:tc>
          <w:tcPr>
            <w:tcW w:w="4351" w:type="dxa"/>
          </w:tcPr>
          <w:p w:rsidR="00A47209" w:rsidRPr="00A47209" w:rsidRDefault="00A47209" w:rsidP="00A26F7C">
            <w:pPr>
              <w:rPr>
                <w:rFonts w:ascii="Tahoma" w:hAnsi="Tahoma" w:cs="Tahoma"/>
              </w:rPr>
            </w:pPr>
            <w:r w:rsidRPr="00A47209">
              <w:rPr>
                <w:rFonts w:ascii="Tahoma" w:hAnsi="Tahoma" w:cs="Tahoma"/>
              </w:rPr>
              <w:t>Шкаф силовой ШРН</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98</w:t>
            </w:r>
          </w:p>
        </w:tc>
        <w:tc>
          <w:tcPr>
            <w:tcW w:w="4351" w:type="dxa"/>
          </w:tcPr>
          <w:p w:rsidR="00A47209" w:rsidRPr="00A47209" w:rsidRDefault="00A47209" w:rsidP="00A26F7C">
            <w:pPr>
              <w:rPr>
                <w:rFonts w:ascii="Tahoma" w:hAnsi="Tahoma" w:cs="Tahoma"/>
              </w:rPr>
            </w:pPr>
            <w:r w:rsidRPr="00A47209">
              <w:rPr>
                <w:rFonts w:ascii="Tahoma" w:hAnsi="Tahoma" w:cs="Tahoma"/>
              </w:rPr>
              <w:t>Выключатели автоматические ВА16-25-140010-20 УХЛ</w:t>
            </w:r>
            <w:proofErr w:type="gramStart"/>
            <w:r w:rsidRPr="00A47209">
              <w:rPr>
                <w:rFonts w:ascii="Tahoma" w:hAnsi="Tahoma" w:cs="Tahoma"/>
              </w:rPr>
              <w:t>4</w:t>
            </w:r>
            <w:proofErr w:type="gramEnd"/>
            <w:r w:rsidRPr="00A47209">
              <w:rPr>
                <w:rFonts w:ascii="Tahoma" w:hAnsi="Tahoma" w:cs="Tahoma"/>
              </w:rPr>
              <w:t xml:space="preserve"> I-25А</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4</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99</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Коробка кабельная соединительная или </w:t>
            </w:r>
            <w:proofErr w:type="spellStart"/>
            <w:r w:rsidRPr="00A47209">
              <w:rPr>
                <w:rFonts w:ascii="Tahoma" w:hAnsi="Tahoma" w:cs="Tahoma"/>
              </w:rPr>
              <w:t>разветвительная</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100</w:t>
            </w:r>
          </w:p>
        </w:tc>
        <w:tc>
          <w:tcPr>
            <w:tcW w:w="4351" w:type="dxa"/>
          </w:tcPr>
          <w:p w:rsidR="00A47209" w:rsidRPr="00A47209" w:rsidRDefault="00A47209" w:rsidP="00A26F7C">
            <w:pPr>
              <w:rPr>
                <w:rFonts w:ascii="Tahoma" w:hAnsi="Tahoma" w:cs="Tahoma"/>
              </w:rPr>
            </w:pPr>
            <w:r w:rsidRPr="00A47209">
              <w:rPr>
                <w:rFonts w:ascii="Tahoma" w:hAnsi="Tahoma" w:cs="Tahoma"/>
              </w:rPr>
              <w:t xml:space="preserve">Коробка </w:t>
            </w:r>
            <w:proofErr w:type="spellStart"/>
            <w:r w:rsidRPr="00A47209">
              <w:rPr>
                <w:rFonts w:ascii="Tahoma" w:hAnsi="Tahoma" w:cs="Tahoma"/>
              </w:rPr>
              <w:t>ответвительная</w:t>
            </w:r>
            <w:proofErr w:type="spellEnd"/>
            <w:r w:rsidRPr="00A47209">
              <w:rPr>
                <w:rFonts w:ascii="Tahoma" w:hAnsi="Tahoma" w:cs="Tahoma"/>
              </w:rPr>
              <w:t xml:space="preserve"> </w:t>
            </w:r>
            <w:proofErr w:type="spellStart"/>
            <w:r w:rsidRPr="00A47209">
              <w:rPr>
                <w:rFonts w:ascii="Tahoma" w:hAnsi="Tahoma" w:cs="Tahoma"/>
              </w:rPr>
              <w:t>распаечная</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2</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101</w:t>
            </w:r>
          </w:p>
        </w:tc>
        <w:tc>
          <w:tcPr>
            <w:tcW w:w="4351" w:type="dxa"/>
          </w:tcPr>
          <w:p w:rsidR="00A47209" w:rsidRPr="00A47209" w:rsidRDefault="00A47209" w:rsidP="00A26F7C">
            <w:pPr>
              <w:rPr>
                <w:rFonts w:ascii="Tahoma" w:hAnsi="Tahoma" w:cs="Tahoma"/>
              </w:rPr>
            </w:pPr>
            <w:r w:rsidRPr="00A47209">
              <w:rPr>
                <w:rFonts w:ascii="Tahoma" w:hAnsi="Tahoma" w:cs="Tahoma"/>
              </w:rPr>
              <w:t>Устройство защитного отключения УЗО 2п 25А 30МА (ИЭК) MDV10-2- 025-030</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lastRenderedPageBreak/>
              <w:t>102</w:t>
            </w:r>
          </w:p>
        </w:tc>
        <w:tc>
          <w:tcPr>
            <w:tcW w:w="4351" w:type="dxa"/>
          </w:tcPr>
          <w:p w:rsidR="00A47209" w:rsidRPr="00A47209" w:rsidRDefault="00A47209" w:rsidP="00A26F7C">
            <w:pPr>
              <w:rPr>
                <w:rFonts w:ascii="Tahoma" w:hAnsi="Tahoma" w:cs="Tahoma"/>
              </w:rPr>
            </w:pPr>
            <w:r w:rsidRPr="00A47209">
              <w:rPr>
                <w:rFonts w:ascii="Tahoma" w:hAnsi="Tahoma" w:cs="Tahoma"/>
              </w:rPr>
              <w:t>Компьютер</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103</w:t>
            </w:r>
          </w:p>
        </w:tc>
        <w:tc>
          <w:tcPr>
            <w:tcW w:w="4351" w:type="dxa"/>
          </w:tcPr>
          <w:p w:rsidR="00A47209" w:rsidRPr="00A47209" w:rsidRDefault="00A47209" w:rsidP="005C1C33">
            <w:pPr>
              <w:rPr>
                <w:rFonts w:ascii="Tahoma" w:hAnsi="Tahoma" w:cs="Tahoma"/>
              </w:rPr>
            </w:pPr>
            <w:r w:rsidRPr="00A47209">
              <w:rPr>
                <w:rFonts w:ascii="Tahoma" w:hAnsi="Tahoma" w:cs="Tahoma"/>
              </w:rPr>
              <w:t xml:space="preserve">Программное обеспечение </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104</w:t>
            </w:r>
          </w:p>
        </w:tc>
        <w:tc>
          <w:tcPr>
            <w:tcW w:w="4351" w:type="dxa"/>
          </w:tcPr>
          <w:p w:rsidR="00A47209" w:rsidRPr="00A47209" w:rsidRDefault="00A47209" w:rsidP="00A26F7C">
            <w:pPr>
              <w:rPr>
                <w:rFonts w:ascii="Tahoma" w:hAnsi="Tahoma" w:cs="Tahoma"/>
              </w:rPr>
            </w:pPr>
            <w:r w:rsidRPr="00A47209">
              <w:rPr>
                <w:rFonts w:ascii="Tahoma" w:hAnsi="Tahoma" w:cs="Tahoma"/>
              </w:rPr>
              <w:t>УКПД</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105</w:t>
            </w:r>
          </w:p>
        </w:tc>
        <w:tc>
          <w:tcPr>
            <w:tcW w:w="4351" w:type="dxa"/>
          </w:tcPr>
          <w:p w:rsidR="00A47209" w:rsidRPr="00A47209" w:rsidRDefault="00A47209" w:rsidP="00A26F7C">
            <w:pPr>
              <w:rPr>
                <w:rFonts w:ascii="Tahoma" w:hAnsi="Tahoma" w:cs="Tahoma"/>
              </w:rPr>
            </w:pPr>
            <w:r w:rsidRPr="00A47209">
              <w:rPr>
                <w:rFonts w:ascii="Tahoma" w:hAnsi="Tahoma" w:cs="Tahoma"/>
              </w:rPr>
              <w:t>Сканер</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106</w:t>
            </w:r>
          </w:p>
        </w:tc>
        <w:tc>
          <w:tcPr>
            <w:tcW w:w="4351" w:type="dxa"/>
          </w:tcPr>
          <w:p w:rsidR="00A47209" w:rsidRPr="00A47209" w:rsidRDefault="00A47209" w:rsidP="00A26F7C">
            <w:pPr>
              <w:rPr>
                <w:rFonts w:ascii="Tahoma" w:hAnsi="Tahoma" w:cs="Tahoma"/>
              </w:rPr>
            </w:pPr>
            <w:r w:rsidRPr="00A47209">
              <w:rPr>
                <w:rFonts w:ascii="Tahoma" w:hAnsi="Tahoma" w:cs="Tahoma"/>
              </w:rPr>
              <w:t>Пульт</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107</w:t>
            </w:r>
          </w:p>
        </w:tc>
        <w:tc>
          <w:tcPr>
            <w:tcW w:w="4351" w:type="dxa"/>
          </w:tcPr>
          <w:p w:rsidR="00A47209" w:rsidRPr="00A47209" w:rsidRDefault="00A47209" w:rsidP="00A26F7C">
            <w:pPr>
              <w:rPr>
                <w:rFonts w:ascii="Tahoma" w:hAnsi="Tahoma" w:cs="Tahoma"/>
              </w:rPr>
            </w:pPr>
            <w:proofErr w:type="spellStart"/>
            <w:r w:rsidRPr="00A47209">
              <w:rPr>
                <w:rFonts w:ascii="Tahoma" w:hAnsi="Tahoma" w:cs="Tahoma"/>
              </w:rPr>
              <w:t>Mocha</w:t>
            </w:r>
            <w:proofErr w:type="spellEnd"/>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108</w:t>
            </w:r>
          </w:p>
        </w:tc>
        <w:tc>
          <w:tcPr>
            <w:tcW w:w="4351" w:type="dxa"/>
          </w:tcPr>
          <w:p w:rsidR="00A47209" w:rsidRPr="00A47209" w:rsidRDefault="00A47209" w:rsidP="00A26F7C">
            <w:pPr>
              <w:rPr>
                <w:rFonts w:ascii="Tahoma" w:hAnsi="Tahoma" w:cs="Tahoma"/>
              </w:rPr>
            </w:pPr>
            <w:r w:rsidRPr="00A47209">
              <w:rPr>
                <w:rFonts w:ascii="Tahoma" w:hAnsi="Tahoma" w:cs="Tahoma"/>
              </w:rPr>
              <w:t>Сборочный комплект</w:t>
            </w:r>
          </w:p>
        </w:tc>
        <w:tc>
          <w:tcPr>
            <w:tcW w:w="2410" w:type="dxa"/>
          </w:tcPr>
          <w:p w:rsidR="00A47209" w:rsidRPr="00A47209" w:rsidRDefault="00A47209" w:rsidP="00A26F7C">
            <w:pPr>
              <w:rPr>
                <w:rFonts w:ascii="Tahoma" w:hAnsi="Tahoma" w:cs="Tahoma"/>
              </w:rPr>
            </w:pPr>
            <w:r w:rsidRPr="00A47209">
              <w:rPr>
                <w:rFonts w:ascii="Tahoma" w:hAnsi="Tahoma" w:cs="Tahoma"/>
              </w:rPr>
              <w:t>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109</w:t>
            </w:r>
          </w:p>
        </w:tc>
        <w:tc>
          <w:tcPr>
            <w:tcW w:w="4351" w:type="dxa"/>
          </w:tcPr>
          <w:p w:rsidR="00A47209" w:rsidRPr="00A47209" w:rsidRDefault="00A47209" w:rsidP="00A26F7C">
            <w:pPr>
              <w:rPr>
                <w:rFonts w:ascii="Tahoma" w:hAnsi="Tahoma" w:cs="Tahoma"/>
              </w:rPr>
            </w:pPr>
            <w:r w:rsidRPr="00A47209">
              <w:rPr>
                <w:rFonts w:ascii="Tahoma" w:hAnsi="Tahoma" w:cs="Tahoma"/>
              </w:rPr>
              <w:t>Юстировка датчиков движения</w:t>
            </w:r>
          </w:p>
        </w:tc>
        <w:tc>
          <w:tcPr>
            <w:tcW w:w="2410" w:type="dxa"/>
          </w:tcPr>
          <w:p w:rsidR="00A47209" w:rsidRPr="00A47209" w:rsidRDefault="00A47209" w:rsidP="00A26F7C">
            <w:pPr>
              <w:rPr>
                <w:rFonts w:ascii="Tahoma" w:hAnsi="Tahoma" w:cs="Tahoma"/>
              </w:rPr>
            </w:pPr>
            <w:r w:rsidRPr="00A47209">
              <w:rPr>
                <w:rFonts w:ascii="Tahoma" w:hAnsi="Tahoma" w:cs="Tahoma"/>
              </w:rPr>
              <w:t>1 система</w:t>
            </w:r>
          </w:p>
        </w:tc>
        <w:tc>
          <w:tcPr>
            <w:tcW w:w="1842" w:type="dxa"/>
          </w:tcPr>
          <w:p w:rsidR="00A47209" w:rsidRPr="00A47209" w:rsidRDefault="00A47209" w:rsidP="00A26F7C">
            <w:pPr>
              <w:jc w:val="right"/>
              <w:rPr>
                <w:rFonts w:ascii="Tahoma" w:hAnsi="Tahoma" w:cs="Tahoma"/>
              </w:rPr>
            </w:pPr>
            <w:r w:rsidRPr="00A47209">
              <w:rPr>
                <w:rFonts w:ascii="Tahoma" w:hAnsi="Tahoma" w:cs="Tahoma"/>
              </w:rPr>
              <w:t>9</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110</w:t>
            </w:r>
          </w:p>
        </w:tc>
        <w:tc>
          <w:tcPr>
            <w:tcW w:w="4351" w:type="dxa"/>
          </w:tcPr>
          <w:p w:rsidR="00A47209" w:rsidRPr="00A47209" w:rsidRDefault="00A47209" w:rsidP="00A26F7C">
            <w:pPr>
              <w:rPr>
                <w:rFonts w:ascii="Tahoma" w:hAnsi="Tahoma" w:cs="Tahoma"/>
              </w:rPr>
            </w:pPr>
            <w:r w:rsidRPr="00A47209">
              <w:rPr>
                <w:rFonts w:ascii="Tahoma" w:hAnsi="Tahoma" w:cs="Tahoma"/>
              </w:rPr>
              <w:t>Настройка, программирование и отладка работы УКПД</w:t>
            </w:r>
          </w:p>
        </w:tc>
        <w:tc>
          <w:tcPr>
            <w:tcW w:w="2410" w:type="dxa"/>
          </w:tcPr>
          <w:p w:rsidR="00A47209" w:rsidRPr="00A47209" w:rsidRDefault="00A47209" w:rsidP="00A26F7C">
            <w:pPr>
              <w:rPr>
                <w:rFonts w:ascii="Tahoma" w:hAnsi="Tahoma" w:cs="Tahoma"/>
              </w:rPr>
            </w:pPr>
            <w:r w:rsidRPr="00A47209">
              <w:rPr>
                <w:rFonts w:ascii="Tahoma" w:hAnsi="Tahoma" w:cs="Tahoma"/>
              </w:rPr>
              <w:t>1 шт.</w:t>
            </w:r>
          </w:p>
        </w:tc>
        <w:tc>
          <w:tcPr>
            <w:tcW w:w="1842" w:type="dxa"/>
          </w:tcPr>
          <w:p w:rsidR="00A47209" w:rsidRPr="00A47209" w:rsidRDefault="00A47209" w:rsidP="00A26F7C">
            <w:pPr>
              <w:jc w:val="right"/>
              <w:rPr>
                <w:rFonts w:ascii="Tahoma" w:hAnsi="Tahoma" w:cs="Tahoma"/>
              </w:rPr>
            </w:pPr>
            <w:r w:rsidRPr="00A47209">
              <w:rPr>
                <w:rFonts w:ascii="Tahoma" w:hAnsi="Tahoma" w:cs="Tahoma"/>
              </w:rPr>
              <w:t>18</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111</w:t>
            </w:r>
          </w:p>
        </w:tc>
        <w:tc>
          <w:tcPr>
            <w:tcW w:w="4351" w:type="dxa"/>
          </w:tcPr>
          <w:p w:rsidR="00A47209" w:rsidRPr="00A47209" w:rsidRDefault="00A47209" w:rsidP="005C1C33">
            <w:pPr>
              <w:rPr>
                <w:rFonts w:ascii="Tahoma" w:hAnsi="Tahoma" w:cs="Tahoma"/>
              </w:rPr>
            </w:pPr>
            <w:r w:rsidRPr="00A47209">
              <w:rPr>
                <w:rFonts w:ascii="Tahoma" w:hAnsi="Tahoma" w:cs="Tahoma"/>
              </w:rPr>
              <w:t>Создание программного обеспечения, настройка и наладка работы турникетного комплекса</w:t>
            </w:r>
          </w:p>
        </w:tc>
        <w:tc>
          <w:tcPr>
            <w:tcW w:w="2410" w:type="dxa"/>
          </w:tcPr>
          <w:p w:rsidR="00A47209" w:rsidRPr="00A47209" w:rsidRDefault="00A47209" w:rsidP="00A26F7C">
            <w:pPr>
              <w:rPr>
                <w:rFonts w:ascii="Tahoma" w:hAnsi="Tahoma" w:cs="Tahoma"/>
              </w:rPr>
            </w:pPr>
            <w:r w:rsidRPr="00A47209">
              <w:rPr>
                <w:rFonts w:ascii="Tahoma" w:hAnsi="Tahoma" w:cs="Tahoma"/>
              </w:rPr>
              <w:t>1 система</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r w:rsidR="00A47209" w:rsidRPr="00370BB4" w:rsidTr="00A47209">
        <w:tc>
          <w:tcPr>
            <w:tcW w:w="959" w:type="dxa"/>
          </w:tcPr>
          <w:p w:rsidR="00A47209" w:rsidRPr="00370BB4" w:rsidRDefault="00A47209" w:rsidP="00A47209">
            <w:pPr>
              <w:jc w:val="center"/>
              <w:rPr>
                <w:rFonts w:ascii="Tahoma" w:hAnsi="Tahoma" w:cs="Tahoma"/>
                <w:sz w:val="22"/>
                <w:szCs w:val="22"/>
              </w:rPr>
            </w:pPr>
            <w:r>
              <w:rPr>
                <w:rFonts w:ascii="Tahoma" w:hAnsi="Tahoma" w:cs="Tahoma"/>
                <w:sz w:val="22"/>
                <w:szCs w:val="22"/>
              </w:rPr>
              <w:t>112</w:t>
            </w:r>
          </w:p>
        </w:tc>
        <w:tc>
          <w:tcPr>
            <w:tcW w:w="4351" w:type="dxa"/>
          </w:tcPr>
          <w:p w:rsidR="00A47209" w:rsidRPr="00A47209" w:rsidRDefault="00A47209" w:rsidP="00A26F7C">
            <w:pPr>
              <w:rPr>
                <w:rFonts w:ascii="Tahoma" w:hAnsi="Tahoma" w:cs="Tahoma"/>
              </w:rPr>
            </w:pPr>
            <w:r w:rsidRPr="00A47209">
              <w:rPr>
                <w:rFonts w:ascii="Tahoma" w:hAnsi="Tahoma" w:cs="Tahoma"/>
              </w:rPr>
              <w:t>Сдача объекта, контрольные и приемо-сдаточные испытания</w:t>
            </w:r>
          </w:p>
        </w:tc>
        <w:tc>
          <w:tcPr>
            <w:tcW w:w="2410" w:type="dxa"/>
          </w:tcPr>
          <w:p w:rsidR="00A47209" w:rsidRPr="00087F83" w:rsidRDefault="00A47209" w:rsidP="00D21B85">
            <w:pPr>
              <w:pStyle w:val="afff0"/>
              <w:numPr>
                <w:ilvl w:val="0"/>
                <w:numId w:val="29"/>
              </w:numPr>
              <w:rPr>
                <w:rFonts w:ascii="Tahoma" w:hAnsi="Tahoma" w:cs="Tahoma"/>
              </w:rPr>
            </w:pPr>
            <w:r w:rsidRPr="00087F83">
              <w:rPr>
                <w:rFonts w:ascii="Tahoma" w:hAnsi="Tahoma" w:cs="Tahoma"/>
              </w:rPr>
              <w:t>объект</w:t>
            </w:r>
          </w:p>
        </w:tc>
        <w:tc>
          <w:tcPr>
            <w:tcW w:w="1842" w:type="dxa"/>
          </w:tcPr>
          <w:p w:rsidR="00A47209" w:rsidRPr="00A47209" w:rsidRDefault="00A47209" w:rsidP="00A26F7C">
            <w:pPr>
              <w:jc w:val="right"/>
              <w:rPr>
                <w:rFonts w:ascii="Tahoma" w:hAnsi="Tahoma" w:cs="Tahoma"/>
              </w:rPr>
            </w:pPr>
            <w:r w:rsidRPr="00A47209">
              <w:rPr>
                <w:rFonts w:ascii="Tahoma" w:hAnsi="Tahoma" w:cs="Tahoma"/>
              </w:rPr>
              <w:t>1</w:t>
            </w:r>
          </w:p>
        </w:tc>
      </w:tr>
    </w:tbl>
    <w:p w:rsidR="00A47209" w:rsidRDefault="00A47209" w:rsidP="008D0A48">
      <w:pPr>
        <w:ind w:left="720" w:right="20"/>
        <w:jc w:val="both"/>
        <w:rPr>
          <w:sz w:val="28"/>
        </w:rPr>
      </w:pPr>
    </w:p>
    <w:p w:rsidR="008D0A48" w:rsidRDefault="00087F83" w:rsidP="00D21B85">
      <w:pPr>
        <w:numPr>
          <w:ilvl w:val="0"/>
          <w:numId w:val="27"/>
        </w:numPr>
        <w:tabs>
          <w:tab w:val="clear" w:pos="1800"/>
          <w:tab w:val="num" w:pos="540"/>
        </w:tabs>
        <w:ind w:left="0" w:firstLine="0"/>
        <w:jc w:val="both"/>
        <w:rPr>
          <w:rFonts w:eastAsia="MS Mincho"/>
          <w:b/>
          <w:bCs/>
          <w:sz w:val="28"/>
          <w:szCs w:val="28"/>
        </w:rPr>
      </w:pPr>
      <w:r>
        <w:rPr>
          <w:rFonts w:eastAsia="MS Mincho"/>
          <w:b/>
          <w:bCs/>
          <w:sz w:val="28"/>
          <w:szCs w:val="28"/>
        </w:rPr>
        <w:t>Требования к результату</w:t>
      </w:r>
      <w:r w:rsidR="008D0A48" w:rsidRPr="000E2AF0">
        <w:rPr>
          <w:rFonts w:eastAsia="MS Mincho"/>
          <w:b/>
          <w:bCs/>
          <w:sz w:val="28"/>
          <w:szCs w:val="28"/>
        </w:rPr>
        <w:t xml:space="preserve"> предмета закупки </w:t>
      </w:r>
    </w:p>
    <w:p w:rsidR="00087F83" w:rsidRPr="00087F83" w:rsidRDefault="008D0A48" w:rsidP="00087F83">
      <w:pPr>
        <w:pStyle w:val="2a"/>
        <w:ind w:firstLine="993"/>
        <w:jc w:val="both"/>
        <w:rPr>
          <w:bCs/>
          <w:snapToGrid/>
          <w:sz w:val="28"/>
          <w:szCs w:val="28"/>
        </w:rPr>
      </w:pPr>
      <w:r w:rsidRPr="00087F83">
        <w:rPr>
          <w:bCs/>
          <w:snapToGrid/>
          <w:sz w:val="28"/>
          <w:szCs w:val="28"/>
        </w:rPr>
        <w:t xml:space="preserve"> </w:t>
      </w:r>
      <w:r w:rsidR="00087F83" w:rsidRPr="00087F83">
        <w:rPr>
          <w:bCs/>
          <w:snapToGrid/>
          <w:sz w:val="28"/>
          <w:szCs w:val="28"/>
        </w:rPr>
        <w:t>Система контроля проездных документов должна состоять из устройства контроля проездных документов (для каждого турникета индивидуально), пульта-коммутатора с возможностью аварийного открытия створок турникетов и персонального компьютера со служебной программой.</w:t>
      </w:r>
    </w:p>
    <w:p w:rsidR="00087F83" w:rsidRPr="00087F83" w:rsidRDefault="00087F83" w:rsidP="00087F83">
      <w:pPr>
        <w:pStyle w:val="2a"/>
        <w:ind w:firstLine="993"/>
        <w:jc w:val="both"/>
        <w:rPr>
          <w:bCs/>
          <w:snapToGrid/>
          <w:sz w:val="28"/>
          <w:szCs w:val="28"/>
        </w:rPr>
      </w:pPr>
      <w:r w:rsidRPr="00087F83">
        <w:rPr>
          <w:bCs/>
          <w:snapToGrid/>
          <w:sz w:val="28"/>
          <w:szCs w:val="28"/>
        </w:rPr>
        <w:t xml:space="preserve">Устройство контроля проездных документов (УКПД): является электронным микроконтроллерным устройством имеющим два порта RS232 для подключения устройств типа IR </w:t>
      </w:r>
      <w:proofErr w:type="spellStart"/>
      <w:r w:rsidRPr="00087F83">
        <w:rPr>
          <w:bCs/>
          <w:snapToGrid/>
          <w:sz w:val="28"/>
          <w:szCs w:val="28"/>
        </w:rPr>
        <w:t>Bar-code</w:t>
      </w:r>
      <w:proofErr w:type="spellEnd"/>
      <w:r w:rsidRPr="00087F83">
        <w:rPr>
          <w:bCs/>
          <w:snapToGrid/>
          <w:sz w:val="28"/>
          <w:szCs w:val="28"/>
        </w:rPr>
        <w:t xml:space="preserve"> </w:t>
      </w:r>
      <w:proofErr w:type="spellStart"/>
      <w:r w:rsidRPr="00087F83">
        <w:rPr>
          <w:bCs/>
          <w:snapToGrid/>
          <w:sz w:val="28"/>
          <w:szCs w:val="28"/>
        </w:rPr>
        <w:t>scanner</w:t>
      </w:r>
      <w:proofErr w:type="spellEnd"/>
      <w:r w:rsidRPr="00087F83">
        <w:rPr>
          <w:bCs/>
          <w:snapToGrid/>
          <w:sz w:val="28"/>
          <w:szCs w:val="28"/>
        </w:rPr>
        <w:t xml:space="preserve"> (порт на проход в одну сторону и порт на проход в другую) Оптически развязанный от общей схемы порт RS485 4 </w:t>
      </w:r>
      <w:proofErr w:type="spellStart"/>
      <w:r w:rsidRPr="00087F83">
        <w:rPr>
          <w:bCs/>
          <w:snapToGrid/>
          <w:sz w:val="28"/>
          <w:szCs w:val="28"/>
        </w:rPr>
        <w:t>wire</w:t>
      </w:r>
      <w:proofErr w:type="spellEnd"/>
      <w:r w:rsidRPr="00087F83">
        <w:rPr>
          <w:bCs/>
          <w:snapToGrid/>
          <w:sz w:val="28"/>
          <w:szCs w:val="28"/>
        </w:rPr>
        <w:t xml:space="preserve"> для подключения к пульт</w:t>
      </w:r>
      <w:proofErr w:type="gramStart"/>
      <w:r w:rsidRPr="00087F83">
        <w:rPr>
          <w:bCs/>
          <w:snapToGrid/>
          <w:sz w:val="28"/>
          <w:szCs w:val="28"/>
        </w:rPr>
        <w:t>у-</w:t>
      </w:r>
      <w:proofErr w:type="gramEnd"/>
      <w:r w:rsidRPr="00087F83">
        <w:rPr>
          <w:bCs/>
          <w:snapToGrid/>
          <w:sz w:val="28"/>
          <w:szCs w:val="28"/>
        </w:rPr>
        <w:t xml:space="preserve"> коммутатору, винтовые </w:t>
      </w:r>
      <w:proofErr w:type="spellStart"/>
      <w:r w:rsidRPr="00087F83">
        <w:rPr>
          <w:bCs/>
          <w:snapToGrid/>
          <w:sz w:val="28"/>
          <w:szCs w:val="28"/>
        </w:rPr>
        <w:t>клеммные</w:t>
      </w:r>
      <w:proofErr w:type="spellEnd"/>
      <w:r w:rsidRPr="00087F83">
        <w:rPr>
          <w:bCs/>
          <w:snapToGrid/>
          <w:sz w:val="28"/>
          <w:szCs w:val="28"/>
        </w:rPr>
        <w:t xml:space="preserve"> контакты для подключения сигнальных проводов управления створками турникета, и контактами для подключения световых индикаторов (Зеленый-проход разрешен, Красный-проход запрещен). Имеющее аппаратную возможность назначения адреса устройства (Рейка </w:t>
      </w:r>
      <w:proofErr w:type="spellStart"/>
      <w:r w:rsidRPr="00087F83">
        <w:rPr>
          <w:bCs/>
          <w:snapToGrid/>
          <w:sz w:val="28"/>
          <w:szCs w:val="28"/>
        </w:rPr>
        <w:t>джамперов</w:t>
      </w:r>
      <w:proofErr w:type="spellEnd"/>
      <w:r w:rsidRPr="00087F83">
        <w:rPr>
          <w:bCs/>
          <w:snapToGrid/>
          <w:sz w:val="28"/>
          <w:szCs w:val="28"/>
        </w:rPr>
        <w:t xml:space="preserve"> либо </w:t>
      </w:r>
      <w:proofErr w:type="gramStart"/>
      <w:r w:rsidRPr="00087F83">
        <w:rPr>
          <w:bCs/>
          <w:snapToGrid/>
          <w:sz w:val="28"/>
          <w:szCs w:val="28"/>
        </w:rPr>
        <w:t>микро выключатели</w:t>
      </w:r>
      <w:proofErr w:type="gramEnd"/>
      <w:r w:rsidRPr="00087F83">
        <w:rPr>
          <w:bCs/>
          <w:snapToGrid/>
          <w:sz w:val="28"/>
          <w:szCs w:val="28"/>
        </w:rPr>
        <w:t xml:space="preserve">). Платы УКПД и пульта, а именно их электрическая часть питания должны быть выполнены на гальванически развязанных источниках питания типа AIMTEC ,TRACO или JINFA </w:t>
      </w:r>
      <w:proofErr w:type="spellStart"/>
      <w:r w:rsidRPr="00087F83">
        <w:rPr>
          <w:bCs/>
          <w:snapToGrid/>
          <w:sz w:val="28"/>
          <w:szCs w:val="28"/>
        </w:rPr>
        <w:t>electronics</w:t>
      </w:r>
      <w:proofErr w:type="spellEnd"/>
      <w:r w:rsidRPr="00087F83">
        <w:rPr>
          <w:bCs/>
          <w:snapToGrid/>
          <w:sz w:val="28"/>
          <w:szCs w:val="28"/>
        </w:rPr>
        <w:t xml:space="preserve"> в DIP панельках для быстрой замены без пайки в случае выхода из строя. На плате УКПД должны быть установлены разъемы для подключения питания двух сканеров на вход и на выход. Питание для сканеров так же необходимо выполнить на гальванически развязанных источниках питания выше упомянутых марок. Так же в каждый турникет необходимо установить автоматический выключатель дифференциального тока АВДТ64 это поможет полностью защитить турникет от перекоса фаз и излишнего потенциала на «нуле»</w:t>
      </w:r>
    </w:p>
    <w:p w:rsidR="00087F83" w:rsidRPr="00087F83" w:rsidRDefault="00087F83" w:rsidP="00087F83">
      <w:pPr>
        <w:pStyle w:val="2a"/>
        <w:ind w:firstLine="993"/>
        <w:jc w:val="both"/>
        <w:rPr>
          <w:bCs/>
          <w:snapToGrid/>
          <w:sz w:val="28"/>
          <w:szCs w:val="28"/>
        </w:rPr>
      </w:pPr>
      <w:r w:rsidRPr="00087F83">
        <w:rPr>
          <w:bCs/>
          <w:snapToGrid/>
          <w:sz w:val="28"/>
          <w:szCs w:val="28"/>
        </w:rPr>
        <w:t xml:space="preserve">УКПД должно работать со сканерами типа </w:t>
      </w:r>
      <w:proofErr w:type="spellStart"/>
      <w:r w:rsidRPr="00087F83">
        <w:rPr>
          <w:bCs/>
          <w:snapToGrid/>
          <w:sz w:val="28"/>
          <w:szCs w:val="28"/>
        </w:rPr>
        <w:t>Datalogic</w:t>
      </w:r>
      <w:proofErr w:type="spellEnd"/>
      <w:r w:rsidRPr="00087F83">
        <w:rPr>
          <w:bCs/>
          <w:snapToGrid/>
          <w:sz w:val="28"/>
          <w:szCs w:val="28"/>
        </w:rPr>
        <w:t xml:space="preserve"> </w:t>
      </w:r>
      <w:proofErr w:type="spellStart"/>
      <w:r w:rsidRPr="00087F83">
        <w:rPr>
          <w:bCs/>
          <w:snapToGrid/>
          <w:sz w:val="28"/>
          <w:szCs w:val="28"/>
        </w:rPr>
        <w:t>Gryphon</w:t>
      </w:r>
      <w:proofErr w:type="spellEnd"/>
      <w:r w:rsidRPr="00087F83">
        <w:rPr>
          <w:bCs/>
          <w:snapToGrid/>
          <w:sz w:val="28"/>
          <w:szCs w:val="28"/>
        </w:rPr>
        <w:t xml:space="preserve"> Model:4400 или </w:t>
      </w:r>
      <w:proofErr w:type="spellStart"/>
      <w:r w:rsidRPr="00087F83">
        <w:rPr>
          <w:bCs/>
          <w:snapToGrid/>
          <w:sz w:val="28"/>
          <w:szCs w:val="28"/>
        </w:rPr>
        <w:t>ScanQuest</w:t>
      </w:r>
      <w:proofErr w:type="spellEnd"/>
      <w:r w:rsidRPr="00087F83">
        <w:rPr>
          <w:bCs/>
          <w:snapToGrid/>
          <w:sz w:val="28"/>
          <w:szCs w:val="28"/>
        </w:rPr>
        <w:t xml:space="preserve"> </w:t>
      </w:r>
      <w:proofErr w:type="spellStart"/>
      <w:r w:rsidRPr="00087F83">
        <w:rPr>
          <w:bCs/>
          <w:snapToGrid/>
          <w:sz w:val="28"/>
          <w:szCs w:val="28"/>
        </w:rPr>
        <w:t>Model</w:t>
      </w:r>
      <w:proofErr w:type="spellEnd"/>
      <w:r w:rsidRPr="00087F83">
        <w:rPr>
          <w:bCs/>
          <w:snapToGrid/>
          <w:sz w:val="28"/>
          <w:szCs w:val="28"/>
        </w:rPr>
        <w:t>: IS4125-41</w:t>
      </w:r>
    </w:p>
    <w:p w:rsidR="00087F83" w:rsidRPr="00087F83" w:rsidRDefault="00087F83" w:rsidP="00087F83">
      <w:pPr>
        <w:pStyle w:val="2a"/>
        <w:ind w:firstLine="993"/>
        <w:jc w:val="both"/>
        <w:rPr>
          <w:bCs/>
          <w:snapToGrid/>
          <w:sz w:val="28"/>
          <w:szCs w:val="28"/>
        </w:rPr>
      </w:pPr>
      <w:r w:rsidRPr="00087F83">
        <w:rPr>
          <w:bCs/>
          <w:snapToGrid/>
          <w:sz w:val="28"/>
          <w:szCs w:val="28"/>
        </w:rPr>
        <w:t xml:space="preserve">Пульт-коммутатор: электронное </w:t>
      </w:r>
      <w:proofErr w:type="spellStart"/>
      <w:r w:rsidRPr="00087F83">
        <w:rPr>
          <w:bCs/>
          <w:snapToGrid/>
          <w:sz w:val="28"/>
          <w:szCs w:val="28"/>
        </w:rPr>
        <w:t>микроконтролерное</w:t>
      </w:r>
      <w:proofErr w:type="spellEnd"/>
      <w:r w:rsidRPr="00087F83">
        <w:rPr>
          <w:bCs/>
          <w:snapToGrid/>
          <w:sz w:val="28"/>
          <w:szCs w:val="28"/>
        </w:rPr>
        <w:t xml:space="preserve"> устройство имеющее в себе ЯТ</w:t>
      </w:r>
      <w:proofErr w:type="gramStart"/>
      <w:r w:rsidRPr="00087F83">
        <w:rPr>
          <w:bCs/>
          <w:snapToGrid/>
          <w:sz w:val="28"/>
          <w:szCs w:val="28"/>
        </w:rPr>
        <w:t>С(</w:t>
      </w:r>
      <w:proofErr w:type="gramEnd"/>
      <w:r w:rsidRPr="00087F83">
        <w:rPr>
          <w:bCs/>
          <w:snapToGrid/>
          <w:sz w:val="28"/>
          <w:szCs w:val="28"/>
        </w:rPr>
        <w:t xml:space="preserve">часы - реального времени) и энергонезависимую память для хранения информации о проданных проездных билетах (в случае если ПК со служебной программой зависнет). Так же устройство должно иметь 4 оптически развязанных от общей схемы порта RS485 4 </w:t>
      </w:r>
      <w:proofErr w:type="spellStart"/>
      <w:r w:rsidRPr="00087F83">
        <w:rPr>
          <w:bCs/>
          <w:snapToGrid/>
          <w:sz w:val="28"/>
          <w:szCs w:val="28"/>
        </w:rPr>
        <w:t>wire</w:t>
      </w:r>
      <w:proofErr w:type="spellEnd"/>
      <w:r w:rsidRPr="00087F83">
        <w:rPr>
          <w:bCs/>
          <w:snapToGrid/>
          <w:sz w:val="28"/>
          <w:szCs w:val="28"/>
        </w:rPr>
        <w:t xml:space="preserve"> (три порта для опроса 1, 2 или 3 турникетных залов и один порт для обмена информацией с PC </w:t>
      </w:r>
      <w:r w:rsidRPr="00087F83">
        <w:rPr>
          <w:bCs/>
          <w:snapToGrid/>
          <w:sz w:val="28"/>
          <w:szCs w:val="28"/>
        </w:rPr>
        <w:lastRenderedPageBreak/>
        <w:t xml:space="preserve">со служебной программой) и панель с кнопками для аварийного открытия створок турникетов. Соединение с компьютером или ноутбуком </w:t>
      </w:r>
      <w:proofErr w:type="gramStart"/>
      <w:r w:rsidRPr="00087F83">
        <w:rPr>
          <w:bCs/>
          <w:snapToGrid/>
          <w:sz w:val="28"/>
          <w:szCs w:val="28"/>
        </w:rPr>
        <w:t>через</w:t>
      </w:r>
      <w:proofErr w:type="gramEnd"/>
      <w:r w:rsidRPr="00087F83">
        <w:rPr>
          <w:bCs/>
          <w:snapToGrid/>
          <w:sz w:val="28"/>
          <w:szCs w:val="28"/>
        </w:rPr>
        <w:t xml:space="preserve"> преобразователь USB —&gt; RS485 4 </w:t>
      </w:r>
      <w:proofErr w:type="spellStart"/>
      <w:r w:rsidRPr="00087F83">
        <w:rPr>
          <w:bCs/>
          <w:snapToGrid/>
          <w:sz w:val="28"/>
          <w:szCs w:val="28"/>
        </w:rPr>
        <w:t>wire</w:t>
      </w:r>
      <w:proofErr w:type="spellEnd"/>
      <w:r w:rsidRPr="00087F83">
        <w:rPr>
          <w:bCs/>
          <w:snapToGrid/>
          <w:sz w:val="28"/>
          <w:szCs w:val="28"/>
        </w:rPr>
        <w:t>.</w:t>
      </w:r>
    </w:p>
    <w:p w:rsidR="00087F83" w:rsidRPr="00087F83" w:rsidRDefault="00087F83" w:rsidP="00087F83">
      <w:pPr>
        <w:pStyle w:val="2a"/>
        <w:ind w:firstLine="993"/>
        <w:jc w:val="both"/>
        <w:rPr>
          <w:bCs/>
          <w:snapToGrid/>
          <w:sz w:val="28"/>
          <w:szCs w:val="28"/>
        </w:rPr>
      </w:pPr>
      <w:r w:rsidRPr="00087F83">
        <w:rPr>
          <w:bCs/>
          <w:snapToGrid/>
          <w:sz w:val="28"/>
          <w:szCs w:val="28"/>
        </w:rPr>
        <w:t xml:space="preserve">Платы </w:t>
      </w:r>
      <w:proofErr w:type="gramStart"/>
      <w:r w:rsidRPr="00087F83">
        <w:rPr>
          <w:bCs/>
          <w:snapToGrid/>
          <w:sz w:val="28"/>
          <w:szCs w:val="28"/>
        </w:rPr>
        <w:t>УКПД</w:t>
      </w:r>
      <w:proofErr w:type="gramEnd"/>
      <w:r w:rsidRPr="00087F83">
        <w:rPr>
          <w:bCs/>
          <w:snapToGrid/>
          <w:sz w:val="28"/>
          <w:szCs w:val="28"/>
        </w:rPr>
        <w:t xml:space="preserve"> а так же пульта должны быть покрыты полиуретановым лаком для </w:t>
      </w:r>
      <w:proofErr w:type="spellStart"/>
      <w:r w:rsidRPr="00087F83">
        <w:rPr>
          <w:bCs/>
          <w:snapToGrid/>
          <w:sz w:val="28"/>
          <w:szCs w:val="28"/>
        </w:rPr>
        <w:t>избежания</w:t>
      </w:r>
      <w:proofErr w:type="spellEnd"/>
      <w:r w:rsidRPr="00087F83">
        <w:rPr>
          <w:bCs/>
          <w:snapToGrid/>
          <w:sz w:val="28"/>
          <w:szCs w:val="28"/>
        </w:rPr>
        <w:t xml:space="preserve"> образования конденсата, что позволит им корректно работать при большом диапазоне перепада температур. Внутри самого турникета предусматривается обогрев. Диапазон перепада температуры составляет от -50 до +50 градусов по Цельсию и влажностью до 100 %.</w:t>
      </w:r>
    </w:p>
    <w:p w:rsidR="00087F83" w:rsidRPr="00087F83" w:rsidRDefault="00087F83" w:rsidP="00087F83">
      <w:pPr>
        <w:pStyle w:val="2a"/>
        <w:ind w:firstLine="993"/>
        <w:jc w:val="both"/>
        <w:rPr>
          <w:bCs/>
          <w:snapToGrid/>
          <w:sz w:val="28"/>
          <w:szCs w:val="28"/>
        </w:rPr>
      </w:pPr>
      <w:r w:rsidRPr="00087F83">
        <w:rPr>
          <w:bCs/>
          <w:snapToGrid/>
          <w:sz w:val="28"/>
          <w:szCs w:val="28"/>
        </w:rPr>
        <w:t>Служебная программа для ПК обменивается информацией с пультом-коммутатором и сохраняет в базу данных всю информацию о проходах через каждый турникет в любом из залов (Возможность настраивать количество залов и турникетов в настройках программы) хранит всю информацию в течени</w:t>
      </w:r>
      <w:proofErr w:type="gramStart"/>
      <w:r w:rsidRPr="00087F83">
        <w:rPr>
          <w:bCs/>
          <w:snapToGrid/>
          <w:sz w:val="28"/>
          <w:szCs w:val="28"/>
        </w:rPr>
        <w:t>и</w:t>
      </w:r>
      <w:proofErr w:type="gramEnd"/>
      <w:r w:rsidRPr="00087F83">
        <w:rPr>
          <w:bCs/>
          <w:snapToGrid/>
          <w:sz w:val="28"/>
          <w:szCs w:val="28"/>
        </w:rPr>
        <w:t xml:space="preserve"> максимального срока базе данных </w:t>
      </w:r>
      <w:proofErr w:type="spellStart"/>
      <w:r w:rsidRPr="00087F83">
        <w:rPr>
          <w:bCs/>
          <w:snapToGrid/>
          <w:sz w:val="28"/>
          <w:szCs w:val="28"/>
        </w:rPr>
        <w:t>Microsoft</w:t>
      </w:r>
      <w:proofErr w:type="spellEnd"/>
      <w:r w:rsidRPr="00087F83">
        <w:rPr>
          <w:bCs/>
          <w:snapToGrid/>
          <w:sz w:val="28"/>
          <w:szCs w:val="28"/>
        </w:rPr>
        <w:t xml:space="preserve"> </w:t>
      </w:r>
      <w:proofErr w:type="spellStart"/>
      <w:r w:rsidRPr="00087F83">
        <w:rPr>
          <w:bCs/>
          <w:snapToGrid/>
          <w:sz w:val="28"/>
          <w:szCs w:val="28"/>
        </w:rPr>
        <w:t>Access</w:t>
      </w:r>
      <w:proofErr w:type="spellEnd"/>
      <w:r w:rsidRPr="00087F83">
        <w:rPr>
          <w:bCs/>
          <w:snapToGrid/>
          <w:sz w:val="28"/>
          <w:szCs w:val="28"/>
        </w:rPr>
        <w:t>. Так же обязательна возможность в фильтрации данных от даты до даты и вывод их в электронную таблицу. Служебная программа должна быть написана в среде</w:t>
      </w:r>
      <w:proofErr w:type="gramStart"/>
      <w:r w:rsidRPr="00087F83">
        <w:rPr>
          <w:bCs/>
          <w:snapToGrid/>
          <w:sz w:val="28"/>
          <w:szCs w:val="28"/>
        </w:rPr>
        <w:t xml:space="preserve"> С</w:t>
      </w:r>
      <w:proofErr w:type="gramEnd"/>
      <w:r w:rsidRPr="00087F83">
        <w:rPr>
          <w:bCs/>
          <w:snapToGrid/>
          <w:sz w:val="28"/>
          <w:szCs w:val="28"/>
        </w:rPr>
        <w:t xml:space="preserve">- Builder5 или 6 так же с приложением рабочего ее проекта и пояснений к нему для дальнейших изменений. ПО должно быть полностью совместимо со всеми версиями </w:t>
      </w:r>
      <w:proofErr w:type="spellStart"/>
      <w:r w:rsidRPr="00087F83">
        <w:rPr>
          <w:bCs/>
          <w:snapToGrid/>
          <w:sz w:val="28"/>
          <w:szCs w:val="28"/>
        </w:rPr>
        <w:t>Microsoft</w:t>
      </w:r>
      <w:proofErr w:type="spellEnd"/>
      <w:r w:rsidRPr="00087F83">
        <w:rPr>
          <w:bCs/>
          <w:snapToGrid/>
          <w:sz w:val="28"/>
          <w:szCs w:val="28"/>
        </w:rPr>
        <w:t xml:space="preserve"> </w:t>
      </w:r>
      <w:proofErr w:type="spellStart"/>
      <w:r w:rsidRPr="00087F83">
        <w:rPr>
          <w:bCs/>
          <w:snapToGrid/>
          <w:sz w:val="28"/>
          <w:szCs w:val="28"/>
        </w:rPr>
        <w:t>Windows</w:t>
      </w:r>
      <w:proofErr w:type="spellEnd"/>
      <w:r w:rsidRPr="00087F83">
        <w:rPr>
          <w:bCs/>
          <w:snapToGrid/>
          <w:sz w:val="28"/>
          <w:szCs w:val="28"/>
        </w:rPr>
        <w:t xml:space="preserve">. Открытый проект программы должен содержать так же файлы для компиляции в </w:t>
      </w:r>
      <w:proofErr w:type="spellStart"/>
      <w:r w:rsidRPr="00087F83">
        <w:rPr>
          <w:bCs/>
          <w:snapToGrid/>
          <w:sz w:val="28"/>
          <w:szCs w:val="28"/>
        </w:rPr>
        <w:t>LinuxOS</w:t>
      </w:r>
      <w:proofErr w:type="spellEnd"/>
      <w:r w:rsidRPr="00087F83">
        <w:rPr>
          <w:bCs/>
          <w:snapToGrid/>
          <w:sz w:val="28"/>
          <w:szCs w:val="28"/>
        </w:rPr>
        <w:t xml:space="preserve">. Хранение данных должно производиться на съемных SSD накопителях горячей замены соответственно в программе уже должны находиться DLL-библиотеки для работы с подобными носителями информации. Вывод отчетов из программы должен производиться не только в экранном виде но и с возможностью </w:t>
      </w:r>
      <w:proofErr w:type="gramStart"/>
      <w:r w:rsidRPr="00087F83">
        <w:rPr>
          <w:bCs/>
          <w:snapToGrid/>
          <w:sz w:val="28"/>
          <w:szCs w:val="28"/>
        </w:rPr>
        <w:t>отправки</w:t>
      </w:r>
      <w:proofErr w:type="gramEnd"/>
      <w:r w:rsidRPr="00087F83">
        <w:rPr>
          <w:bCs/>
          <w:snapToGrid/>
          <w:sz w:val="28"/>
          <w:szCs w:val="28"/>
        </w:rPr>
        <w:t xml:space="preserve"> на принтер предварительно выбрав форму отчета.</w:t>
      </w:r>
    </w:p>
    <w:p w:rsidR="00087F83" w:rsidRPr="00087F83" w:rsidRDefault="00087F83" w:rsidP="00087F83">
      <w:pPr>
        <w:ind w:firstLine="993"/>
        <w:jc w:val="both"/>
        <w:rPr>
          <w:bCs/>
          <w:sz w:val="28"/>
          <w:szCs w:val="28"/>
        </w:rPr>
      </w:pPr>
      <w:r w:rsidRPr="00087F83">
        <w:rPr>
          <w:bCs/>
          <w:sz w:val="28"/>
          <w:szCs w:val="28"/>
        </w:rPr>
        <w:t xml:space="preserve">Устройство контроля проездных документов (УКПД): является электронным микроконтроллерным </w:t>
      </w:r>
      <w:proofErr w:type="gramStart"/>
      <w:r w:rsidRPr="00087F83">
        <w:rPr>
          <w:bCs/>
          <w:sz w:val="28"/>
          <w:szCs w:val="28"/>
        </w:rPr>
        <w:t>устройством</w:t>
      </w:r>
      <w:proofErr w:type="gramEnd"/>
      <w:r w:rsidRPr="00087F83">
        <w:rPr>
          <w:bCs/>
          <w:sz w:val="28"/>
          <w:szCs w:val="28"/>
        </w:rPr>
        <w:t xml:space="preserve"> имеющим два порта RS232 для подключения устройств типа IR </w:t>
      </w:r>
      <w:proofErr w:type="spellStart"/>
      <w:r w:rsidRPr="00087F83">
        <w:rPr>
          <w:bCs/>
          <w:sz w:val="28"/>
          <w:szCs w:val="28"/>
        </w:rPr>
        <w:t>Bar-code</w:t>
      </w:r>
      <w:proofErr w:type="spellEnd"/>
      <w:r w:rsidRPr="00087F83">
        <w:rPr>
          <w:bCs/>
          <w:sz w:val="28"/>
          <w:szCs w:val="28"/>
        </w:rPr>
        <w:t xml:space="preserve"> </w:t>
      </w:r>
      <w:proofErr w:type="spellStart"/>
      <w:r w:rsidRPr="00087F83">
        <w:rPr>
          <w:bCs/>
          <w:sz w:val="28"/>
          <w:szCs w:val="28"/>
        </w:rPr>
        <w:t>scanner</w:t>
      </w:r>
      <w:proofErr w:type="spellEnd"/>
      <w:r w:rsidRPr="00087F83">
        <w:rPr>
          <w:bCs/>
          <w:sz w:val="28"/>
          <w:szCs w:val="28"/>
        </w:rPr>
        <w:t xml:space="preserve"> (порт на проход в одну сторону и порт на проход в другую) Оптически развязанный от общей схемы порт RS485 4 </w:t>
      </w:r>
      <w:proofErr w:type="spellStart"/>
      <w:r w:rsidRPr="00087F83">
        <w:rPr>
          <w:bCs/>
          <w:sz w:val="28"/>
          <w:szCs w:val="28"/>
        </w:rPr>
        <w:t>wire</w:t>
      </w:r>
      <w:proofErr w:type="spellEnd"/>
      <w:r w:rsidRPr="00087F83">
        <w:rPr>
          <w:bCs/>
          <w:sz w:val="28"/>
          <w:szCs w:val="28"/>
        </w:rPr>
        <w:t xml:space="preserve"> для подключения к пульту-коммутатору, винтовые </w:t>
      </w:r>
      <w:proofErr w:type="spellStart"/>
      <w:r w:rsidRPr="00087F83">
        <w:rPr>
          <w:bCs/>
          <w:sz w:val="28"/>
          <w:szCs w:val="28"/>
        </w:rPr>
        <w:t>клеммные</w:t>
      </w:r>
      <w:proofErr w:type="spellEnd"/>
      <w:r w:rsidRPr="00087F83">
        <w:rPr>
          <w:bCs/>
          <w:sz w:val="28"/>
          <w:szCs w:val="28"/>
        </w:rPr>
        <w:t xml:space="preserve"> контакты для подключения сигнальных проводов управления створками турникета и контактами для подключения световых индикаторов (Зеленый-проход разрешен, Красный-проход запрещен). Имеющее аппаратную возможность назначения адреса устройства (Рейка </w:t>
      </w:r>
      <w:proofErr w:type="spellStart"/>
      <w:r w:rsidRPr="00087F83">
        <w:rPr>
          <w:bCs/>
          <w:sz w:val="28"/>
          <w:szCs w:val="28"/>
        </w:rPr>
        <w:t>джамперов</w:t>
      </w:r>
      <w:proofErr w:type="spellEnd"/>
      <w:r w:rsidRPr="00087F83">
        <w:rPr>
          <w:bCs/>
          <w:sz w:val="28"/>
          <w:szCs w:val="28"/>
        </w:rPr>
        <w:t xml:space="preserve">, либо </w:t>
      </w:r>
      <w:proofErr w:type="gramStart"/>
      <w:r w:rsidRPr="00087F83">
        <w:rPr>
          <w:bCs/>
          <w:sz w:val="28"/>
          <w:szCs w:val="28"/>
        </w:rPr>
        <w:t>микро выключатели</w:t>
      </w:r>
      <w:proofErr w:type="gramEnd"/>
      <w:r w:rsidRPr="00087F83">
        <w:rPr>
          <w:bCs/>
          <w:sz w:val="28"/>
          <w:szCs w:val="28"/>
        </w:rPr>
        <w:t>)</w:t>
      </w:r>
    </w:p>
    <w:p w:rsidR="00087F83" w:rsidRPr="00087F83" w:rsidRDefault="00087F83" w:rsidP="00087F83">
      <w:pPr>
        <w:ind w:firstLine="993"/>
        <w:jc w:val="both"/>
        <w:rPr>
          <w:bCs/>
          <w:sz w:val="28"/>
          <w:szCs w:val="28"/>
        </w:rPr>
      </w:pPr>
      <w:r w:rsidRPr="00087F83">
        <w:rPr>
          <w:bCs/>
          <w:sz w:val="28"/>
          <w:szCs w:val="28"/>
        </w:rPr>
        <w:t xml:space="preserve">Пульт-коммутатор </w:t>
      </w:r>
      <w:proofErr w:type="gramStart"/>
      <w:r w:rsidRPr="00087F83">
        <w:rPr>
          <w:bCs/>
          <w:sz w:val="28"/>
          <w:szCs w:val="28"/>
        </w:rPr>
        <w:t>:э</w:t>
      </w:r>
      <w:proofErr w:type="gramEnd"/>
      <w:r w:rsidRPr="00087F83">
        <w:rPr>
          <w:bCs/>
          <w:sz w:val="28"/>
          <w:szCs w:val="28"/>
        </w:rPr>
        <w:t xml:space="preserve">лектронное </w:t>
      </w:r>
      <w:proofErr w:type="spellStart"/>
      <w:r w:rsidRPr="00087F83">
        <w:rPr>
          <w:bCs/>
          <w:sz w:val="28"/>
          <w:szCs w:val="28"/>
        </w:rPr>
        <w:t>микроконтрллерное</w:t>
      </w:r>
      <w:proofErr w:type="spellEnd"/>
      <w:r w:rsidRPr="00087F83">
        <w:rPr>
          <w:bCs/>
          <w:sz w:val="28"/>
          <w:szCs w:val="28"/>
        </w:rPr>
        <w:t xml:space="preserve"> устройство имеющее в себе RTC (часы реального времени) и энергонезависимую память для хранения информации о проданных проездных билетах (в случае если Г1К со служебной программой зависнет). Так же устройство должно иметь 4 оптически развязанных от общей схемы порта RS485 4 </w:t>
      </w:r>
      <w:proofErr w:type="spellStart"/>
      <w:r w:rsidRPr="00087F83">
        <w:rPr>
          <w:bCs/>
          <w:sz w:val="28"/>
          <w:szCs w:val="28"/>
        </w:rPr>
        <w:t>wire</w:t>
      </w:r>
      <w:proofErr w:type="spellEnd"/>
      <w:r w:rsidRPr="00087F83">
        <w:rPr>
          <w:bCs/>
          <w:sz w:val="28"/>
          <w:szCs w:val="28"/>
        </w:rPr>
        <w:t xml:space="preserve"> (три порта для опроса 1,2 или 3 турникетных залов и один порт для обмена информацией с PC со служебной программой) и панель с кнопками для аварийного открытия створок турникетов. Соединение с компьютером или ноутбуком </w:t>
      </w:r>
      <w:proofErr w:type="gramStart"/>
      <w:r w:rsidRPr="00087F83">
        <w:rPr>
          <w:bCs/>
          <w:sz w:val="28"/>
          <w:szCs w:val="28"/>
        </w:rPr>
        <w:t>через</w:t>
      </w:r>
      <w:proofErr w:type="gramEnd"/>
      <w:r w:rsidRPr="00087F83">
        <w:rPr>
          <w:bCs/>
          <w:sz w:val="28"/>
          <w:szCs w:val="28"/>
        </w:rPr>
        <w:t xml:space="preserve"> преобразователь USB —&gt; RS485 4 </w:t>
      </w:r>
      <w:proofErr w:type="spellStart"/>
      <w:r w:rsidRPr="00087F83">
        <w:rPr>
          <w:bCs/>
          <w:sz w:val="28"/>
          <w:szCs w:val="28"/>
        </w:rPr>
        <w:t>wire</w:t>
      </w:r>
      <w:proofErr w:type="spellEnd"/>
    </w:p>
    <w:p w:rsidR="00087F83" w:rsidRPr="00087F83" w:rsidRDefault="00087F83" w:rsidP="00087F83">
      <w:pPr>
        <w:ind w:firstLine="993"/>
        <w:jc w:val="both"/>
        <w:rPr>
          <w:bCs/>
          <w:sz w:val="28"/>
          <w:szCs w:val="28"/>
        </w:rPr>
      </w:pPr>
      <w:r w:rsidRPr="00087F83">
        <w:rPr>
          <w:bCs/>
          <w:sz w:val="28"/>
          <w:szCs w:val="28"/>
        </w:rPr>
        <w:t xml:space="preserve">Служебная программа для ПК совместимая с ОС </w:t>
      </w:r>
      <w:proofErr w:type="spellStart"/>
      <w:r w:rsidRPr="00087F83">
        <w:rPr>
          <w:bCs/>
          <w:sz w:val="28"/>
          <w:szCs w:val="28"/>
        </w:rPr>
        <w:t>Windows</w:t>
      </w:r>
      <w:proofErr w:type="spellEnd"/>
      <w:r w:rsidRPr="00087F83">
        <w:rPr>
          <w:bCs/>
          <w:sz w:val="28"/>
          <w:szCs w:val="28"/>
        </w:rPr>
        <w:t xml:space="preserve"> 7 32, 64 </w:t>
      </w:r>
      <w:proofErr w:type="spellStart"/>
      <w:r w:rsidRPr="00087F83">
        <w:rPr>
          <w:bCs/>
          <w:sz w:val="28"/>
          <w:szCs w:val="28"/>
        </w:rPr>
        <w:t>bit</w:t>
      </w:r>
      <w:proofErr w:type="spellEnd"/>
      <w:r w:rsidRPr="00087F83">
        <w:rPr>
          <w:bCs/>
          <w:sz w:val="28"/>
          <w:szCs w:val="28"/>
        </w:rPr>
        <w:t xml:space="preserve">; ОС </w:t>
      </w:r>
      <w:proofErr w:type="spellStart"/>
      <w:r w:rsidRPr="00087F83">
        <w:rPr>
          <w:bCs/>
          <w:sz w:val="28"/>
          <w:szCs w:val="28"/>
        </w:rPr>
        <w:t>Windows</w:t>
      </w:r>
      <w:proofErr w:type="spellEnd"/>
      <w:r w:rsidRPr="00087F83">
        <w:rPr>
          <w:bCs/>
          <w:sz w:val="28"/>
          <w:szCs w:val="28"/>
        </w:rPr>
        <w:t xml:space="preserve"> 8.1 32, 64 </w:t>
      </w:r>
      <w:proofErr w:type="spellStart"/>
      <w:r w:rsidRPr="00087F83">
        <w:rPr>
          <w:bCs/>
          <w:sz w:val="28"/>
          <w:szCs w:val="28"/>
        </w:rPr>
        <w:t>bit</w:t>
      </w:r>
      <w:proofErr w:type="spellEnd"/>
      <w:r w:rsidRPr="00087F83">
        <w:rPr>
          <w:bCs/>
          <w:sz w:val="28"/>
          <w:szCs w:val="28"/>
        </w:rPr>
        <w:t xml:space="preserve"> для обмена информацией с пультом-коммутатором и сохранением в базу данных всей информации о проходах через каждый турникет в любом из залов.</w:t>
      </w:r>
    </w:p>
    <w:p w:rsidR="00087F83" w:rsidRPr="00087F83" w:rsidRDefault="00087F83" w:rsidP="00087F83">
      <w:pPr>
        <w:ind w:firstLine="993"/>
        <w:jc w:val="both"/>
        <w:rPr>
          <w:bCs/>
          <w:sz w:val="28"/>
          <w:szCs w:val="28"/>
        </w:rPr>
      </w:pPr>
      <w:r w:rsidRPr="00087F83">
        <w:rPr>
          <w:bCs/>
          <w:sz w:val="28"/>
          <w:szCs w:val="28"/>
        </w:rPr>
        <w:lastRenderedPageBreak/>
        <w:t>Должна быть реализована возможность настраивать количество залов и турникетов в настройках программы. А также возможность хранения всей информации в течени</w:t>
      </w:r>
      <w:proofErr w:type="gramStart"/>
      <w:r w:rsidRPr="00087F83">
        <w:rPr>
          <w:bCs/>
          <w:sz w:val="28"/>
          <w:szCs w:val="28"/>
        </w:rPr>
        <w:t>и</w:t>
      </w:r>
      <w:proofErr w:type="gramEnd"/>
      <w:r w:rsidRPr="00087F83">
        <w:rPr>
          <w:bCs/>
          <w:sz w:val="28"/>
          <w:szCs w:val="28"/>
        </w:rPr>
        <w:t xml:space="preserve"> максимального срока БД </w:t>
      </w:r>
      <w:proofErr w:type="spellStart"/>
      <w:r w:rsidRPr="00087F83">
        <w:rPr>
          <w:bCs/>
          <w:sz w:val="28"/>
          <w:szCs w:val="28"/>
        </w:rPr>
        <w:t>Microsoft</w:t>
      </w:r>
      <w:proofErr w:type="spellEnd"/>
      <w:r w:rsidRPr="00087F83">
        <w:rPr>
          <w:bCs/>
          <w:sz w:val="28"/>
          <w:szCs w:val="28"/>
        </w:rPr>
        <w:t xml:space="preserve"> </w:t>
      </w:r>
      <w:proofErr w:type="spellStart"/>
      <w:r w:rsidRPr="00087F83">
        <w:rPr>
          <w:bCs/>
          <w:sz w:val="28"/>
          <w:szCs w:val="28"/>
        </w:rPr>
        <w:t>Access</w:t>
      </w:r>
      <w:proofErr w:type="spellEnd"/>
      <w:r w:rsidRPr="00087F83">
        <w:rPr>
          <w:bCs/>
          <w:sz w:val="28"/>
          <w:szCs w:val="28"/>
        </w:rPr>
        <w:t xml:space="preserve"> и передачи ее на удаленный сервер хранения данных. Так же обязательна возможность фильтрации данных от даты до даты и вывод их в электронную таблицу, а также экспорт данных в формате </w:t>
      </w:r>
      <w:proofErr w:type="spellStart"/>
      <w:r w:rsidRPr="00087F83">
        <w:rPr>
          <w:bCs/>
          <w:sz w:val="28"/>
          <w:szCs w:val="28"/>
        </w:rPr>
        <w:t>Excel</w:t>
      </w:r>
      <w:proofErr w:type="spellEnd"/>
      <w:r w:rsidRPr="00087F83">
        <w:rPr>
          <w:bCs/>
          <w:sz w:val="28"/>
          <w:szCs w:val="28"/>
        </w:rPr>
        <w:t xml:space="preserve"> и </w:t>
      </w:r>
      <w:proofErr w:type="spellStart"/>
      <w:r w:rsidRPr="00087F83">
        <w:rPr>
          <w:bCs/>
          <w:sz w:val="28"/>
          <w:szCs w:val="28"/>
        </w:rPr>
        <w:t>Word</w:t>
      </w:r>
      <w:proofErr w:type="spellEnd"/>
      <w:r w:rsidRPr="00087F83">
        <w:rPr>
          <w:bCs/>
          <w:sz w:val="28"/>
          <w:szCs w:val="28"/>
        </w:rPr>
        <w:t>.</w:t>
      </w:r>
    </w:p>
    <w:p w:rsidR="00087F83" w:rsidRDefault="00087F83" w:rsidP="00087F83">
      <w:pPr>
        <w:ind w:firstLine="993"/>
        <w:jc w:val="both"/>
        <w:rPr>
          <w:bCs/>
          <w:sz w:val="28"/>
          <w:szCs w:val="28"/>
        </w:rPr>
      </w:pPr>
      <w:r w:rsidRPr="00087F83">
        <w:rPr>
          <w:bCs/>
          <w:sz w:val="28"/>
          <w:szCs w:val="28"/>
        </w:rPr>
        <w:t xml:space="preserve">Важным требованием является совместимость программного обеспечения </w:t>
      </w:r>
      <w:proofErr w:type="gramStart"/>
      <w:r w:rsidRPr="00087F83">
        <w:rPr>
          <w:bCs/>
          <w:sz w:val="28"/>
          <w:szCs w:val="28"/>
        </w:rPr>
        <w:t>с</w:t>
      </w:r>
      <w:proofErr w:type="gramEnd"/>
      <w:r w:rsidRPr="00087F83">
        <w:rPr>
          <w:bCs/>
          <w:sz w:val="28"/>
          <w:szCs w:val="28"/>
        </w:rPr>
        <w:t xml:space="preserve"> ПО</w:t>
      </w:r>
      <w:r w:rsidR="00855BB6">
        <w:rPr>
          <w:bCs/>
          <w:sz w:val="28"/>
          <w:szCs w:val="28"/>
        </w:rPr>
        <w:t>, используемым в данный момент.</w:t>
      </w:r>
    </w:p>
    <w:p w:rsidR="004052D7" w:rsidRPr="00087F83" w:rsidRDefault="004052D7" w:rsidP="00087F83">
      <w:pPr>
        <w:ind w:firstLine="993"/>
        <w:jc w:val="both"/>
        <w:rPr>
          <w:bCs/>
          <w:sz w:val="28"/>
          <w:szCs w:val="28"/>
        </w:rPr>
      </w:pPr>
    </w:p>
    <w:p w:rsidR="00087F83" w:rsidRPr="00087F83" w:rsidRDefault="00087F83" w:rsidP="00087F83">
      <w:pPr>
        <w:ind w:firstLine="993"/>
        <w:jc w:val="both"/>
        <w:rPr>
          <w:bCs/>
          <w:sz w:val="28"/>
          <w:szCs w:val="28"/>
        </w:rPr>
      </w:pPr>
      <w:r w:rsidRPr="00087F83">
        <w:rPr>
          <w:bCs/>
          <w:sz w:val="28"/>
          <w:szCs w:val="28"/>
        </w:rPr>
        <w:t xml:space="preserve">Сканер </w:t>
      </w:r>
      <w:proofErr w:type="spellStart"/>
      <w:r w:rsidRPr="00087F83">
        <w:rPr>
          <w:bCs/>
          <w:sz w:val="28"/>
          <w:szCs w:val="28"/>
        </w:rPr>
        <w:t>штрихкодов</w:t>
      </w:r>
      <w:proofErr w:type="spellEnd"/>
      <w:r w:rsidRPr="00087F83">
        <w:rPr>
          <w:bCs/>
          <w:sz w:val="28"/>
          <w:szCs w:val="28"/>
        </w:rPr>
        <w:t>:</w:t>
      </w:r>
    </w:p>
    <w:p w:rsidR="00087F83" w:rsidRPr="00087F83" w:rsidRDefault="00087F83" w:rsidP="00087F83">
      <w:pPr>
        <w:ind w:firstLine="993"/>
        <w:jc w:val="both"/>
        <w:rPr>
          <w:bCs/>
          <w:sz w:val="28"/>
          <w:szCs w:val="28"/>
        </w:rPr>
      </w:pPr>
      <w:r w:rsidRPr="00087F83">
        <w:rPr>
          <w:bCs/>
          <w:sz w:val="28"/>
          <w:szCs w:val="28"/>
        </w:rPr>
        <w:t>Необходимые технические характеристики:</w:t>
      </w:r>
    </w:p>
    <w:p w:rsidR="00087F83" w:rsidRPr="00087F83" w:rsidRDefault="00087F83" w:rsidP="00087F83">
      <w:pPr>
        <w:ind w:firstLine="993"/>
        <w:jc w:val="both"/>
        <w:rPr>
          <w:bCs/>
          <w:sz w:val="28"/>
          <w:szCs w:val="28"/>
        </w:rPr>
      </w:pPr>
      <w:r w:rsidRPr="00087F83">
        <w:rPr>
          <w:bCs/>
          <w:sz w:val="28"/>
          <w:szCs w:val="28"/>
        </w:rPr>
        <w:t xml:space="preserve">Распознаваемые </w:t>
      </w:r>
      <w:proofErr w:type="spellStart"/>
      <w:r w:rsidRPr="00087F83">
        <w:rPr>
          <w:bCs/>
          <w:sz w:val="28"/>
          <w:szCs w:val="28"/>
        </w:rPr>
        <w:t>штрихкоды</w:t>
      </w:r>
      <w:proofErr w:type="spellEnd"/>
      <w:r w:rsidRPr="00087F83">
        <w:rPr>
          <w:bCs/>
          <w:sz w:val="28"/>
          <w:szCs w:val="28"/>
        </w:rPr>
        <w:t>:</w:t>
      </w:r>
    </w:p>
    <w:p w:rsidR="00087F83" w:rsidRPr="00087F83" w:rsidRDefault="00087F83" w:rsidP="00087F83">
      <w:pPr>
        <w:ind w:firstLine="993"/>
        <w:jc w:val="both"/>
        <w:rPr>
          <w:bCs/>
          <w:sz w:val="28"/>
          <w:szCs w:val="28"/>
        </w:rPr>
      </w:pPr>
      <w:r w:rsidRPr="00087F83">
        <w:rPr>
          <w:bCs/>
          <w:sz w:val="28"/>
          <w:szCs w:val="28"/>
        </w:rPr>
        <w:t>Линейные штрих-коды</w:t>
      </w:r>
      <w:proofErr w:type="gramStart"/>
      <w:r w:rsidRPr="00087F83">
        <w:rPr>
          <w:bCs/>
          <w:sz w:val="28"/>
          <w:szCs w:val="28"/>
        </w:rPr>
        <w:t xml:space="preserve"> А</w:t>
      </w:r>
      <w:proofErr w:type="gramEnd"/>
      <w:r w:rsidRPr="00087F83">
        <w:rPr>
          <w:bCs/>
          <w:sz w:val="28"/>
          <w:szCs w:val="28"/>
        </w:rPr>
        <w:t xml:space="preserve">втоматически распознает все стандартные 1D </w:t>
      </w:r>
      <w:proofErr w:type="spellStart"/>
      <w:r w:rsidRPr="00087F83">
        <w:rPr>
          <w:bCs/>
          <w:sz w:val="28"/>
          <w:szCs w:val="28"/>
        </w:rPr>
        <w:t>штрихкоды</w:t>
      </w:r>
      <w:proofErr w:type="spellEnd"/>
      <w:r w:rsidRPr="00087F83">
        <w:rPr>
          <w:bCs/>
          <w:sz w:val="28"/>
          <w:szCs w:val="28"/>
        </w:rPr>
        <w:t xml:space="preserve">, включая линейные коды семейства GS1 </w:t>
      </w:r>
      <w:proofErr w:type="spellStart"/>
      <w:r w:rsidRPr="00087F83">
        <w:rPr>
          <w:bCs/>
          <w:sz w:val="28"/>
          <w:szCs w:val="28"/>
        </w:rPr>
        <w:t>DataBar</w:t>
      </w:r>
      <w:proofErr w:type="spellEnd"/>
      <w:r w:rsidRPr="00087F83">
        <w:rPr>
          <w:bCs/>
          <w:sz w:val="28"/>
          <w:szCs w:val="28"/>
        </w:rPr>
        <w:t>™</w:t>
      </w:r>
    </w:p>
    <w:p w:rsidR="00087F83" w:rsidRPr="00087F83" w:rsidRDefault="00087F83" w:rsidP="00087F83">
      <w:pPr>
        <w:ind w:firstLine="993"/>
        <w:jc w:val="both"/>
        <w:rPr>
          <w:bCs/>
          <w:sz w:val="28"/>
          <w:szCs w:val="28"/>
        </w:rPr>
      </w:pPr>
      <w:r w:rsidRPr="00087F83">
        <w:rPr>
          <w:bCs/>
          <w:sz w:val="28"/>
          <w:szCs w:val="28"/>
        </w:rPr>
        <w:t>Условия окружающей среды:</w:t>
      </w:r>
    </w:p>
    <w:p w:rsidR="00087F83" w:rsidRPr="00087F83" w:rsidRDefault="00087F83" w:rsidP="00087F83">
      <w:pPr>
        <w:ind w:firstLine="993"/>
        <w:jc w:val="both"/>
        <w:rPr>
          <w:bCs/>
          <w:sz w:val="28"/>
          <w:szCs w:val="28"/>
        </w:rPr>
      </w:pPr>
      <w:r w:rsidRPr="00087F83">
        <w:rPr>
          <w:bCs/>
          <w:sz w:val="28"/>
          <w:szCs w:val="28"/>
        </w:rPr>
        <w:t xml:space="preserve">Антистатическая защита (воздушный раз ряд) 16 </w:t>
      </w:r>
      <w:proofErr w:type="spellStart"/>
      <w:r w:rsidRPr="00087F83">
        <w:rPr>
          <w:bCs/>
          <w:sz w:val="28"/>
          <w:szCs w:val="28"/>
        </w:rPr>
        <w:t>kV</w:t>
      </w:r>
      <w:proofErr w:type="spellEnd"/>
      <w:r w:rsidRPr="00087F83">
        <w:rPr>
          <w:bCs/>
          <w:sz w:val="28"/>
          <w:szCs w:val="28"/>
        </w:rPr>
        <w:t xml:space="preserve"> Влажность (без конденсата</w:t>
      </w:r>
      <w:proofErr w:type="gramStart"/>
      <w:r w:rsidRPr="00087F83">
        <w:rPr>
          <w:bCs/>
          <w:sz w:val="28"/>
          <w:szCs w:val="28"/>
        </w:rPr>
        <w:t xml:space="preserve"> )</w:t>
      </w:r>
      <w:proofErr w:type="gramEnd"/>
      <w:r w:rsidRPr="00087F83">
        <w:rPr>
          <w:bCs/>
          <w:sz w:val="28"/>
          <w:szCs w:val="28"/>
        </w:rPr>
        <w:t xml:space="preserve"> 5 до 90%</w:t>
      </w:r>
    </w:p>
    <w:p w:rsidR="00087F83" w:rsidRPr="00087F83" w:rsidRDefault="00087F83" w:rsidP="00087F83">
      <w:pPr>
        <w:ind w:firstLine="993"/>
        <w:jc w:val="both"/>
        <w:rPr>
          <w:bCs/>
          <w:sz w:val="28"/>
          <w:szCs w:val="28"/>
        </w:rPr>
      </w:pPr>
      <w:r w:rsidRPr="00087F83">
        <w:rPr>
          <w:bCs/>
          <w:sz w:val="28"/>
          <w:szCs w:val="28"/>
        </w:rPr>
        <w:t>Внешнее освещение от 0 до 100,000 Люкс Защита от пыли и влаги IP52 Температура Рабочий: от -20 до 55</w:t>
      </w:r>
      <w:proofErr w:type="gramStart"/>
      <w:r w:rsidRPr="00087F83">
        <w:rPr>
          <w:bCs/>
          <w:sz w:val="28"/>
          <w:szCs w:val="28"/>
        </w:rPr>
        <w:t xml:space="preserve"> °С</w:t>
      </w:r>
      <w:proofErr w:type="gramEnd"/>
      <w:r w:rsidRPr="00087F83">
        <w:rPr>
          <w:bCs/>
          <w:sz w:val="28"/>
          <w:szCs w:val="28"/>
        </w:rPr>
        <w:t xml:space="preserve"> Хранение/Транспортировка: от -20 до 70 °С</w:t>
      </w:r>
    </w:p>
    <w:p w:rsidR="00087F83" w:rsidRPr="00087F83" w:rsidRDefault="00087F83" w:rsidP="00087F83">
      <w:pPr>
        <w:ind w:firstLine="993"/>
        <w:jc w:val="both"/>
        <w:rPr>
          <w:bCs/>
          <w:sz w:val="28"/>
          <w:szCs w:val="28"/>
        </w:rPr>
      </w:pPr>
      <w:r w:rsidRPr="00087F83">
        <w:rPr>
          <w:bCs/>
          <w:sz w:val="28"/>
          <w:szCs w:val="28"/>
        </w:rPr>
        <w:t xml:space="preserve">Устойчивость к падениям выдерживает множественные падения с 1,8 м на бетон Интерфейсы RS-232 / IBM 46ХХ / USB </w:t>
      </w:r>
      <w:proofErr w:type="spellStart"/>
      <w:r w:rsidRPr="00087F83">
        <w:rPr>
          <w:bCs/>
          <w:sz w:val="28"/>
          <w:szCs w:val="28"/>
        </w:rPr>
        <w:t>Multi-Interface</w:t>
      </w:r>
      <w:proofErr w:type="spellEnd"/>
      <w:r w:rsidRPr="00087F83">
        <w:rPr>
          <w:bCs/>
          <w:sz w:val="28"/>
          <w:szCs w:val="28"/>
        </w:rPr>
        <w:t xml:space="preserve"> / RS-232 / USB / Разрыв клавиатуры / Эмулятор "Пера” / Мульти-интерфейс</w:t>
      </w:r>
    </w:p>
    <w:p w:rsidR="00087F83" w:rsidRPr="00087F83" w:rsidRDefault="00087F83" w:rsidP="00087F83">
      <w:pPr>
        <w:ind w:firstLine="993"/>
        <w:jc w:val="both"/>
        <w:rPr>
          <w:bCs/>
          <w:sz w:val="28"/>
          <w:szCs w:val="28"/>
        </w:rPr>
      </w:pPr>
      <w:r w:rsidRPr="00087F83">
        <w:rPr>
          <w:bCs/>
          <w:sz w:val="28"/>
          <w:szCs w:val="28"/>
        </w:rPr>
        <w:t>Физические характеристики:</w:t>
      </w:r>
    </w:p>
    <w:p w:rsidR="00087F83" w:rsidRPr="00087F83" w:rsidRDefault="00087F83" w:rsidP="00087F83">
      <w:pPr>
        <w:ind w:firstLine="993"/>
        <w:jc w:val="both"/>
        <w:rPr>
          <w:bCs/>
          <w:sz w:val="28"/>
          <w:szCs w:val="28"/>
        </w:rPr>
      </w:pPr>
      <w:r w:rsidRPr="00087F83">
        <w:rPr>
          <w:bCs/>
          <w:sz w:val="28"/>
          <w:szCs w:val="28"/>
        </w:rPr>
        <w:t>Вес 169,0 г</w:t>
      </w:r>
    </w:p>
    <w:p w:rsidR="00087F83" w:rsidRPr="00087F83" w:rsidRDefault="00087F83" w:rsidP="00087F83">
      <w:pPr>
        <w:ind w:firstLine="993"/>
        <w:jc w:val="both"/>
        <w:rPr>
          <w:bCs/>
          <w:sz w:val="28"/>
          <w:szCs w:val="28"/>
        </w:rPr>
      </w:pPr>
      <w:r w:rsidRPr="00087F83">
        <w:rPr>
          <w:bCs/>
          <w:sz w:val="28"/>
          <w:szCs w:val="28"/>
        </w:rPr>
        <w:t>Габариты 3.9 х 5.7 х 5.8 см Доступные цвета Белый; Черный</w:t>
      </w:r>
    </w:p>
    <w:p w:rsidR="00087F83" w:rsidRPr="00087F83" w:rsidRDefault="00087F83" w:rsidP="00087F83">
      <w:pPr>
        <w:ind w:firstLine="993"/>
        <w:jc w:val="both"/>
        <w:rPr>
          <w:bCs/>
          <w:sz w:val="28"/>
          <w:szCs w:val="28"/>
        </w:rPr>
      </w:pPr>
      <w:r w:rsidRPr="00087F83">
        <w:rPr>
          <w:bCs/>
          <w:sz w:val="28"/>
          <w:szCs w:val="28"/>
        </w:rPr>
        <w:t>Производительность считывания:</w:t>
      </w:r>
    </w:p>
    <w:p w:rsidR="00087F83" w:rsidRPr="00087F83" w:rsidRDefault="00087F83" w:rsidP="00087F83">
      <w:pPr>
        <w:ind w:firstLine="993"/>
        <w:jc w:val="both"/>
        <w:rPr>
          <w:bCs/>
          <w:sz w:val="28"/>
          <w:szCs w:val="28"/>
        </w:rPr>
      </w:pPr>
      <w:r w:rsidRPr="00087F83">
        <w:rPr>
          <w:bCs/>
          <w:sz w:val="28"/>
          <w:szCs w:val="28"/>
        </w:rPr>
        <w:t xml:space="preserve">Индикаторы чтения Динамик (Настраиваемые тон и громкость); Подтверждение хорошего чтения </w:t>
      </w:r>
      <w:proofErr w:type="spellStart"/>
      <w:r w:rsidRPr="00087F83">
        <w:rPr>
          <w:bCs/>
          <w:sz w:val="28"/>
          <w:szCs w:val="28"/>
        </w:rPr>
        <w:t>Datalogic</w:t>
      </w:r>
      <w:proofErr w:type="spellEnd"/>
      <w:r w:rsidRPr="00087F83">
        <w:rPr>
          <w:bCs/>
          <w:sz w:val="28"/>
          <w:szCs w:val="28"/>
        </w:rPr>
        <w:t xml:space="preserve"> </w:t>
      </w:r>
      <w:proofErr w:type="spellStart"/>
      <w:r w:rsidRPr="00087F83">
        <w:rPr>
          <w:bCs/>
          <w:sz w:val="28"/>
          <w:szCs w:val="28"/>
        </w:rPr>
        <w:t>Green</w:t>
      </w:r>
      <w:proofErr w:type="spellEnd"/>
      <w:r w:rsidRPr="00087F83">
        <w:rPr>
          <w:bCs/>
          <w:sz w:val="28"/>
          <w:szCs w:val="28"/>
        </w:rPr>
        <w:t xml:space="preserve"> </w:t>
      </w:r>
      <w:proofErr w:type="spellStart"/>
      <w:r w:rsidRPr="00087F83">
        <w:rPr>
          <w:bCs/>
          <w:sz w:val="28"/>
          <w:szCs w:val="28"/>
        </w:rPr>
        <w:t>Spot</w:t>
      </w:r>
      <w:proofErr w:type="spellEnd"/>
      <w:r w:rsidRPr="00087F83">
        <w:rPr>
          <w:bCs/>
          <w:sz w:val="28"/>
          <w:szCs w:val="28"/>
        </w:rPr>
        <w:t xml:space="preserve">; Световой индикатор хорошего чтения Источник света Освещение: Двойной источник света: 630-670 </w:t>
      </w:r>
      <w:proofErr w:type="spellStart"/>
      <w:r w:rsidRPr="00087F83">
        <w:rPr>
          <w:bCs/>
          <w:sz w:val="28"/>
          <w:szCs w:val="28"/>
        </w:rPr>
        <w:t>нм</w:t>
      </w:r>
      <w:proofErr w:type="spellEnd"/>
      <w:r w:rsidRPr="00087F83">
        <w:rPr>
          <w:bCs/>
          <w:sz w:val="28"/>
          <w:szCs w:val="28"/>
        </w:rPr>
        <w:t xml:space="preserve"> Линейный оптический датчик CCD </w:t>
      </w:r>
      <w:proofErr w:type="spellStart"/>
      <w:r w:rsidRPr="00087F83">
        <w:rPr>
          <w:bCs/>
          <w:sz w:val="28"/>
          <w:szCs w:val="28"/>
        </w:rPr>
        <w:t>Solid-State</w:t>
      </w:r>
      <w:proofErr w:type="spellEnd"/>
      <w:r w:rsidRPr="00087F83">
        <w:rPr>
          <w:bCs/>
          <w:sz w:val="28"/>
          <w:szCs w:val="28"/>
        </w:rPr>
        <w:t xml:space="preserve"> Минимальный контраст печати 15%</w:t>
      </w:r>
    </w:p>
    <w:p w:rsidR="00087F83" w:rsidRPr="00087F83" w:rsidRDefault="00087F83" w:rsidP="00087F83">
      <w:pPr>
        <w:ind w:firstLine="993"/>
        <w:jc w:val="both"/>
        <w:rPr>
          <w:bCs/>
          <w:sz w:val="28"/>
          <w:szCs w:val="28"/>
        </w:rPr>
      </w:pPr>
      <w:r w:rsidRPr="00087F83">
        <w:rPr>
          <w:bCs/>
          <w:sz w:val="28"/>
          <w:szCs w:val="28"/>
        </w:rPr>
        <w:t>Разрешение (максимальное) 0,076 мм</w:t>
      </w:r>
    </w:p>
    <w:p w:rsidR="00087F83" w:rsidRPr="00087F83" w:rsidRDefault="00087F83" w:rsidP="00087F83">
      <w:pPr>
        <w:ind w:firstLine="993"/>
        <w:jc w:val="both"/>
        <w:rPr>
          <w:bCs/>
          <w:sz w:val="28"/>
          <w:szCs w:val="28"/>
        </w:rPr>
      </w:pPr>
      <w:r w:rsidRPr="00087F83">
        <w:rPr>
          <w:bCs/>
          <w:sz w:val="28"/>
          <w:szCs w:val="28"/>
        </w:rPr>
        <w:t>Скорость чтения (Максимальная) 325 сканирований в секунду</w:t>
      </w:r>
    </w:p>
    <w:p w:rsidR="00087F83" w:rsidRPr="00087F83" w:rsidRDefault="00087F83" w:rsidP="00087F83">
      <w:pPr>
        <w:ind w:firstLine="993"/>
        <w:jc w:val="both"/>
        <w:rPr>
          <w:bCs/>
          <w:sz w:val="28"/>
          <w:szCs w:val="28"/>
        </w:rPr>
      </w:pPr>
      <w:proofErr w:type="gramStart"/>
      <w:r w:rsidRPr="00087F83">
        <w:rPr>
          <w:bCs/>
          <w:sz w:val="28"/>
          <w:szCs w:val="28"/>
        </w:rPr>
        <w:t>Угол чтения Угол (вертикальный): 40°; Угол (горизонтальный): 180°; Угол (осевое</w:t>
      </w:r>
      <w:proofErr w:type="gramEnd"/>
    </w:p>
    <w:p w:rsidR="00087F83" w:rsidRPr="00087F83" w:rsidRDefault="00087F83" w:rsidP="00087F83">
      <w:pPr>
        <w:ind w:firstLine="993"/>
        <w:jc w:val="both"/>
        <w:rPr>
          <w:bCs/>
          <w:sz w:val="28"/>
          <w:szCs w:val="28"/>
        </w:rPr>
      </w:pPr>
      <w:r w:rsidRPr="00087F83">
        <w:rPr>
          <w:bCs/>
          <w:sz w:val="28"/>
          <w:szCs w:val="28"/>
        </w:rPr>
        <w:t>вращение): 40°</w:t>
      </w:r>
    </w:p>
    <w:p w:rsidR="00087F83" w:rsidRPr="00087F83" w:rsidRDefault="00087F83" w:rsidP="00087F83">
      <w:pPr>
        <w:ind w:firstLine="993"/>
        <w:jc w:val="both"/>
        <w:rPr>
          <w:bCs/>
          <w:sz w:val="28"/>
          <w:szCs w:val="28"/>
        </w:rPr>
      </w:pPr>
      <w:r w:rsidRPr="00087F83">
        <w:rPr>
          <w:bCs/>
          <w:sz w:val="28"/>
          <w:szCs w:val="28"/>
        </w:rPr>
        <w:t>Диапазоны чтения:</w:t>
      </w:r>
    </w:p>
    <w:p w:rsidR="00087F83" w:rsidRPr="00087F83" w:rsidRDefault="00087F83" w:rsidP="00087F83">
      <w:pPr>
        <w:ind w:firstLine="993"/>
        <w:jc w:val="both"/>
        <w:rPr>
          <w:bCs/>
          <w:sz w:val="28"/>
          <w:szCs w:val="28"/>
        </w:rPr>
      </w:pPr>
      <w:r w:rsidRPr="00087F83">
        <w:rPr>
          <w:bCs/>
          <w:sz w:val="28"/>
          <w:szCs w:val="28"/>
        </w:rPr>
        <w:t>Типичная глубина поля</w:t>
      </w:r>
      <w:proofErr w:type="gramStart"/>
      <w:r w:rsidRPr="00087F83">
        <w:rPr>
          <w:bCs/>
          <w:sz w:val="28"/>
          <w:szCs w:val="28"/>
        </w:rPr>
        <w:t xml:space="preserve"> В</w:t>
      </w:r>
      <w:proofErr w:type="gramEnd"/>
      <w:r w:rsidRPr="00087F83">
        <w:rPr>
          <w:bCs/>
          <w:sz w:val="28"/>
          <w:szCs w:val="28"/>
        </w:rPr>
        <w:t xml:space="preserve"> зависимости от разрешения печати, контраста и внешнего освещения.</w:t>
      </w:r>
    </w:p>
    <w:p w:rsidR="00087F83" w:rsidRPr="00087F83" w:rsidRDefault="00087F83" w:rsidP="00087F83">
      <w:pPr>
        <w:ind w:firstLine="993"/>
        <w:jc w:val="both"/>
        <w:rPr>
          <w:bCs/>
          <w:sz w:val="28"/>
          <w:szCs w:val="28"/>
        </w:rPr>
      </w:pPr>
      <w:r w:rsidRPr="00087F83">
        <w:rPr>
          <w:bCs/>
          <w:sz w:val="28"/>
          <w:szCs w:val="28"/>
        </w:rPr>
        <w:t>Минимальное расстояние, определяемое длиной символа и углом сканирования</w:t>
      </w:r>
    </w:p>
    <w:p w:rsidR="00087F83" w:rsidRPr="00087F83" w:rsidRDefault="00087F83" w:rsidP="00087F83">
      <w:pPr>
        <w:ind w:firstLine="993"/>
        <w:jc w:val="both"/>
        <w:rPr>
          <w:bCs/>
          <w:sz w:val="28"/>
          <w:szCs w:val="28"/>
        </w:rPr>
      </w:pPr>
      <w:proofErr w:type="spellStart"/>
      <w:r w:rsidRPr="00087F83">
        <w:rPr>
          <w:bCs/>
          <w:sz w:val="28"/>
          <w:szCs w:val="28"/>
        </w:rPr>
        <w:t>Code</w:t>
      </w:r>
      <w:proofErr w:type="spellEnd"/>
      <w:r w:rsidRPr="00087F83">
        <w:rPr>
          <w:bCs/>
          <w:sz w:val="28"/>
          <w:szCs w:val="28"/>
        </w:rPr>
        <w:t xml:space="preserve"> 39: 5 </w:t>
      </w:r>
      <w:proofErr w:type="spellStart"/>
      <w:r w:rsidRPr="00087F83">
        <w:rPr>
          <w:bCs/>
          <w:sz w:val="28"/>
          <w:szCs w:val="28"/>
        </w:rPr>
        <w:t>mil</w:t>
      </w:r>
      <w:proofErr w:type="spellEnd"/>
      <w:r w:rsidRPr="00087F83">
        <w:rPr>
          <w:bCs/>
          <w:sz w:val="28"/>
          <w:szCs w:val="28"/>
        </w:rPr>
        <w:t xml:space="preserve">: 4.7 </w:t>
      </w:r>
      <w:proofErr w:type="spellStart"/>
      <w:r w:rsidRPr="00087F83">
        <w:rPr>
          <w:bCs/>
          <w:sz w:val="28"/>
          <w:szCs w:val="28"/>
        </w:rPr>
        <w:t>to</w:t>
      </w:r>
      <w:proofErr w:type="spellEnd"/>
      <w:r w:rsidRPr="00087F83">
        <w:rPr>
          <w:bCs/>
          <w:sz w:val="28"/>
          <w:szCs w:val="28"/>
        </w:rPr>
        <w:t xml:space="preserve"> 17.7 </w:t>
      </w:r>
      <w:proofErr w:type="spellStart"/>
      <w:r w:rsidRPr="00087F83">
        <w:rPr>
          <w:bCs/>
          <w:sz w:val="28"/>
          <w:szCs w:val="28"/>
        </w:rPr>
        <w:t>cm</w:t>
      </w:r>
      <w:proofErr w:type="spellEnd"/>
    </w:p>
    <w:p w:rsidR="00087F83" w:rsidRPr="00B44B37" w:rsidRDefault="00087F83" w:rsidP="00087F83">
      <w:pPr>
        <w:jc w:val="both"/>
        <w:rPr>
          <w:rFonts w:ascii="Tahoma" w:hAnsi="Tahoma" w:cs="Tahoma"/>
          <w:b/>
          <w:i/>
          <w:sz w:val="22"/>
          <w:szCs w:val="22"/>
        </w:rPr>
      </w:pPr>
    </w:p>
    <w:p w:rsidR="008D0A48" w:rsidRDefault="008D0A48" w:rsidP="00087F83">
      <w:pPr>
        <w:ind w:left="709"/>
        <w:jc w:val="both"/>
        <w:rPr>
          <w:rFonts w:eastAsia="MS Mincho"/>
          <w:b/>
          <w:bCs/>
          <w:sz w:val="28"/>
          <w:szCs w:val="28"/>
        </w:rPr>
      </w:pPr>
    </w:p>
    <w:p w:rsidR="008D0A48" w:rsidRPr="00070E36" w:rsidRDefault="008D0A48" w:rsidP="00D21B85">
      <w:pPr>
        <w:numPr>
          <w:ilvl w:val="0"/>
          <w:numId w:val="27"/>
        </w:numPr>
        <w:tabs>
          <w:tab w:val="clear" w:pos="1800"/>
          <w:tab w:val="num" w:pos="540"/>
        </w:tabs>
        <w:ind w:left="0" w:firstLine="0"/>
        <w:jc w:val="both"/>
        <w:rPr>
          <w:rFonts w:eastAsia="MS Mincho"/>
          <w:b/>
          <w:bCs/>
          <w:sz w:val="28"/>
          <w:szCs w:val="28"/>
        </w:rPr>
      </w:pPr>
      <w:r w:rsidRPr="00070E36">
        <w:rPr>
          <w:b/>
          <w:sz w:val="28"/>
          <w:szCs w:val="28"/>
        </w:rPr>
        <w:t xml:space="preserve">Объем и срок предоставления </w:t>
      </w:r>
      <w:proofErr w:type="gramStart"/>
      <w:r w:rsidRPr="00070E36">
        <w:rPr>
          <w:b/>
          <w:sz w:val="28"/>
          <w:szCs w:val="28"/>
        </w:rPr>
        <w:t>гарантии</w:t>
      </w:r>
      <w:proofErr w:type="gramEnd"/>
      <w:r w:rsidRPr="00070E36">
        <w:rPr>
          <w:b/>
          <w:sz w:val="28"/>
          <w:szCs w:val="28"/>
        </w:rPr>
        <w:t xml:space="preserve"> на выполненные работы/поставляемые товары (оборудование):</w:t>
      </w:r>
    </w:p>
    <w:p w:rsidR="008D0A48" w:rsidRPr="00070E36" w:rsidRDefault="008D0A48" w:rsidP="008D0A48">
      <w:pPr>
        <w:ind w:left="709" w:right="20"/>
        <w:jc w:val="both"/>
        <w:rPr>
          <w:bCs/>
          <w:sz w:val="28"/>
          <w:szCs w:val="28"/>
        </w:rPr>
      </w:pPr>
      <w:r w:rsidRPr="00070E36">
        <w:rPr>
          <w:bCs/>
          <w:sz w:val="28"/>
          <w:szCs w:val="28"/>
        </w:rPr>
        <w:lastRenderedPageBreak/>
        <w:t xml:space="preserve">Гарантийный срок нормальной эксплуатации объекта не менее </w:t>
      </w:r>
      <w:r>
        <w:rPr>
          <w:bCs/>
          <w:sz w:val="28"/>
          <w:szCs w:val="28"/>
        </w:rPr>
        <w:t>5 лет</w:t>
      </w:r>
      <w:r w:rsidRPr="00070E36">
        <w:rPr>
          <w:bCs/>
          <w:sz w:val="28"/>
          <w:szCs w:val="28"/>
        </w:rPr>
        <w:t xml:space="preserve"> момента подписания сторонами Акта приемки законченного объекта. Гарантийный срок на поставляемое оборудование не </w:t>
      </w:r>
      <w:proofErr w:type="gramStart"/>
      <w:r w:rsidRPr="00070E36">
        <w:rPr>
          <w:bCs/>
          <w:sz w:val="28"/>
          <w:szCs w:val="28"/>
        </w:rPr>
        <w:t>менее гарантийного</w:t>
      </w:r>
      <w:proofErr w:type="gramEnd"/>
      <w:r w:rsidRPr="00070E36">
        <w:rPr>
          <w:bCs/>
          <w:sz w:val="28"/>
          <w:szCs w:val="28"/>
        </w:rPr>
        <w:t xml:space="preserve"> срока, установленного изготовителем.</w:t>
      </w:r>
    </w:p>
    <w:p w:rsidR="008D0A48" w:rsidRPr="00070E36" w:rsidRDefault="008D0A48" w:rsidP="008D0A48">
      <w:pPr>
        <w:ind w:left="720" w:right="20"/>
        <w:jc w:val="both"/>
        <w:rPr>
          <w:sz w:val="28"/>
        </w:rPr>
      </w:pPr>
    </w:p>
    <w:p w:rsidR="008D0A48" w:rsidRPr="00070E36" w:rsidRDefault="008D0A48" w:rsidP="00D21B85">
      <w:pPr>
        <w:numPr>
          <w:ilvl w:val="0"/>
          <w:numId w:val="27"/>
        </w:numPr>
        <w:tabs>
          <w:tab w:val="clear" w:pos="1800"/>
          <w:tab w:val="num" w:pos="540"/>
        </w:tabs>
        <w:ind w:left="0" w:firstLine="0"/>
        <w:jc w:val="both"/>
        <w:rPr>
          <w:b/>
          <w:sz w:val="28"/>
        </w:rPr>
      </w:pPr>
      <w:r w:rsidRPr="002355DF">
        <w:rPr>
          <w:b/>
          <w:sz w:val="28"/>
        </w:rPr>
        <w:t xml:space="preserve"> </w:t>
      </w:r>
      <w:r w:rsidRPr="00070E36">
        <w:rPr>
          <w:b/>
          <w:sz w:val="28"/>
        </w:rPr>
        <w:t>Субподряд:</w:t>
      </w:r>
    </w:p>
    <w:p w:rsidR="008D0A48" w:rsidRDefault="00AF7254" w:rsidP="008D0A48">
      <w:pPr>
        <w:ind w:left="709"/>
        <w:jc w:val="both"/>
        <w:rPr>
          <w:sz w:val="28"/>
          <w:szCs w:val="28"/>
        </w:rPr>
      </w:pPr>
      <w:r>
        <w:rPr>
          <w:sz w:val="28"/>
          <w:szCs w:val="28"/>
        </w:rPr>
        <w:t>При выполнении работ</w:t>
      </w:r>
      <w:r w:rsidR="008D0A48" w:rsidRPr="00070E36">
        <w:rPr>
          <w:sz w:val="28"/>
          <w:szCs w:val="28"/>
        </w:rPr>
        <w:t xml:space="preserve"> по предмету Конкурса </w:t>
      </w:r>
      <w:r>
        <w:rPr>
          <w:sz w:val="28"/>
          <w:szCs w:val="28"/>
        </w:rPr>
        <w:t>могут привлекаться  субподрядные организации, с обязательным письменным согласованием такого участия с Заказчиком</w:t>
      </w:r>
      <w:r w:rsidR="008D0A48" w:rsidRPr="00070E36">
        <w:rPr>
          <w:sz w:val="28"/>
          <w:szCs w:val="28"/>
        </w:rPr>
        <w:t>.</w:t>
      </w:r>
    </w:p>
    <w:p w:rsidR="008D0A48" w:rsidRDefault="008D0A48" w:rsidP="008D0A48">
      <w:pPr>
        <w:jc w:val="both"/>
        <w:rPr>
          <w:rFonts w:eastAsia="MS Mincho"/>
          <w:b/>
          <w:bCs/>
          <w:sz w:val="28"/>
          <w:szCs w:val="28"/>
        </w:rPr>
      </w:pPr>
    </w:p>
    <w:p w:rsidR="008D0A48" w:rsidRPr="004F5818" w:rsidRDefault="008D0A48" w:rsidP="00D21B85">
      <w:pPr>
        <w:numPr>
          <w:ilvl w:val="0"/>
          <w:numId w:val="27"/>
        </w:numPr>
        <w:tabs>
          <w:tab w:val="clear" w:pos="1800"/>
          <w:tab w:val="num" w:pos="540"/>
        </w:tabs>
        <w:ind w:left="0" w:firstLine="0"/>
        <w:jc w:val="both"/>
        <w:rPr>
          <w:rFonts w:eastAsia="MS Mincho"/>
          <w:b/>
          <w:bCs/>
          <w:sz w:val="28"/>
          <w:szCs w:val="28"/>
        </w:rPr>
      </w:pPr>
      <w:r>
        <w:rPr>
          <w:rFonts w:eastAsia="MS Mincho"/>
          <w:b/>
          <w:bCs/>
          <w:sz w:val="28"/>
          <w:szCs w:val="28"/>
        </w:rPr>
        <w:t xml:space="preserve">Другие </w:t>
      </w:r>
      <w:r w:rsidRPr="001E48E0">
        <w:rPr>
          <w:rFonts w:eastAsia="MS Mincho"/>
          <w:b/>
          <w:bCs/>
          <w:sz w:val="28"/>
          <w:szCs w:val="28"/>
        </w:rPr>
        <w:t>требования</w:t>
      </w:r>
      <w:r>
        <w:rPr>
          <w:rFonts w:eastAsia="MS Mincho"/>
          <w:b/>
          <w:bCs/>
          <w:sz w:val="28"/>
          <w:szCs w:val="28"/>
        </w:rPr>
        <w:t xml:space="preserve"> к предмету закупки</w:t>
      </w:r>
    </w:p>
    <w:p w:rsidR="008D0A48" w:rsidRPr="00070E36" w:rsidRDefault="008D0A48" w:rsidP="008D0A48">
      <w:pPr>
        <w:ind w:left="709"/>
        <w:jc w:val="both"/>
        <w:rPr>
          <w:color w:val="FF0000"/>
          <w:sz w:val="28"/>
          <w:szCs w:val="28"/>
        </w:rPr>
      </w:pPr>
      <w:r w:rsidRPr="00070E36">
        <w:rPr>
          <w:sz w:val="28"/>
          <w:szCs w:val="28"/>
        </w:rPr>
        <w:t xml:space="preserve">Все поставляемое оборудование должно быть заводского производства, новое, не восстановленное, не бывшее в употреблении; поставка осуществляется в заводской упаковке с приложением сертификатов соответствия на товары, </w:t>
      </w:r>
      <w:r>
        <w:rPr>
          <w:sz w:val="28"/>
          <w:szCs w:val="28"/>
        </w:rPr>
        <w:t xml:space="preserve">подлежащие </w:t>
      </w:r>
      <w:r w:rsidRPr="00070E36">
        <w:rPr>
          <w:sz w:val="28"/>
          <w:szCs w:val="28"/>
        </w:rPr>
        <w:t>обязательной сертификации.</w:t>
      </w:r>
    </w:p>
    <w:p w:rsidR="008D0A48" w:rsidRPr="005A6432" w:rsidRDefault="008D0A48" w:rsidP="008D0A48">
      <w:pPr>
        <w:ind w:left="720" w:right="20"/>
        <w:jc w:val="both"/>
        <w:rPr>
          <w:sz w:val="28"/>
        </w:rPr>
      </w:pPr>
    </w:p>
    <w:p w:rsidR="008D0A48" w:rsidRPr="00625670" w:rsidRDefault="008D0A48" w:rsidP="00D21B85">
      <w:pPr>
        <w:numPr>
          <w:ilvl w:val="0"/>
          <w:numId w:val="27"/>
        </w:numPr>
        <w:tabs>
          <w:tab w:val="clear" w:pos="1800"/>
          <w:tab w:val="num" w:pos="540"/>
        </w:tabs>
        <w:ind w:left="0" w:firstLine="0"/>
        <w:jc w:val="both"/>
        <w:rPr>
          <w:rFonts w:eastAsia="MS Mincho"/>
          <w:b/>
          <w:bCs/>
          <w:sz w:val="28"/>
          <w:szCs w:val="28"/>
        </w:rPr>
      </w:pPr>
      <w:r w:rsidRPr="009604D7">
        <w:rPr>
          <w:rFonts w:eastAsia="MS Mincho"/>
          <w:b/>
          <w:bCs/>
          <w:sz w:val="28"/>
          <w:szCs w:val="28"/>
        </w:rPr>
        <w:t xml:space="preserve">Требования к описанию претендентами выполняемых работ, которые являются предметом закупки, их количественных и качественных </w:t>
      </w:r>
      <w:r w:rsidRPr="00625670">
        <w:rPr>
          <w:rFonts w:eastAsia="MS Mincho"/>
          <w:b/>
          <w:bCs/>
          <w:sz w:val="28"/>
          <w:szCs w:val="28"/>
        </w:rPr>
        <w:t xml:space="preserve">характеристик и требования к запрашиваемым документам, подтверждающим соответствие </w:t>
      </w:r>
      <w:r w:rsidRPr="00625670">
        <w:rPr>
          <w:b/>
          <w:sz w:val="28"/>
          <w:szCs w:val="28"/>
        </w:rPr>
        <w:t>выполняемых работ требованиям технического задания</w:t>
      </w:r>
    </w:p>
    <w:p w:rsidR="008D0A48" w:rsidRPr="00625670" w:rsidRDefault="008D0A48" w:rsidP="008D0A48">
      <w:pPr>
        <w:ind w:left="709"/>
        <w:jc w:val="both"/>
        <w:rPr>
          <w:sz w:val="28"/>
          <w:szCs w:val="28"/>
        </w:rPr>
      </w:pPr>
      <w:r w:rsidRPr="00625670">
        <w:rPr>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D0A48" w:rsidRPr="00070E36" w:rsidRDefault="008D0A48" w:rsidP="008D0A48">
      <w:pPr>
        <w:ind w:left="720"/>
        <w:jc w:val="both"/>
        <w:rPr>
          <w:sz w:val="28"/>
          <w:szCs w:val="28"/>
        </w:rPr>
      </w:pPr>
      <w:r w:rsidRPr="00070E36">
        <w:rPr>
          <w:sz w:val="28"/>
          <w:szCs w:val="28"/>
        </w:rPr>
        <w:t xml:space="preserve">В подтверждение соответствия выполняемых/ претендентом работ требованиям технического задания необходимо </w:t>
      </w:r>
      <w:proofErr w:type="gramStart"/>
      <w:r w:rsidRPr="00070E36">
        <w:rPr>
          <w:sz w:val="28"/>
          <w:szCs w:val="28"/>
        </w:rPr>
        <w:t>предоставить следующие документы</w:t>
      </w:r>
      <w:proofErr w:type="gramEnd"/>
      <w:r w:rsidRPr="00070E36">
        <w:rPr>
          <w:sz w:val="28"/>
          <w:szCs w:val="28"/>
        </w:rPr>
        <w:t>:</w:t>
      </w:r>
    </w:p>
    <w:p w:rsidR="008D0A48" w:rsidRPr="00070E36" w:rsidRDefault="008D0A48" w:rsidP="00D21B85">
      <w:pPr>
        <w:numPr>
          <w:ilvl w:val="0"/>
          <w:numId w:val="28"/>
        </w:numPr>
        <w:jc w:val="both"/>
        <w:rPr>
          <w:rFonts w:eastAsia="MS Mincho"/>
          <w:bCs/>
          <w:sz w:val="28"/>
          <w:szCs w:val="28"/>
        </w:rPr>
      </w:pPr>
      <w:r w:rsidRPr="00070E36">
        <w:rPr>
          <w:sz w:val="28"/>
          <w:szCs w:val="28"/>
        </w:rPr>
        <w:t>перечень материалов</w:t>
      </w:r>
      <w:r>
        <w:rPr>
          <w:sz w:val="28"/>
          <w:szCs w:val="28"/>
        </w:rPr>
        <w:t xml:space="preserve"> оборудования</w:t>
      </w:r>
      <w:r w:rsidRPr="00070E36">
        <w:rPr>
          <w:sz w:val="28"/>
          <w:szCs w:val="28"/>
        </w:rPr>
        <w:t xml:space="preserve">, используемых при выполнении работ </w:t>
      </w:r>
      <w:r w:rsidRPr="00070E36">
        <w:rPr>
          <w:bCs/>
          <w:sz w:val="28"/>
          <w:szCs w:val="28"/>
        </w:rPr>
        <w:t>с указанием наименований, марок, технических, эксплуатационных характеристик;</w:t>
      </w:r>
    </w:p>
    <w:p w:rsidR="008D0A48" w:rsidRPr="00070E36" w:rsidRDefault="008D0A48" w:rsidP="00D21B85">
      <w:pPr>
        <w:numPr>
          <w:ilvl w:val="0"/>
          <w:numId w:val="28"/>
        </w:numPr>
        <w:jc w:val="both"/>
        <w:rPr>
          <w:rFonts w:eastAsia="MS Mincho"/>
          <w:bCs/>
          <w:sz w:val="28"/>
          <w:szCs w:val="28"/>
        </w:rPr>
      </w:pPr>
      <w:r w:rsidRPr="00070E36">
        <w:rPr>
          <w:bCs/>
          <w:sz w:val="28"/>
          <w:szCs w:val="28"/>
        </w:rPr>
        <w:t xml:space="preserve"> </w:t>
      </w:r>
      <w:r w:rsidRPr="00070E36">
        <w:rPr>
          <w:sz w:val="28"/>
          <w:szCs w:val="28"/>
        </w:rPr>
        <w:t>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A8101B" w:rsidRPr="00371192" w:rsidRDefault="00A8101B">
      <w:pPr>
        <w:rPr>
          <w:rFonts w:eastAsia="MS Mincho"/>
        </w:rPr>
        <w:sectPr w:rsidR="00A8101B" w:rsidRPr="00371192" w:rsidSect="008560E8">
          <w:headerReference w:type="even" r:id="rId14"/>
          <w:headerReference w:type="default" r:id="rId15"/>
          <w:footerReference w:type="default" r:id="rId16"/>
          <w:pgSz w:w="11906" w:h="16838" w:code="9"/>
          <w:pgMar w:top="851" w:right="851" w:bottom="851" w:left="1418" w:header="284" w:footer="113" w:gutter="0"/>
          <w:cols w:space="708"/>
          <w:titlePg/>
          <w:docGrid w:linePitch="360"/>
        </w:sectPr>
      </w:pPr>
    </w:p>
    <w:p w:rsidR="003C1BA7" w:rsidRPr="00371192" w:rsidRDefault="003C1BA7">
      <w:pPr>
        <w:rPr>
          <w:rFonts w:eastAsia="MS Mincho"/>
        </w:rPr>
      </w:pPr>
    </w:p>
    <w:p w:rsidR="000301CA" w:rsidRPr="00371192" w:rsidRDefault="000301CA" w:rsidP="00A8101B">
      <w:pPr>
        <w:pStyle w:val="14"/>
        <w:tabs>
          <w:tab w:val="left" w:pos="8364"/>
        </w:tabs>
        <w:ind w:left="6237" w:firstLine="0"/>
        <w:rPr>
          <w:rFonts w:eastAsia="MS Mincho"/>
          <w:sz w:val="24"/>
          <w:szCs w:val="24"/>
        </w:rPr>
      </w:pPr>
      <w:r w:rsidRPr="00371192">
        <w:rPr>
          <w:rFonts w:eastAsia="MS Mincho"/>
          <w:sz w:val="24"/>
          <w:szCs w:val="24"/>
        </w:rPr>
        <w:t>Приложение № 1</w:t>
      </w:r>
    </w:p>
    <w:p w:rsidR="000301CA" w:rsidRPr="00371192" w:rsidRDefault="000301CA" w:rsidP="00A8101B">
      <w:pPr>
        <w:ind w:left="6237"/>
      </w:pPr>
      <w:r w:rsidRPr="00371192">
        <w:t xml:space="preserve">к </w:t>
      </w:r>
      <w:r w:rsidR="00043740" w:rsidRPr="00371192">
        <w:rPr>
          <w:szCs w:val="28"/>
        </w:rPr>
        <w:t>конкурс</w:t>
      </w:r>
      <w:r w:rsidRPr="00371192">
        <w:t>ной документации</w:t>
      </w:r>
    </w:p>
    <w:p w:rsidR="003F3666" w:rsidRPr="00371192" w:rsidRDefault="003F3666" w:rsidP="00F50D2F">
      <w:pPr>
        <w:rPr>
          <w:b/>
          <w:bCs/>
          <w:i/>
          <w:sz w:val="28"/>
          <w:szCs w:val="28"/>
        </w:rPr>
      </w:pPr>
    </w:p>
    <w:p w:rsidR="000B1ECC" w:rsidRPr="00371192" w:rsidRDefault="00A8101B" w:rsidP="00F50D2F">
      <w:pPr>
        <w:rPr>
          <w:b/>
          <w:bCs/>
          <w:i/>
          <w:sz w:val="28"/>
          <w:szCs w:val="28"/>
        </w:rPr>
      </w:pPr>
      <w:r w:rsidRPr="00371192">
        <w:rPr>
          <w:b/>
          <w:bCs/>
          <w:i/>
          <w:sz w:val="28"/>
          <w:szCs w:val="28"/>
        </w:rPr>
        <w:t>На бланке претендента</w:t>
      </w:r>
    </w:p>
    <w:p w:rsidR="003F3666" w:rsidRPr="00371192" w:rsidRDefault="003F3666" w:rsidP="00F50D2F">
      <w:pPr>
        <w:rPr>
          <w:b/>
          <w:bCs/>
          <w:i/>
          <w:sz w:val="28"/>
          <w:szCs w:val="28"/>
        </w:rPr>
      </w:pPr>
    </w:p>
    <w:p w:rsidR="00F50D2F" w:rsidRPr="00371192" w:rsidRDefault="00A8101B" w:rsidP="000B1ECC">
      <w:pPr>
        <w:jc w:val="center"/>
        <w:rPr>
          <w:b/>
          <w:sz w:val="28"/>
          <w:szCs w:val="28"/>
        </w:rPr>
      </w:pPr>
      <w:r w:rsidRPr="00371192">
        <w:rPr>
          <w:b/>
          <w:sz w:val="28"/>
          <w:szCs w:val="28"/>
        </w:rPr>
        <w:t>ЗАЯВКА</w:t>
      </w:r>
    </w:p>
    <w:p w:rsidR="00F50D2F" w:rsidRPr="00371192" w:rsidRDefault="00A8101B" w:rsidP="000B1ECC">
      <w:pPr>
        <w:jc w:val="center"/>
        <w:rPr>
          <w:b/>
          <w:sz w:val="28"/>
          <w:szCs w:val="28"/>
        </w:rPr>
      </w:pPr>
      <w:r w:rsidRPr="00371192">
        <w:rPr>
          <w:b/>
          <w:sz w:val="28"/>
          <w:szCs w:val="28"/>
        </w:rPr>
        <w:t>______________</w:t>
      </w:r>
      <w:r w:rsidR="00F50D2F" w:rsidRPr="00371192">
        <w:rPr>
          <w:b/>
          <w:sz w:val="28"/>
          <w:szCs w:val="28"/>
        </w:rPr>
        <w:t>___________________</w:t>
      </w:r>
      <w:r w:rsidRPr="00371192">
        <w:rPr>
          <w:b/>
          <w:sz w:val="28"/>
          <w:szCs w:val="28"/>
        </w:rPr>
        <w:t xml:space="preserve"> </w:t>
      </w:r>
    </w:p>
    <w:p w:rsidR="00F50D2F" w:rsidRPr="00371192" w:rsidRDefault="00A8101B" w:rsidP="000B1ECC">
      <w:pPr>
        <w:jc w:val="center"/>
        <w:rPr>
          <w:i/>
          <w:sz w:val="28"/>
          <w:szCs w:val="28"/>
        </w:rPr>
      </w:pPr>
      <w:r w:rsidRPr="00371192">
        <w:rPr>
          <w:i/>
          <w:sz w:val="28"/>
          <w:szCs w:val="28"/>
        </w:rPr>
        <w:t xml:space="preserve">(наименование претендента) </w:t>
      </w:r>
    </w:p>
    <w:p w:rsidR="00A8101B" w:rsidRPr="00371192" w:rsidRDefault="00F50D2F" w:rsidP="000B1ECC">
      <w:pPr>
        <w:jc w:val="center"/>
        <w:rPr>
          <w:b/>
          <w:bCs/>
          <w:sz w:val="28"/>
          <w:szCs w:val="28"/>
        </w:rPr>
      </w:pPr>
      <w:r w:rsidRPr="00371192">
        <w:rPr>
          <w:b/>
          <w:sz w:val="28"/>
          <w:szCs w:val="28"/>
        </w:rPr>
        <w:t>на участие в открытом конкурсе</w:t>
      </w:r>
      <w:r w:rsidR="00AA454B" w:rsidRPr="00371192">
        <w:rPr>
          <w:b/>
          <w:sz w:val="28"/>
          <w:szCs w:val="28"/>
        </w:rPr>
        <w:t xml:space="preserve"> №</w:t>
      </w:r>
      <w:r w:rsidR="00573190" w:rsidRPr="00371192">
        <w:rPr>
          <w:b/>
          <w:sz w:val="28"/>
          <w:szCs w:val="28"/>
        </w:rPr>
        <w:t xml:space="preserve"> 1-</w:t>
      </w:r>
      <w:r w:rsidR="00087F83">
        <w:rPr>
          <w:b/>
          <w:sz w:val="28"/>
          <w:szCs w:val="28"/>
        </w:rPr>
        <w:t>ЭП/2014</w:t>
      </w:r>
      <w:r w:rsidR="00AA454B" w:rsidRPr="00371192">
        <w:rPr>
          <w:b/>
          <w:sz w:val="28"/>
          <w:szCs w:val="28"/>
        </w:rPr>
        <w:t xml:space="preserve"> </w:t>
      </w:r>
      <w:r w:rsidR="00A8101B" w:rsidRPr="00371192">
        <w:rPr>
          <w:b/>
          <w:sz w:val="28"/>
          <w:szCs w:val="28"/>
        </w:rPr>
        <w:t>по лоту № ___</w:t>
      </w:r>
    </w:p>
    <w:p w:rsidR="00CC37DD" w:rsidRPr="00371192" w:rsidRDefault="00CC37DD" w:rsidP="00CC37DD">
      <w:pPr>
        <w:rPr>
          <w:b/>
          <w:i/>
        </w:rPr>
      </w:pPr>
    </w:p>
    <w:p w:rsidR="00CC37DD" w:rsidRPr="00371192" w:rsidRDefault="00CC37DD" w:rsidP="00CC37DD">
      <w:pPr>
        <w:rPr>
          <w:b/>
          <w:i/>
        </w:rPr>
      </w:pPr>
      <w:r w:rsidRPr="00371192">
        <w:rPr>
          <w:b/>
          <w:i/>
        </w:rPr>
        <w:t>Заявка должна быть подготовлена отдельно на каждый лот</w:t>
      </w:r>
    </w:p>
    <w:p w:rsidR="00F50D2F" w:rsidRPr="00371192" w:rsidRDefault="00F50D2F" w:rsidP="00F50D2F">
      <w:pPr>
        <w:pStyle w:val="af1"/>
        <w:ind w:left="0"/>
        <w:jc w:val="both"/>
        <w:rPr>
          <w:b/>
          <w:sz w:val="28"/>
          <w:szCs w:val="28"/>
        </w:rPr>
      </w:pPr>
    </w:p>
    <w:p w:rsidR="000B1ECC" w:rsidRPr="00371192" w:rsidRDefault="000B1ECC" w:rsidP="00F50D2F">
      <w:pPr>
        <w:pStyle w:val="af1"/>
        <w:ind w:left="0"/>
        <w:jc w:val="both"/>
        <w:rPr>
          <w:b/>
          <w:sz w:val="28"/>
          <w:szCs w:val="28"/>
        </w:rPr>
      </w:pPr>
      <w:r w:rsidRPr="00371192">
        <w:rPr>
          <w:b/>
          <w:sz w:val="28"/>
          <w:szCs w:val="28"/>
        </w:rPr>
        <w:t>В Конкурсную комиссию ОАО «</w:t>
      </w:r>
      <w:r w:rsidR="00087F83">
        <w:rPr>
          <w:b/>
          <w:sz w:val="28"/>
          <w:szCs w:val="28"/>
        </w:rPr>
        <w:t>Экспресс-пригород</w:t>
      </w:r>
      <w:r w:rsidRPr="00371192">
        <w:rPr>
          <w:b/>
          <w:sz w:val="28"/>
          <w:szCs w:val="28"/>
        </w:rPr>
        <w:t>»</w:t>
      </w:r>
    </w:p>
    <w:p w:rsidR="003F3666" w:rsidRPr="00371192" w:rsidRDefault="00A8101B" w:rsidP="003F3666">
      <w:pPr>
        <w:pStyle w:val="14"/>
        <w:rPr>
          <w:szCs w:val="28"/>
        </w:rPr>
      </w:pPr>
      <w:r w:rsidRPr="00371192">
        <w:rPr>
          <w:szCs w:val="28"/>
        </w:rPr>
        <w:t xml:space="preserve">Будучи уполномоченным представлять и действовать от имени ________________ </w:t>
      </w:r>
      <w:r w:rsidR="003F3666" w:rsidRPr="00371192">
        <w:rPr>
          <w:i/>
          <w:szCs w:val="28"/>
        </w:rPr>
        <w:t xml:space="preserve">(указать наименование претендента или в случае участия нескольких лиц на стороне одного участника наименования таких лиц), </w:t>
      </w:r>
      <w:r w:rsidRPr="00371192">
        <w:rPr>
          <w:szCs w:val="28"/>
        </w:rPr>
        <w:t>далее – претендент, а также полностью изучив всю конкурсную документацию, я, нижеподписавшийся, настоящим пода</w:t>
      </w:r>
      <w:r w:rsidR="00A93591" w:rsidRPr="00371192">
        <w:rPr>
          <w:szCs w:val="28"/>
        </w:rPr>
        <w:t>ю заявку на участие в открытом К</w:t>
      </w:r>
      <w:r w:rsidRPr="00371192">
        <w:rPr>
          <w:szCs w:val="28"/>
        </w:rPr>
        <w:t xml:space="preserve">онкурсе № </w:t>
      </w:r>
      <w:r w:rsidR="00087F83" w:rsidRPr="00087F83">
        <w:rPr>
          <w:szCs w:val="28"/>
        </w:rPr>
        <w:t>1-ЭП/2014</w:t>
      </w:r>
      <w:r w:rsidRPr="00371192">
        <w:rPr>
          <w:szCs w:val="28"/>
        </w:rPr>
        <w:t xml:space="preserve"> </w:t>
      </w:r>
      <w:r w:rsidR="00087F83" w:rsidRPr="00371192">
        <w:rPr>
          <w:szCs w:val="28"/>
        </w:rPr>
        <w:t>на право заключения договор</w:t>
      </w:r>
      <w:r w:rsidR="00087F83">
        <w:rPr>
          <w:szCs w:val="28"/>
        </w:rPr>
        <w:t>а</w:t>
      </w:r>
      <w:r w:rsidR="00087F83" w:rsidRPr="00371192">
        <w:rPr>
          <w:szCs w:val="28"/>
        </w:rPr>
        <w:t xml:space="preserve"> </w:t>
      </w:r>
      <w:r w:rsidR="00087F83" w:rsidRPr="00832ABE">
        <w:rPr>
          <w:szCs w:val="28"/>
        </w:rPr>
        <w:t xml:space="preserve">на выполнение работ по монтажу и установке турникетных стоек на </w:t>
      </w:r>
      <w:proofErr w:type="gramStart"/>
      <w:r w:rsidR="00087F83" w:rsidRPr="00832ABE">
        <w:rPr>
          <w:szCs w:val="28"/>
        </w:rPr>
        <w:t>о.п. Плехановская</w:t>
      </w:r>
      <w:proofErr w:type="gramEnd"/>
      <w:r w:rsidR="00087F83" w:rsidRPr="00832ABE">
        <w:rPr>
          <w:szCs w:val="28"/>
        </w:rPr>
        <w:t xml:space="preserve"> и </w:t>
      </w:r>
      <w:proofErr w:type="gramStart"/>
      <w:r w:rsidR="00087F83" w:rsidRPr="00832ABE">
        <w:rPr>
          <w:szCs w:val="28"/>
        </w:rPr>
        <w:t>о.п. Гагаринская</w:t>
      </w:r>
      <w:proofErr w:type="gramEnd"/>
      <w:r w:rsidR="00087F83" w:rsidRPr="00832ABE">
        <w:rPr>
          <w:szCs w:val="28"/>
        </w:rPr>
        <w:t xml:space="preserve"> Западно-Сибирской железной дороги</w:t>
      </w:r>
      <w:r w:rsidR="006F30D8" w:rsidRPr="00371192">
        <w:rPr>
          <w:szCs w:val="28"/>
        </w:rPr>
        <w:t xml:space="preserve"> (далее – </w:t>
      </w:r>
      <w:r w:rsidR="000C6095" w:rsidRPr="00371192">
        <w:rPr>
          <w:szCs w:val="28"/>
        </w:rPr>
        <w:t>открытый Конкурс</w:t>
      </w:r>
      <w:r w:rsidR="006F30D8" w:rsidRPr="00371192">
        <w:rPr>
          <w:szCs w:val="28"/>
        </w:rPr>
        <w:t>).</w:t>
      </w:r>
    </w:p>
    <w:p w:rsidR="00A8101B" w:rsidRPr="00371192" w:rsidRDefault="00A8101B" w:rsidP="003F3666">
      <w:pPr>
        <w:pStyle w:val="14"/>
        <w:rPr>
          <w:szCs w:val="28"/>
        </w:rPr>
      </w:pPr>
      <w:r w:rsidRPr="00371192">
        <w:rPr>
          <w:szCs w:val="28"/>
        </w:rPr>
        <w:t xml:space="preserve">Уполномоченным представителям </w:t>
      </w:r>
      <w:r w:rsidR="00476457" w:rsidRPr="00371192">
        <w:rPr>
          <w:szCs w:val="28"/>
        </w:rPr>
        <w:t>Заказчика</w:t>
      </w:r>
      <w:r w:rsidRPr="00371192">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w:t>
      </w:r>
      <w:r w:rsidR="00826CBC" w:rsidRPr="00371192">
        <w:rPr>
          <w:szCs w:val="28"/>
        </w:rPr>
        <w:t>юридическим и физическим лицам, государственным органам и учреждениям</w:t>
      </w:r>
      <w:r w:rsidRPr="00371192">
        <w:rPr>
          <w:szCs w:val="28"/>
        </w:rPr>
        <w:t>, обслуживающим нас банкам за разъяснениями относительно финансовых и технических вопросов.</w:t>
      </w:r>
    </w:p>
    <w:p w:rsidR="00A8101B" w:rsidRPr="00371192" w:rsidRDefault="00A8101B" w:rsidP="00A8101B">
      <w:pPr>
        <w:pStyle w:val="14"/>
        <w:ind w:firstLine="708"/>
        <w:rPr>
          <w:szCs w:val="28"/>
        </w:rPr>
      </w:pPr>
      <w:r w:rsidRPr="00371192">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8101B" w:rsidRPr="00371192" w:rsidRDefault="00A8101B" w:rsidP="00A8101B">
      <w:pPr>
        <w:pStyle w:val="14"/>
        <w:ind w:firstLine="708"/>
        <w:rPr>
          <w:szCs w:val="28"/>
        </w:rPr>
      </w:pPr>
      <w:r w:rsidRPr="00371192">
        <w:rPr>
          <w:szCs w:val="28"/>
        </w:rPr>
        <w:t>Настоящим подтверждается, что _________(</w:t>
      </w:r>
      <w:r w:rsidRPr="00371192">
        <w:rPr>
          <w:i/>
          <w:szCs w:val="28"/>
        </w:rPr>
        <w:t>наименование претендента)</w:t>
      </w:r>
      <w:r w:rsidRPr="00371192">
        <w:rPr>
          <w:szCs w:val="28"/>
        </w:rPr>
        <w:t xml:space="preserve"> ознакомилось (</w:t>
      </w:r>
      <w:proofErr w:type="spellStart"/>
      <w:r w:rsidRPr="00371192">
        <w:rPr>
          <w:szCs w:val="28"/>
        </w:rPr>
        <w:t>ся</w:t>
      </w:r>
      <w:proofErr w:type="spellEnd"/>
      <w:r w:rsidRPr="00371192">
        <w:rPr>
          <w:szCs w:val="28"/>
        </w:rPr>
        <w:t>) с условиями конкурсной документации, с ними согласно (</w:t>
      </w:r>
      <w:proofErr w:type="spellStart"/>
      <w:r w:rsidRPr="00371192">
        <w:rPr>
          <w:szCs w:val="28"/>
        </w:rPr>
        <w:t>ен</w:t>
      </w:r>
      <w:proofErr w:type="spellEnd"/>
      <w:r w:rsidRPr="00371192">
        <w:rPr>
          <w:szCs w:val="28"/>
        </w:rPr>
        <w:t>) и возражений не имеет.</w:t>
      </w:r>
    </w:p>
    <w:p w:rsidR="00A8101B" w:rsidRPr="00371192" w:rsidRDefault="00A8101B" w:rsidP="00A8101B">
      <w:pPr>
        <w:pStyle w:val="14"/>
        <w:ind w:firstLine="709"/>
        <w:rPr>
          <w:szCs w:val="28"/>
        </w:rPr>
      </w:pPr>
      <w:r w:rsidRPr="00371192">
        <w:rPr>
          <w:szCs w:val="28"/>
        </w:rPr>
        <w:t>В частности, _______ (</w:t>
      </w:r>
      <w:r w:rsidRPr="00371192">
        <w:rPr>
          <w:i/>
          <w:szCs w:val="28"/>
        </w:rPr>
        <w:t>наименование претендента)</w:t>
      </w:r>
      <w:r w:rsidRPr="00371192">
        <w:rPr>
          <w:szCs w:val="28"/>
        </w:rPr>
        <w:t>, подавая настоящую заявку, согласно (</w:t>
      </w:r>
      <w:proofErr w:type="spellStart"/>
      <w:r w:rsidRPr="00371192">
        <w:rPr>
          <w:szCs w:val="28"/>
        </w:rPr>
        <w:t>ен</w:t>
      </w:r>
      <w:proofErr w:type="spellEnd"/>
      <w:r w:rsidRPr="00371192">
        <w:rPr>
          <w:szCs w:val="28"/>
        </w:rPr>
        <w:t>) с тем, что:</w:t>
      </w:r>
    </w:p>
    <w:p w:rsidR="00A8101B" w:rsidRPr="00371192" w:rsidRDefault="00A8101B" w:rsidP="00D21B85">
      <w:pPr>
        <w:pStyle w:val="af1"/>
        <w:widowControl w:val="0"/>
        <w:numPr>
          <w:ilvl w:val="0"/>
          <w:numId w:val="3"/>
        </w:numPr>
        <w:tabs>
          <w:tab w:val="clear" w:pos="1440"/>
          <w:tab w:val="num" w:pos="0"/>
          <w:tab w:val="left" w:pos="960"/>
          <w:tab w:val="left" w:pos="1080"/>
        </w:tabs>
        <w:spacing w:after="0"/>
        <w:ind w:left="0" w:firstLine="720"/>
        <w:jc w:val="both"/>
        <w:rPr>
          <w:sz w:val="28"/>
          <w:szCs w:val="28"/>
        </w:rPr>
      </w:pPr>
      <w:r w:rsidRPr="00371192">
        <w:rPr>
          <w:sz w:val="28"/>
          <w:szCs w:val="28"/>
        </w:rPr>
        <w:t xml:space="preserve">результаты рассмотрения заявки зависят от проверки всех данных, представленных </w:t>
      </w:r>
      <w:r w:rsidRPr="00371192">
        <w:rPr>
          <w:i/>
          <w:sz w:val="28"/>
          <w:szCs w:val="28"/>
        </w:rPr>
        <w:t>______________ (наименование претендента)</w:t>
      </w:r>
      <w:r w:rsidRPr="00371192">
        <w:rPr>
          <w:sz w:val="28"/>
          <w:szCs w:val="28"/>
        </w:rPr>
        <w:t xml:space="preserve">, а также иных сведений, имеющихся в распоряжении </w:t>
      </w:r>
      <w:r w:rsidR="00476457" w:rsidRPr="00371192">
        <w:rPr>
          <w:sz w:val="28"/>
          <w:szCs w:val="28"/>
        </w:rPr>
        <w:t>Заказчика</w:t>
      </w:r>
      <w:r w:rsidRPr="00371192">
        <w:rPr>
          <w:sz w:val="28"/>
          <w:szCs w:val="28"/>
        </w:rPr>
        <w:t>;</w:t>
      </w:r>
    </w:p>
    <w:p w:rsidR="00A8101B" w:rsidRPr="00371192" w:rsidRDefault="00A8101B" w:rsidP="00D21B85">
      <w:pPr>
        <w:pStyle w:val="af1"/>
        <w:numPr>
          <w:ilvl w:val="0"/>
          <w:numId w:val="3"/>
        </w:numPr>
        <w:tabs>
          <w:tab w:val="clear" w:pos="1440"/>
          <w:tab w:val="num" w:pos="0"/>
          <w:tab w:val="left" w:pos="1080"/>
          <w:tab w:val="left" w:pos="7938"/>
        </w:tabs>
        <w:spacing w:after="0"/>
        <w:ind w:left="0" w:firstLine="720"/>
        <w:jc w:val="both"/>
        <w:rPr>
          <w:sz w:val="28"/>
          <w:szCs w:val="28"/>
        </w:rPr>
      </w:pPr>
      <w:r w:rsidRPr="00371192">
        <w:rPr>
          <w:sz w:val="28"/>
          <w:szCs w:val="28"/>
        </w:rPr>
        <w:t xml:space="preserve">за любую ошибку или упущение в представленной </w:t>
      </w:r>
      <w:r w:rsidRPr="00371192">
        <w:rPr>
          <w:i/>
          <w:sz w:val="28"/>
          <w:szCs w:val="28"/>
        </w:rPr>
        <w:t xml:space="preserve">__________________ (наименование претендента) </w:t>
      </w:r>
      <w:r w:rsidRPr="00371192">
        <w:rPr>
          <w:sz w:val="28"/>
          <w:szCs w:val="28"/>
        </w:rPr>
        <w:t xml:space="preserve">заявке ответственность целиком и полностью будет лежать на </w:t>
      </w:r>
      <w:r w:rsidRPr="00371192">
        <w:rPr>
          <w:i/>
          <w:sz w:val="28"/>
          <w:szCs w:val="28"/>
        </w:rPr>
        <w:t>__________________ (наименование претендента)</w:t>
      </w:r>
      <w:r w:rsidRPr="00371192">
        <w:rPr>
          <w:sz w:val="28"/>
          <w:szCs w:val="28"/>
        </w:rPr>
        <w:t>;</w:t>
      </w:r>
    </w:p>
    <w:p w:rsidR="00A8101B" w:rsidRPr="00371192" w:rsidRDefault="00A93591" w:rsidP="00D21B85">
      <w:pPr>
        <w:pStyle w:val="af1"/>
        <w:numPr>
          <w:ilvl w:val="0"/>
          <w:numId w:val="3"/>
        </w:numPr>
        <w:tabs>
          <w:tab w:val="clear" w:pos="1440"/>
          <w:tab w:val="num" w:pos="0"/>
          <w:tab w:val="left" w:pos="1080"/>
          <w:tab w:val="left" w:pos="7938"/>
        </w:tabs>
        <w:spacing w:after="0"/>
        <w:ind w:left="0" w:firstLine="720"/>
        <w:jc w:val="both"/>
        <w:rPr>
          <w:sz w:val="28"/>
          <w:szCs w:val="28"/>
        </w:rPr>
      </w:pPr>
      <w:r w:rsidRPr="00371192">
        <w:rPr>
          <w:sz w:val="28"/>
          <w:szCs w:val="28"/>
        </w:rPr>
        <w:lastRenderedPageBreak/>
        <w:t>открытый К</w:t>
      </w:r>
      <w:r w:rsidR="00A8101B" w:rsidRPr="00371192">
        <w:rPr>
          <w:sz w:val="28"/>
          <w:szCs w:val="28"/>
        </w:rPr>
        <w:t xml:space="preserve">онкурс может быть прекращен в любой момент до рассмотрения заявок и принятия решения </w:t>
      </w:r>
      <w:r w:rsidRPr="00371192">
        <w:rPr>
          <w:sz w:val="28"/>
          <w:szCs w:val="28"/>
        </w:rPr>
        <w:t>о допуске к участию в открытом К</w:t>
      </w:r>
      <w:r w:rsidR="00A8101B" w:rsidRPr="00371192">
        <w:rPr>
          <w:sz w:val="28"/>
          <w:szCs w:val="28"/>
        </w:rPr>
        <w:t>онкурсе без объяснения причин;</w:t>
      </w:r>
    </w:p>
    <w:p w:rsidR="00A8101B" w:rsidRPr="00371192" w:rsidRDefault="00A8101B" w:rsidP="00D21B85">
      <w:pPr>
        <w:pStyle w:val="af1"/>
        <w:numPr>
          <w:ilvl w:val="0"/>
          <w:numId w:val="3"/>
        </w:numPr>
        <w:tabs>
          <w:tab w:val="clear" w:pos="1440"/>
          <w:tab w:val="num" w:pos="0"/>
          <w:tab w:val="left" w:pos="1080"/>
          <w:tab w:val="left" w:pos="7938"/>
        </w:tabs>
        <w:spacing w:after="0"/>
        <w:ind w:left="0" w:firstLine="720"/>
        <w:jc w:val="both"/>
        <w:rPr>
          <w:sz w:val="28"/>
          <w:szCs w:val="28"/>
        </w:rPr>
      </w:pPr>
      <w:r w:rsidRPr="00371192">
        <w:rPr>
          <w:sz w:val="28"/>
          <w:szCs w:val="28"/>
        </w:rPr>
        <w:t>победителем может быть признан участник, предложивший не самую низкую цену.</w:t>
      </w:r>
    </w:p>
    <w:p w:rsidR="00A8101B" w:rsidRPr="00371192" w:rsidRDefault="00A8101B" w:rsidP="00A8101B">
      <w:pPr>
        <w:ind w:firstLine="720"/>
        <w:jc w:val="both"/>
        <w:rPr>
          <w:sz w:val="28"/>
          <w:szCs w:val="20"/>
        </w:rPr>
      </w:pPr>
      <w:r w:rsidRPr="00371192">
        <w:rPr>
          <w:sz w:val="28"/>
          <w:szCs w:val="20"/>
        </w:rPr>
        <w:t xml:space="preserve">В случае признания _________ </w:t>
      </w:r>
      <w:r w:rsidRPr="00371192">
        <w:rPr>
          <w:i/>
          <w:sz w:val="28"/>
          <w:szCs w:val="20"/>
        </w:rPr>
        <w:t>(наименование претендента)</w:t>
      </w:r>
      <w:r w:rsidRPr="00371192">
        <w:rPr>
          <w:sz w:val="28"/>
          <w:szCs w:val="20"/>
        </w:rPr>
        <w:t xml:space="preserve"> победителем мы обязуемся:</w:t>
      </w:r>
    </w:p>
    <w:p w:rsidR="00A8101B" w:rsidRPr="00371192" w:rsidRDefault="00A8101B" w:rsidP="00D21B85">
      <w:pPr>
        <w:numPr>
          <w:ilvl w:val="0"/>
          <w:numId w:val="6"/>
        </w:numPr>
        <w:ind w:left="0" w:firstLine="714"/>
        <w:jc w:val="both"/>
        <w:rPr>
          <w:sz w:val="28"/>
          <w:szCs w:val="20"/>
        </w:rPr>
      </w:pPr>
      <w:r w:rsidRPr="00371192">
        <w:rPr>
          <w:sz w:val="28"/>
          <w:szCs w:val="20"/>
        </w:rPr>
        <w:t xml:space="preserve">Придерживаться положений нашей заявки в течение </w:t>
      </w:r>
      <w:r w:rsidRPr="00371192">
        <w:rPr>
          <w:sz w:val="28"/>
          <w:szCs w:val="28"/>
        </w:rPr>
        <w:t xml:space="preserve">120 календарных дней с даты, установленной как день вскрытия заявок. </w:t>
      </w:r>
      <w:r w:rsidRPr="00371192">
        <w:rPr>
          <w:sz w:val="28"/>
          <w:szCs w:val="20"/>
        </w:rPr>
        <w:t>Заявка будет оставаться для нас обязательной до истечения указанного периода.</w:t>
      </w:r>
    </w:p>
    <w:p w:rsidR="00A8101B" w:rsidRPr="00371192" w:rsidRDefault="00A8101B" w:rsidP="00D21B85">
      <w:pPr>
        <w:numPr>
          <w:ilvl w:val="0"/>
          <w:numId w:val="6"/>
        </w:numPr>
        <w:ind w:left="0" w:firstLine="714"/>
        <w:jc w:val="both"/>
        <w:rPr>
          <w:sz w:val="28"/>
          <w:szCs w:val="20"/>
        </w:rPr>
      </w:pPr>
      <w:r w:rsidRPr="00371192">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________</w:t>
      </w:r>
      <w:r w:rsidRPr="00371192">
        <w:rPr>
          <w:i/>
          <w:sz w:val="28"/>
          <w:szCs w:val="20"/>
        </w:rPr>
        <w:t xml:space="preserve">(наименование претендента) </w:t>
      </w:r>
      <w:r w:rsidRPr="00371192">
        <w:rPr>
          <w:sz w:val="28"/>
          <w:szCs w:val="20"/>
        </w:rPr>
        <w:t>предупрежде</w:t>
      </w:r>
      <w:proofErr w:type="gramStart"/>
      <w:r w:rsidRPr="00371192">
        <w:rPr>
          <w:sz w:val="28"/>
          <w:szCs w:val="20"/>
        </w:rPr>
        <w:t>н(</w:t>
      </w:r>
      <w:proofErr w:type="gramEnd"/>
      <w:r w:rsidRPr="00371192">
        <w:rPr>
          <w:sz w:val="28"/>
          <w:szCs w:val="20"/>
        </w:rPr>
        <w:t xml:space="preserve">о), что при непредставлении указанных сведений и документов, </w:t>
      </w:r>
      <w:r w:rsidR="00476457" w:rsidRPr="00371192">
        <w:rPr>
          <w:sz w:val="28"/>
          <w:szCs w:val="20"/>
        </w:rPr>
        <w:t>Заказчик</w:t>
      </w:r>
      <w:r w:rsidRPr="00371192">
        <w:rPr>
          <w:sz w:val="28"/>
          <w:szCs w:val="20"/>
        </w:rPr>
        <w:t xml:space="preserve"> вправе отказаться от заключения договора.</w:t>
      </w:r>
    </w:p>
    <w:p w:rsidR="00A8101B" w:rsidRPr="00371192" w:rsidRDefault="00A8101B" w:rsidP="00D21B85">
      <w:pPr>
        <w:numPr>
          <w:ilvl w:val="0"/>
          <w:numId w:val="6"/>
        </w:numPr>
        <w:ind w:left="0" w:firstLine="714"/>
        <w:jc w:val="both"/>
        <w:rPr>
          <w:sz w:val="28"/>
          <w:szCs w:val="20"/>
        </w:rPr>
      </w:pPr>
      <w:r w:rsidRPr="00371192">
        <w:rPr>
          <w:sz w:val="28"/>
          <w:szCs w:val="20"/>
        </w:rPr>
        <w:t xml:space="preserve">Подписать договор (ы) на условиях настоящей </w:t>
      </w:r>
      <w:r w:rsidRPr="00371192">
        <w:rPr>
          <w:sz w:val="28"/>
          <w:szCs w:val="28"/>
        </w:rPr>
        <w:t>конкурс</w:t>
      </w:r>
      <w:r w:rsidRPr="00371192">
        <w:rPr>
          <w:sz w:val="28"/>
          <w:szCs w:val="20"/>
        </w:rPr>
        <w:t xml:space="preserve">ной заявки и на условиях, объявленных в </w:t>
      </w:r>
      <w:r w:rsidRPr="00371192">
        <w:rPr>
          <w:sz w:val="28"/>
          <w:szCs w:val="28"/>
        </w:rPr>
        <w:t>конкурсной</w:t>
      </w:r>
      <w:r w:rsidRPr="00371192">
        <w:rPr>
          <w:sz w:val="28"/>
          <w:szCs w:val="20"/>
        </w:rPr>
        <w:t xml:space="preserve"> документации;</w:t>
      </w:r>
    </w:p>
    <w:p w:rsidR="00A8101B" w:rsidRPr="00371192" w:rsidRDefault="00A8101B" w:rsidP="00D21B85">
      <w:pPr>
        <w:numPr>
          <w:ilvl w:val="0"/>
          <w:numId w:val="6"/>
        </w:numPr>
        <w:ind w:left="0" w:firstLine="714"/>
        <w:jc w:val="both"/>
        <w:rPr>
          <w:sz w:val="28"/>
          <w:szCs w:val="20"/>
        </w:rPr>
      </w:pPr>
      <w:r w:rsidRPr="00371192">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8101B" w:rsidRPr="00371192" w:rsidRDefault="00A8101B" w:rsidP="00D21B85">
      <w:pPr>
        <w:numPr>
          <w:ilvl w:val="0"/>
          <w:numId w:val="6"/>
        </w:numPr>
        <w:ind w:left="0" w:firstLine="714"/>
        <w:jc w:val="both"/>
        <w:rPr>
          <w:sz w:val="28"/>
          <w:szCs w:val="20"/>
        </w:rPr>
      </w:pPr>
      <w:r w:rsidRPr="00371192">
        <w:rPr>
          <w:sz w:val="28"/>
          <w:szCs w:val="20"/>
        </w:rPr>
        <w:t xml:space="preserve">Не вносить в договор изменения, не предусмотренные условиями </w:t>
      </w:r>
      <w:r w:rsidRPr="00371192">
        <w:rPr>
          <w:sz w:val="28"/>
          <w:szCs w:val="28"/>
        </w:rPr>
        <w:t xml:space="preserve">конкурсной </w:t>
      </w:r>
      <w:r w:rsidRPr="00371192">
        <w:rPr>
          <w:sz w:val="28"/>
          <w:szCs w:val="20"/>
        </w:rPr>
        <w:t>документации.</w:t>
      </w:r>
    </w:p>
    <w:p w:rsidR="00A8101B" w:rsidRPr="00371192" w:rsidRDefault="00A8101B" w:rsidP="00A8101B">
      <w:pPr>
        <w:pStyle w:val="a3"/>
        <w:ind w:firstLine="553"/>
        <w:rPr>
          <w:rFonts w:eastAsia="Times New Roman"/>
          <w:sz w:val="28"/>
          <w:szCs w:val="20"/>
        </w:rPr>
      </w:pPr>
      <w:r w:rsidRPr="00371192">
        <w:rPr>
          <w:rFonts w:eastAsia="Times New Roman"/>
          <w:sz w:val="28"/>
          <w:szCs w:val="20"/>
        </w:rPr>
        <w:t>Настоящим подтверждаем, что:</w:t>
      </w:r>
    </w:p>
    <w:p w:rsidR="00A8101B" w:rsidRPr="00371192" w:rsidRDefault="00A8101B" w:rsidP="00A8101B">
      <w:pPr>
        <w:pStyle w:val="a3"/>
        <w:ind w:firstLine="553"/>
        <w:rPr>
          <w:rFonts w:eastAsia="Times New Roman"/>
          <w:sz w:val="28"/>
          <w:szCs w:val="20"/>
        </w:rPr>
      </w:pPr>
      <w:r w:rsidRPr="00371192">
        <w:rPr>
          <w:rFonts w:eastAsia="Times New Roman"/>
          <w:sz w:val="28"/>
          <w:szCs w:val="20"/>
        </w:rPr>
        <w:t xml:space="preserve">- результаты </w:t>
      </w:r>
      <w:r w:rsidR="00096A37">
        <w:rPr>
          <w:rFonts w:eastAsia="Times New Roman"/>
          <w:sz w:val="28"/>
          <w:szCs w:val="20"/>
        </w:rPr>
        <w:t>работ</w:t>
      </w:r>
      <w:r w:rsidR="007D43C3" w:rsidRPr="00371192">
        <w:rPr>
          <w:rFonts w:eastAsia="Times New Roman"/>
          <w:sz w:val="28"/>
          <w:szCs w:val="20"/>
        </w:rPr>
        <w:t>,</w:t>
      </w:r>
      <w:r w:rsidRPr="00371192">
        <w:rPr>
          <w:rFonts w:eastAsia="Times New Roman"/>
          <w:sz w:val="28"/>
          <w:szCs w:val="20"/>
        </w:rPr>
        <w:t xml:space="preserve"> предлагаемые _______ </w:t>
      </w:r>
      <w:r w:rsidRPr="00371192">
        <w:rPr>
          <w:rFonts w:eastAsia="Times New Roman"/>
          <w:i/>
          <w:sz w:val="28"/>
          <w:szCs w:val="20"/>
        </w:rPr>
        <w:t>(наименование претендента)</w:t>
      </w:r>
      <w:r w:rsidRPr="00371192">
        <w:rPr>
          <w:rFonts w:eastAsia="Times New Roman"/>
          <w:sz w:val="28"/>
          <w:szCs w:val="20"/>
        </w:rPr>
        <w:t>, свободны от любых прав со стороны третьих лиц, ________ (</w:t>
      </w:r>
      <w:r w:rsidRPr="00371192">
        <w:rPr>
          <w:rFonts w:eastAsia="Times New Roman"/>
          <w:i/>
          <w:sz w:val="28"/>
          <w:szCs w:val="20"/>
        </w:rPr>
        <w:t>наименование претендента</w:t>
      </w:r>
      <w:r w:rsidRPr="00371192">
        <w:rPr>
          <w:rFonts w:eastAsia="Times New Roman"/>
          <w:sz w:val="28"/>
          <w:szCs w:val="20"/>
        </w:rPr>
        <w:t xml:space="preserve">) согласно передать все права на результаты </w:t>
      </w:r>
      <w:r w:rsidR="00096A37">
        <w:rPr>
          <w:rFonts w:eastAsia="Times New Roman"/>
          <w:sz w:val="28"/>
          <w:szCs w:val="20"/>
        </w:rPr>
        <w:t>работ</w:t>
      </w:r>
      <w:r w:rsidRPr="00371192">
        <w:rPr>
          <w:rFonts w:eastAsia="Times New Roman"/>
          <w:sz w:val="28"/>
          <w:szCs w:val="20"/>
        </w:rPr>
        <w:t xml:space="preserve"> в случае признания победителем </w:t>
      </w:r>
      <w:r w:rsidR="00476457" w:rsidRPr="00371192">
        <w:rPr>
          <w:rFonts w:eastAsia="Times New Roman"/>
          <w:sz w:val="28"/>
          <w:szCs w:val="20"/>
        </w:rPr>
        <w:t>Заказчик</w:t>
      </w:r>
      <w:r w:rsidRPr="00371192">
        <w:rPr>
          <w:rFonts w:eastAsia="Times New Roman"/>
          <w:sz w:val="28"/>
          <w:szCs w:val="20"/>
        </w:rPr>
        <w:t>у;</w:t>
      </w:r>
    </w:p>
    <w:p w:rsidR="00A8101B" w:rsidRPr="00371192" w:rsidRDefault="00A8101B" w:rsidP="00A8101B">
      <w:pPr>
        <w:pStyle w:val="a3"/>
        <w:ind w:firstLine="553"/>
        <w:rPr>
          <w:rFonts w:eastAsia="Times New Roman"/>
          <w:sz w:val="28"/>
          <w:szCs w:val="20"/>
        </w:rPr>
      </w:pPr>
      <w:r w:rsidRPr="00371192">
        <w:rPr>
          <w:rFonts w:eastAsia="Times New Roman"/>
          <w:sz w:val="28"/>
          <w:szCs w:val="20"/>
        </w:rPr>
        <w:t>- ________(</w:t>
      </w:r>
      <w:r w:rsidRPr="00371192">
        <w:rPr>
          <w:i/>
          <w:sz w:val="28"/>
          <w:szCs w:val="20"/>
        </w:rPr>
        <w:t xml:space="preserve"> наименование претендента</w:t>
      </w:r>
      <w:r w:rsidRPr="00371192">
        <w:rPr>
          <w:rFonts w:eastAsia="Times New Roman"/>
          <w:sz w:val="28"/>
          <w:szCs w:val="20"/>
        </w:rPr>
        <w:t>) не находится в процессе ликвидации;</w:t>
      </w:r>
    </w:p>
    <w:p w:rsidR="00A8101B" w:rsidRPr="00371192" w:rsidRDefault="00A8101B" w:rsidP="00A8101B">
      <w:pPr>
        <w:pStyle w:val="a3"/>
        <w:ind w:firstLine="553"/>
        <w:rPr>
          <w:rFonts w:eastAsia="Times New Roman"/>
          <w:sz w:val="28"/>
          <w:szCs w:val="20"/>
        </w:rPr>
      </w:pPr>
      <w:r w:rsidRPr="00371192">
        <w:rPr>
          <w:rFonts w:eastAsia="Times New Roman"/>
          <w:sz w:val="28"/>
          <w:szCs w:val="20"/>
        </w:rPr>
        <w:t>- _________(</w:t>
      </w:r>
      <w:r w:rsidRPr="00371192">
        <w:rPr>
          <w:i/>
          <w:sz w:val="28"/>
          <w:szCs w:val="20"/>
        </w:rPr>
        <w:t xml:space="preserve"> наименование претендента</w:t>
      </w:r>
      <w:r w:rsidRPr="00371192">
        <w:rPr>
          <w:rFonts w:eastAsia="Times New Roman"/>
          <w:sz w:val="28"/>
          <w:szCs w:val="20"/>
        </w:rPr>
        <w:t xml:space="preserve">) не </w:t>
      </w:r>
      <w:proofErr w:type="gramStart"/>
      <w:r w:rsidRPr="00371192">
        <w:rPr>
          <w:rFonts w:eastAsia="Times New Roman"/>
          <w:sz w:val="28"/>
          <w:szCs w:val="20"/>
        </w:rPr>
        <w:t>признан</w:t>
      </w:r>
      <w:proofErr w:type="gramEnd"/>
      <w:r w:rsidRPr="00371192">
        <w:rPr>
          <w:rFonts w:eastAsia="Times New Roman"/>
          <w:sz w:val="28"/>
          <w:szCs w:val="20"/>
        </w:rPr>
        <w:t xml:space="preserve"> несостоятельным (банкротом);</w:t>
      </w:r>
    </w:p>
    <w:p w:rsidR="00A8101B" w:rsidRPr="00371192" w:rsidRDefault="00A8101B" w:rsidP="00A8101B">
      <w:pPr>
        <w:pStyle w:val="a3"/>
        <w:ind w:firstLine="553"/>
        <w:rPr>
          <w:rFonts w:eastAsia="Times New Roman"/>
          <w:sz w:val="28"/>
          <w:szCs w:val="20"/>
        </w:rPr>
      </w:pPr>
      <w:r w:rsidRPr="00371192">
        <w:rPr>
          <w:rFonts w:eastAsia="Times New Roman"/>
          <w:sz w:val="28"/>
          <w:szCs w:val="20"/>
        </w:rPr>
        <w:t>- на имущество ________ (</w:t>
      </w:r>
      <w:r w:rsidRPr="00371192">
        <w:rPr>
          <w:i/>
          <w:sz w:val="28"/>
          <w:szCs w:val="20"/>
        </w:rPr>
        <w:t>наименование претендента</w:t>
      </w:r>
      <w:r w:rsidRPr="00371192">
        <w:rPr>
          <w:rFonts w:eastAsia="Times New Roman"/>
          <w:sz w:val="28"/>
          <w:szCs w:val="20"/>
        </w:rPr>
        <w:t>) не наложен арест, экономическая деятельность не приостановлена;</w:t>
      </w:r>
    </w:p>
    <w:p w:rsidR="00A8101B" w:rsidRPr="00371192" w:rsidRDefault="00A8101B" w:rsidP="00A8101B">
      <w:pPr>
        <w:pStyle w:val="a3"/>
        <w:ind w:firstLine="553"/>
        <w:rPr>
          <w:rFonts w:eastAsia="Times New Roman"/>
          <w:sz w:val="28"/>
          <w:szCs w:val="20"/>
        </w:rPr>
      </w:pPr>
      <w:r w:rsidRPr="00371192">
        <w:rPr>
          <w:rFonts w:eastAsia="Times New Roman"/>
          <w:sz w:val="28"/>
          <w:szCs w:val="20"/>
        </w:rPr>
        <w:t>- у _______ (</w:t>
      </w:r>
      <w:r w:rsidRPr="00371192">
        <w:rPr>
          <w:i/>
          <w:sz w:val="28"/>
          <w:szCs w:val="20"/>
        </w:rPr>
        <w:t>наименование претендента</w:t>
      </w:r>
      <w:r w:rsidRPr="00371192">
        <w:rPr>
          <w:rFonts w:eastAsia="Times New Roman"/>
          <w:sz w:val="28"/>
          <w:szCs w:val="20"/>
        </w:rPr>
        <w:t>) отсутствуют задолженности по уплате страховых взносов в государственные внебюджетные фонды.</w:t>
      </w:r>
    </w:p>
    <w:p w:rsidR="00A8101B" w:rsidRPr="00371192" w:rsidRDefault="00A8101B" w:rsidP="00A8101B">
      <w:pPr>
        <w:pStyle w:val="14"/>
        <w:ind w:firstLine="709"/>
      </w:pPr>
      <w:proofErr w:type="gramStart"/>
      <w:r w:rsidRPr="00371192">
        <w:t>Нижеподписавшийся</w:t>
      </w:r>
      <w:proofErr w:type="gramEnd"/>
      <w:r w:rsidRPr="00371192">
        <w:t xml:space="preserve"> удостоверяет, что сделанные заявления и сведения, представленные в настоящей заявке, являются полными, точными и верными.</w:t>
      </w:r>
    </w:p>
    <w:p w:rsidR="000B1ECC" w:rsidRPr="00371192" w:rsidRDefault="00A8101B" w:rsidP="000B1ECC">
      <w:pPr>
        <w:pStyle w:val="14"/>
        <w:ind w:firstLine="708"/>
      </w:pPr>
      <w:r w:rsidRPr="00371192">
        <w:t>В подтверждение этого прилагаем все необходимые документы.</w:t>
      </w:r>
    </w:p>
    <w:p w:rsidR="00A8101B" w:rsidRPr="00371192" w:rsidRDefault="00A8101B" w:rsidP="000B1ECC">
      <w:pPr>
        <w:pStyle w:val="14"/>
        <w:ind w:firstLine="708"/>
      </w:pPr>
      <w:r w:rsidRPr="00371192">
        <w:rPr>
          <w:szCs w:val="28"/>
        </w:rPr>
        <w:t>Представитель, имеющий полномочия подписать заявку на участие от имени</w:t>
      </w:r>
    </w:p>
    <w:p w:rsidR="00A8101B" w:rsidRPr="00371192" w:rsidRDefault="00A8101B" w:rsidP="00A8101B">
      <w:pPr>
        <w:tabs>
          <w:tab w:val="left" w:pos="8640"/>
        </w:tabs>
        <w:jc w:val="center"/>
        <w:rPr>
          <w:sz w:val="28"/>
          <w:szCs w:val="28"/>
        </w:rPr>
      </w:pPr>
      <w:r w:rsidRPr="00371192">
        <w:rPr>
          <w:sz w:val="28"/>
          <w:szCs w:val="28"/>
        </w:rPr>
        <w:t>_________________________________________________________________</w:t>
      </w:r>
    </w:p>
    <w:p w:rsidR="00A8101B" w:rsidRPr="00371192" w:rsidRDefault="00A8101B" w:rsidP="00A8101B">
      <w:pPr>
        <w:tabs>
          <w:tab w:val="left" w:pos="8640"/>
        </w:tabs>
        <w:jc w:val="center"/>
      </w:pPr>
      <w:r w:rsidRPr="00371192">
        <w:t>(полное наименование претендента)</w:t>
      </w:r>
    </w:p>
    <w:p w:rsidR="003F3666" w:rsidRPr="00371192" w:rsidRDefault="003F3666" w:rsidP="00F50D2F">
      <w:pPr>
        <w:pStyle w:val="33"/>
        <w:rPr>
          <w:szCs w:val="28"/>
        </w:rPr>
      </w:pPr>
      <w:r w:rsidRPr="00371192">
        <w:rPr>
          <w:szCs w:val="28"/>
        </w:rPr>
        <w:t>___________________________________________________________________________________________________________________</w:t>
      </w:r>
    </w:p>
    <w:p w:rsidR="003F3666" w:rsidRPr="00371192" w:rsidRDefault="003F3666" w:rsidP="003F3666">
      <w:pPr>
        <w:pStyle w:val="33"/>
        <w:jc w:val="center"/>
        <w:rPr>
          <w:sz w:val="24"/>
          <w:szCs w:val="24"/>
        </w:rPr>
      </w:pPr>
      <w:r w:rsidRPr="00371192">
        <w:rPr>
          <w:sz w:val="24"/>
          <w:szCs w:val="24"/>
        </w:rPr>
        <w:t>печать (должность, подпись, ФИО)</w:t>
      </w:r>
    </w:p>
    <w:p w:rsidR="00A8101B" w:rsidRPr="00371192" w:rsidRDefault="00F50D2F" w:rsidP="00F50D2F">
      <w:pPr>
        <w:pStyle w:val="33"/>
        <w:rPr>
          <w:sz w:val="28"/>
          <w:szCs w:val="28"/>
        </w:rPr>
      </w:pPr>
      <w:r w:rsidRPr="00371192">
        <w:rPr>
          <w:sz w:val="28"/>
          <w:szCs w:val="28"/>
        </w:rPr>
        <w:t>«____» ______201</w:t>
      </w:r>
      <w:r w:rsidR="00682BE2">
        <w:rPr>
          <w:sz w:val="28"/>
          <w:szCs w:val="28"/>
        </w:rPr>
        <w:t>4</w:t>
      </w:r>
      <w:r w:rsidRPr="00371192">
        <w:rPr>
          <w:sz w:val="28"/>
          <w:szCs w:val="28"/>
        </w:rPr>
        <w:t xml:space="preserve"> г. </w:t>
      </w:r>
    </w:p>
    <w:p w:rsidR="00672C8B" w:rsidRPr="00371192" w:rsidRDefault="00672C8B" w:rsidP="00672C8B">
      <w:pPr>
        <w:pStyle w:val="33"/>
        <w:spacing w:after="0"/>
        <w:rPr>
          <w:sz w:val="28"/>
          <w:szCs w:val="28"/>
        </w:rPr>
        <w:sectPr w:rsidR="00672C8B" w:rsidRPr="00371192" w:rsidSect="008560E8">
          <w:pgSz w:w="11906" w:h="16838" w:code="9"/>
          <w:pgMar w:top="851" w:right="851" w:bottom="851" w:left="1418" w:header="284" w:footer="0" w:gutter="0"/>
          <w:cols w:space="708"/>
          <w:titlePg/>
          <w:docGrid w:linePitch="360"/>
        </w:sectPr>
      </w:pPr>
    </w:p>
    <w:p w:rsidR="007D5FF3" w:rsidRPr="00371192" w:rsidRDefault="000B1ECC" w:rsidP="00672C8B">
      <w:pPr>
        <w:pStyle w:val="33"/>
        <w:spacing w:after="0"/>
        <w:ind w:left="6237"/>
        <w:rPr>
          <w:sz w:val="24"/>
          <w:szCs w:val="24"/>
        </w:rPr>
      </w:pPr>
      <w:r w:rsidRPr="00371192">
        <w:rPr>
          <w:sz w:val="24"/>
          <w:szCs w:val="24"/>
        </w:rPr>
        <w:lastRenderedPageBreak/>
        <w:t>Приложение № 2</w:t>
      </w:r>
    </w:p>
    <w:p w:rsidR="000B1ECC" w:rsidRPr="00371192" w:rsidRDefault="000B1ECC" w:rsidP="007D5FF3">
      <w:pPr>
        <w:pStyle w:val="33"/>
        <w:spacing w:after="0"/>
        <w:ind w:left="6237"/>
        <w:rPr>
          <w:szCs w:val="28"/>
        </w:rPr>
      </w:pPr>
      <w:r w:rsidRPr="00371192">
        <w:rPr>
          <w:sz w:val="24"/>
          <w:szCs w:val="24"/>
        </w:rPr>
        <w:t>к конкурсной документации</w:t>
      </w:r>
    </w:p>
    <w:p w:rsidR="000301CA" w:rsidRPr="00371192" w:rsidRDefault="000301CA" w:rsidP="000301CA">
      <w:pPr>
        <w:pStyle w:val="a3"/>
        <w:spacing w:before="160"/>
        <w:jc w:val="center"/>
        <w:rPr>
          <w:b/>
          <w:sz w:val="28"/>
          <w:szCs w:val="28"/>
        </w:rPr>
      </w:pPr>
      <w:r w:rsidRPr="00371192">
        <w:rPr>
          <w:b/>
          <w:bCs/>
          <w:sz w:val="28"/>
          <w:szCs w:val="28"/>
        </w:rPr>
        <w:t xml:space="preserve">СВЕДЕНИЯ О ПРЕТЕНДЕНТЕ </w:t>
      </w:r>
      <w:r w:rsidRPr="00371192">
        <w:rPr>
          <w:b/>
          <w:sz w:val="28"/>
          <w:szCs w:val="28"/>
        </w:rPr>
        <w:t>(для юридических лиц)</w:t>
      </w:r>
    </w:p>
    <w:p w:rsidR="000301CA" w:rsidRPr="00371192" w:rsidRDefault="000301CA" w:rsidP="000301CA">
      <w:pPr>
        <w:pStyle w:val="a3"/>
        <w:spacing w:before="160"/>
        <w:jc w:val="center"/>
        <w:rPr>
          <w:b/>
          <w:i/>
          <w:sz w:val="28"/>
          <w:szCs w:val="28"/>
        </w:rPr>
      </w:pPr>
      <w:r w:rsidRPr="00371192">
        <w:rPr>
          <w:b/>
          <w:i/>
          <w:sz w:val="28"/>
          <w:szCs w:val="28"/>
        </w:rPr>
        <w:t>(в случае</w:t>
      </w:r>
      <w:proofErr w:type="gramStart"/>
      <w:r w:rsidRPr="00371192">
        <w:rPr>
          <w:b/>
          <w:i/>
          <w:sz w:val="28"/>
          <w:szCs w:val="28"/>
        </w:rPr>
        <w:t>,</w:t>
      </w:r>
      <w:proofErr w:type="gramEnd"/>
      <w:r w:rsidRPr="00371192">
        <w:rPr>
          <w:b/>
          <w:i/>
          <w:sz w:val="28"/>
          <w:szCs w:val="28"/>
        </w:rPr>
        <w:t xml:space="preserve"> если на стороне одного претендента участвует несколько лиц, сведения предоставляются на каждое лицо)</w:t>
      </w:r>
    </w:p>
    <w:p w:rsidR="000301CA" w:rsidRPr="00371192" w:rsidRDefault="000301CA" w:rsidP="00DD5455">
      <w:pPr>
        <w:pStyle w:val="a3"/>
        <w:spacing w:before="160"/>
        <w:jc w:val="left"/>
        <w:rPr>
          <w:sz w:val="28"/>
          <w:szCs w:val="28"/>
        </w:rPr>
      </w:pPr>
      <w:r w:rsidRPr="00371192">
        <w:rPr>
          <w:sz w:val="28"/>
          <w:szCs w:val="28"/>
        </w:rPr>
        <w:t>1. Наименование претендента (если менялось в течение последних 5 лет, указать, когда и привести прежнее название)</w:t>
      </w:r>
    </w:p>
    <w:p w:rsidR="000301CA" w:rsidRPr="00371192" w:rsidRDefault="000301CA" w:rsidP="00DD5455">
      <w:pPr>
        <w:pStyle w:val="a3"/>
        <w:jc w:val="left"/>
        <w:rPr>
          <w:sz w:val="28"/>
          <w:szCs w:val="28"/>
        </w:rPr>
      </w:pPr>
      <w:r w:rsidRPr="00371192">
        <w:rPr>
          <w:sz w:val="28"/>
          <w:szCs w:val="28"/>
        </w:rPr>
        <w:t>Юридический адрес ________________________________________</w:t>
      </w:r>
    </w:p>
    <w:p w:rsidR="000301CA" w:rsidRPr="00371192" w:rsidRDefault="00EA6720" w:rsidP="00DD5455">
      <w:pPr>
        <w:pStyle w:val="a3"/>
        <w:jc w:val="left"/>
        <w:rPr>
          <w:sz w:val="28"/>
          <w:szCs w:val="28"/>
        </w:rPr>
      </w:pPr>
      <w:r w:rsidRPr="00371192">
        <w:rPr>
          <w:sz w:val="28"/>
          <w:szCs w:val="28"/>
        </w:rPr>
        <w:t xml:space="preserve">Почтовый </w:t>
      </w:r>
      <w:r w:rsidR="000301CA" w:rsidRPr="00371192">
        <w:rPr>
          <w:sz w:val="28"/>
          <w:szCs w:val="28"/>
        </w:rPr>
        <w:t>адрес ___________________________________________</w:t>
      </w:r>
    </w:p>
    <w:p w:rsidR="000301CA" w:rsidRPr="00371192" w:rsidRDefault="000301CA" w:rsidP="00DD5455">
      <w:pPr>
        <w:pStyle w:val="a3"/>
        <w:jc w:val="left"/>
        <w:rPr>
          <w:sz w:val="28"/>
          <w:szCs w:val="28"/>
        </w:rPr>
      </w:pPr>
      <w:r w:rsidRPr="00371192">
        <w:rPr>
          <w:sz w:val="28"/>
          <w:szCs w:val="28"/>
        </w:rPr>
        <w:t>Телефон</w:t>
      </w:r>
      <w:proofErr w:type="gramStart"/>
      <w:r w:rsidRPr="00371192">
        <w:rPr>
          <w:sz w:val="28"/>
          <w:szCs w:val="28"/>
        </w:rPr>
        <w:t xml:space="preserve"> (______) __________</w:t>
      </w:r>
      <w:r w:rsidR="00DD5455" w:rsidRPr="00371192">
        <w:rPr>
          <w:sz w:val="28"/>
          <w:szCs w:val="28"/>
        </w:rPr>
        <w:t>_____________________________</w:t>
      </w:r>
      <w:proofErr w:type="gramEnd"/>
    </w:p>
    <w:p w:rsidR="000301CA" w:rsidRPr="00371192" w:rsidRDefault="000301CA" w:rsidP="00DD5455">
      <w:pPr>
        <w:pStyle w:val="a3"/>
        <w:jc w:val="left"/>
        <w:rPr>
          <w:sz w:val="28"/>
          <w:szCs w:val="28"/>
        </w:rPr>
      </w:pPr>
      <w:r w:rsidRPr="00371192">
        <w:rPr>
          <w:sz w:val="28"/>
          <w:szCs w:val="28"/>
        </w:rPr>
        <w:t>Факс</w:t>
      </w:r>
      <w:proofErr w:type="gramStart"/>
      <w:r w:rsidRPr="00371192">
        <w:rPr>
          <w:sz w:val="28"/>
          <w:szCs w:val="28"/>
        </w:rPr>
        <w:t xml:space="preserve"> (______) _____________________________________________</w:t>
      </w:r>
      <w:proofErr w:type="gramEnd"/>
    </w:p>
    <w:p w:rsidR="000301CA" w:rsidRPr="00371192" w:rsidRDefault="000301CA" w:rsidP="00DD5455">
      <w:pPr>
        <w:pStyle w:val="a3"/>
        <w:jc w:val="left"/>
        <w:rPr>
          <w:sz w:val="28"/>
          <w:szCs w:val="28"/>
        </w:rPr>
      </w:pPr>
      <w:r w:rsidRPr="00371192">
        <w:rPr>
          <w:sz w:val="28"/>
          <w:szCs w:val="28"/>
        </w:rPr>
        <w:t>Адрес электронной почты __________________@_______________</w:t>
      </w:r>
    </w:p>
    <w:p w:rsidR="000301CA" w:rsidRPr="00371192" w:rsidRDefault="000301CA" w:rsidP="00DD5455">
      <w:pPr>
        <w:pStyle w:val="a3"/>
        <w:jc w:val="left"/>
        <w:rPr>
          <w:sz w:val="28"/>
          <w:szCs w:val="28"/>
        </w:rPr>
      </w:pPr>
      <w:r w:rsidRPr="00371192">
        <w:rPr>
          <w:sz w:val="28"/>
          <w:szCs w:val="28"/>
        </w:rPr>
        <w:t>Зарегистрированный адрес офиса _____________________________</w:t>
      </w:r>
    </w:p>
    <w:p w:rsidR="000301CA" w:rsidRPr="00371192" w:rsidRDefault="000301CA" w:rsidP="00DD5455">
      <w:pPr>
        <w:pStyle w:val="a3"/>
        <w:tabs>
          <w:tab w:val="left" w:pos="1080"/>
        </w:tabs>
        <w:jc w:val="left"/>
        <w:rPr>
          <w:sz w:val="28"/>
          <w:szCs w:val="28"/>
        </w:rPr>
      </w:pPr>
      <w:r w:rsidRPr="00371192">
        <w:rPr>
          <w:sz w:val="28"/>
          <w:szCs w:val="28"/>
        </w:rPr>
        <w:t>2. Руководитель</w:t>
      </w:r>
    </w:p>
    <w:p w:rsidR="000301CA" w:rsidRPr="00371192" w:rsidRDefault="000301CA" w:rsidP="00DD5455">
      <w:pPr>
        <w:pStyle w:val="a3"/>
        <w:tabs>
          <w:tab w:val="left" w:pos="1080"/>
        </w:tabs>
        <w:jc w:val="left"/>
        <w:rPr>
          <w:sz w:val="28"/>
          <w:szCs w:val="28"/>
        </w:rPr>
      </w:pPr>
      <w:r w:rsidRPr="00371192">
        <w:rPr>
          <w:sz w:val="28"/>
          <w:szCs w:val="28"/>
        </w:rPr>
        <w:t>3. Банковские реквизиты</w:t>
      </w:r>
    </w:p>
    <w:p w:rsidR="000301CA" w:rsidRPr="00371192" w:rsidRDefault="000301CA" w:rsidP="00DD5455">
      <w:pPr>
        <w:pStyle w:val="a3"/>
        <w:tabs>
          <w:tab w:val="left" w:pos="1080"/>
        </w:tabs>
        <w:jc w:val="left"/>
        <w:rPr>
          <w:sz w:val="28"/>
          <w:szCs w:val="28"/>
        </w:rPr>
      </w:pPr>
      <w:r w:rsidRPr="00371192">
        <w:rPr>
          <w:sz w:val="28"/>
          <w:szCs w:val="28"/>
        </w:rPr>
        <w:t>4. Название и адрес филиалов и дочерних предприятий</w:t>
      </w:r>
    </w:p>
    <w:p w:rsidR="00826CBC" w:rsidRPr="00371192" w:rsidRDefault="00826CBC" w:rsidP="00826CBC">
      <w:pPr>
        <w:pStyle w:val="a3"/>
        <w:tabs>
          <w:tab w:val="left" w:pos="1080"/>
        </w:tabs>
        <w:ind w:left="720" w:firstLine="0"/>
        <w:rPr>
          <w:sz w:val="28"/>
          <w:szCs w:val="28"/>
        </w:rPr>
      </w:pPr>
      <w:r w:rsidRPr="00371192">
        <w:rPr>
          <w:sz w:val="28"/>
          <w:szCs w:val="28"/>
        </w:rPr>
        <w:t>5. ИНН</w:t>
      </w:r>
    </w:p>
    <w:p w:rsidR="00826CBC" w:rsidRPr="00371192" w:rsidRDefault="00826CBC" w:rsidP="00826CBC">
      <w:pPr>
        <w:pStyle w:val="a3"/>
        <w:tabs>
          <w:tab w:val="left" w:pos="1080"/>
        </w:tabs>
        <w:ind w:left="720" w:firstLine="0"/>
        <w:rPr>
          <w:sz w:val="28"/>
          <w:szCs w:val="28"/>
        </w:rPr>
      </w:pPr>
      <w:r w:rsidRPr="00371192">
        <w:rPr>
          <w:sz w:val="28"/>
          <w:szCs w:val="28"/>
        </w:rPr>
        <w:t>6. КПП</w:t>
      </w:r>
    </w:p>
    <w:p w:rsidR="00826CBC" w:rsidRPr="00371192" w:rsidRDefault="00826CBC" w:rsidP="00826CBC">
      <w:pPr>
        <w:pStyle w:val="a3"/>
        <w:tabs>
          <w:tab w:val="left" w:pos="1080"/>
        </w:tabs>
        <w:ind w:left="720" w:firstLine="0"/>
        <w:rPr>
          <w:sz w:val="28"/>
          <w:szCs w:val="28"/>
        </w:rPr>
      </w:pPr>
      <w:r w:rsidRPr="00371192">
        <w:rPr>
          <w:sz w:val="28"/>
          <w:szCs w:val="28"/>
        </w:rPr>
        <w:t>7. ОГРН</w:t>
      </w:r>
    </w:p>
    <w:p w:rsidR="00826CBC" w:rsidRPr="00371192" w:rsidRDefault="00826CBC" w:rsidP="00826CBC">
      <w:pPr>
        <w:pStyle w:val="a3"/>
        <w:tabs>
          <w:tab w:val="left" w:pos="1080"/>
        </w:tabs>
        <w:ind w:left="720" w:firstLine="0"/>
        <w:rPr>
          <w:sz w:val="28"/>
          <w:szCs w:val="28"/>
        </w:rPr>
      </w:pPr>
      <w:r w:rsidRPr="00371192">
        <w:rPr>
          <w:sz w:val="28"/>
          <w:szCs w:val="28"/>
        </w:rPr>
        <w:t>8.</w:t>
      </w:r>
      <w:r w:rsidR="00E11773" w:rsidRPr="00371192">
        <w:rPr>
          <w:sz w:val="28"/>
          <w:szCs w:val="28"/>
        </w:rPr>
        <w:t xml:space="preserve"> </w:t>
      </w:r>
      <w:r w:rsidRPr="00371192">
        <w:rPr>
          <w:sz w:val="28"/>
          <w:szCs w:val="28"/>
        </w:rPr>
        <w:t>ОКПО</w:t>
      </w:r>
    </w:p>
    <w:p w:rsidR="00826CBC" w:rsidRPr="00371192" w:rsidRDefault="00826CBC" w:rsidP="00DD5455">
      <w:pPr>
        <w:pStyle w:val="a3"/>
        <w:tabs>
          <w:tab w:val="left" w:pos="1080"/>
        </w:tabs>
        <w:jc w:val="left"/>
        <w:rPr>
          <w:sz w:val="28"/>
          <w:szCs w:val="28"/>
        </w:rPr>
      </w:pPr>
    </w:p>
    <w:p w:rsidR="000301CA" w:rsidRPr="00371192" w:rsidRDefault="000301CA" w:rsidP="00DD5455">
      <w:pPr>
        <w:tabs>
          <w:tab w:val="left" w:pos="9639"/>
        </w:tabs>
        <w:spacing w:before="160"/>
        <w:ind w:right="96" w:firstLine="709"/>
        <w:rPr>
          <w:b/>
          <w:bCs/>
          <w:sz w:val="28"/>
          <w:szCs w:val="28"/>
        </w:rPr>
      </w:pPr>
      <w:r w:rsidRPr="00371192">
        <w:rPr>
          <w:b/>
          <w:bCs/>
          <w:sz w:val="28"/>
          <w:szCs w:val="28"/>
        </w:rPr>
        <w:t>Контактные лица</w:t>
      </w:r>
    </w:p>
    <w:p w:rsidR="000301CA" w:rsidRPr="00371192" w:rsidRDefault="000301CA" w:rsidP="00682BE2">
      <w:pPr>
        <w:ind w:right="97" w:firstLine="709"/>
        <w:jc w:val="both"/>
        <w:rPr>
          <w:sz w:val="28"/>
          <w:szCs w:val="28"/>
        </w:rPr>
      </w:pPr>
      <w:r w:rsidRPr="00371192">
        <w:rPr>
          <w:sz w:val="28"/>
          <w:szCs w:val="28"/>
        </w:rPr>
        <w:t xml:space="preserve">Уполномоченные представители </w:t>
      </w:r>
      <w:r w:rsidR="00476457" w:rsidRPr="00371192">
        <w:rPr>
          <w:sz w:val="28"/>
          <w:szCs w:val="28"/>
        </w:rPr>
        <w:t>Заказчика</w:t>
      </w:r>
      <w:r w:rsidRPr="00371192">
        <w:rPr>
          <w:sz w:val="28"/>
          <w:szCs w:val="28"/>
        </w:rPr>
        <w:t xml:space="preserve"> могут связаться со следующими лицами для получения дополнительной информации о претенденте:</w:t>
      </w:r>
    </w:p>
    <w:p w:rsidR="000301CA" w:rsidRPr="00371192" w:rsidRDefault="000301CA" w:rsidP="00DD5455">
      <w:pPr>
        <w:ind w:right="97" w:firstLine="709"/>
        <w:rPr>
          <w:sz w:val="28"/>
          <w:szCs w:val="28"/>
        </w:rPr>
      </w:pPr>
    </w:p>
    <w:p w:rsidR="000301CA" w:rsidRPr="00371192" w:rsidRDefault="000301CA" w:rsidP="00DD5455">
      <w:pPr>
        <w:tabs>
          <w:tab w:val="left" w:pos="9639"/>
        </w:tabs>
        <w:ind w:firstLine="709"/>
        <w:rPr>
          <w:sz w:val="28"/>
          <w:szCs w:val="28"/>
          <w:u w:val="single"/>
        </w:rPr>
      </w:pPr>
      <w:r w:rsidRPr="00371192">
        <w:rPr>
          <w:sz w:val="28"/>
          <w:szCs w:val="28"/>
          <w:u w:val="single"/>
        </w:rPr>
        <w:t>Справки по общим вопросам и вопросам управления</w:t>
      </w:r>
    </w:p>
    <w:p w:rsidR="000301CA" w:rsidRPr="00371192" w:rsidRDefault="000301CA" w:rsidP="00DD5455">
      <w:pPr>
        <w:tabs>
          <w:tab w:val="left" w:pos="9639"/>
        </w:tabs>
        <w:ind w:firstLine="709"/>
        <w:rPr>
          <w:sz w:val="28"/>
          <w:szCs w:val="28"/>
        </w:rPr>
      </w:pPr>
      <w:r w:rsidRPr="00371192">
        <w:rPr>
          <w:sz w:val="28"/>
          <w:szCs w:val="28"/>
        </w:rPr>
        <w:t>Контактное лицо (должность, ФИО, телефон)</w:t>
      </w:r>
    </w:p>
    <w:p w:rsidR="000301CA" w:rsidRPr="00371192" w:rsidRDefault="000301CA" w:rsidP="00DD5455">
      <w:pPr>
        <w:tabs>
          <w:tab w:val="left" w:pos="9639"/>
        </w:tabs>
        <w:ind w:firstLine="709"/>
        <w:rPr>
          <w:sz w:val="28"/>
          <w:szCs w:val="28"/>
          <w:u w:val="single"/>
        </w:rPr>
      </w:pPr>
      <w:r w:rsidRPr="00371192">
        <w:rPr>
          <w:sz w:val="28"/>
          <w:szCs w:val="28"/>
          <w:u w:val="single"/>
        </w:rPr>
        <w:t>Справки по кадровым вопросам</w:t>
      </w:r>
    </w:p>
    <w:p w:rsidR="000301CA" w:rsidRPr="00371192" w:rsidRDefault="000301CA" w:rsidP="00DD5455">
      <w:pPr>
        <w:tabs>
          <w:tab w:val="left" w:pos="9639"/>
        </w:tabs>
        <w:ind w:firstLine="709"/>
        <w:rPr>
          <w:sz w:val="28"/>
          <w:szCs w:val="28"/>
        </w:rPr>
      </w:pPr>
      <w:r w:rsidRPr="00371192">
        <w:rPr>
          <w:sz w:val="28"/>
          <w:szCs w:val="28"/>
        </w:rPr>
        <w:t>Контактное лицо (должность, ФИО, телефон)</w:t>
      </w:r>
    </w:p>
    <w:p w:rsidR="000301CA" w:rsidRPr="00371192" w:rsidRDefault="000301CA" w:rsidP="00DD5455">
      <w:pPr>
        <w:tabs>
          <w:tab w:val="left" w:pos="9639"/>
        </w:tabs>
        <w:ind w:firstLine="709"/>
        <w:rPr>
          <w:sz w:val="28"/>
          <w:szCs w:val="28"/>
          <w:u w:val="single"/>
        </w:rPr>
      </w:pPr>
      <w:r w:rsidRPr="00371192">
        <w:rPr>
          <w:sz w:val="28"/>
          <w:szCs w:val="28"/>
          <w:u w:val="single"/>
        </w:rPr>
        <w:t>Справки по техническим вопросам</w:t>
      </w:r>
    </w:p>
    <w:p w:rsidR="000301CA" w:rsidRPr="00371192" w:rsidRDefault="000301CA" w:rsidP="00DD5455">
      <w:pPr>
        <w:tabs>
          <w:tab w:val="left" w:pos="9639"/>
        </w:tabs>
        <w:ind w:firstLine="709"/>
        <w:rPr>
          <w:sz w:val="28"/>
          <w:szCs w:val="28"/>
        </w:rPr>
      </w:pPr>
      <w:r w:rsidRPr="00371192">
        <w:rPr>
          <w:sz w:val="28"/>
          <w:szCs w:val="28"/>
        </w:rPr>
        <w:t>Контактное лицо (должность, ФИО, телефон)</w:t>
      </w:r>
    </w:p>
    <w:p w:rsidR="000301CA" w:rsidRPr="00371192" w:rsidRDefault="000301CA" w:rsidP="00DD5455">
      <w:pPr>
        <w:tabs>
          <w:tab w:val="left" w:pos="9639"/>
        </w:tabs>
        <w:ind w:firstLine="709"/>
        <w:rPr>
          <w:sz w:val="28"/>
          <w:szCs w:val="28"/>
          <w:u w:val="single"/>
        </w:rPr>
      </w:pPr>
      <w:r w:rsidRPr="00371192">
        <w:rPr>
          <w:sz w:val="28"/>
          <w:szCs w:val="28"/>
          <w:u w:val="single"/>
        </w:rPr>
        <w:t>Справки по финансовым вопросам</w:t>
      </w:r>
    </w:p>
    <w:p w:rsidR="000301CA" w:rsidRPr="00371192" w:rsidRDefault="000301CA" w:rsidP="00DD5455">
      <w:pPr>
        <w:tabs>
          <w:tab w:val="left" w:pos="9639"/>
        </w:tabs>
        <w:ind w:firstLine="709"/>
        <w:rPr>
          <w:sz w:val="28"/>
          <w:szCs w:val="28"/>
        </w:rPr>
      </w:pPr>
      <w:r w:rsidRPr="00371192">
        <w:rPr>
          <w:sz w:val="28"/>
          <w:szCs w:val="28"/>
        </w:rPr>
        <w:t>Контактное лицо (должность, ФИО, телефон)</w:t>
      </w:r>
    </w:p>
    <w:p w:rsidR="00EA6720" w:rsidRPr="00371192" w:rsidRDefault="00EA6720" w:rsidP="00DD5455">
      <w:pPr>
        <w:tabs>
          <w:tab w:val="left" w:pos="9639"/>
        </w:tabs>
        <w:ind w:firstLine="709"/>
        <w:rPr>
          <w:sz w:val="28"/>
          <w:szCs w:val="28"/>
        </w:rPr>
      </w:pPr>
    </w:p>
    <w:p w:rsidR="00EA6720" w:rsidRPr="00371192" w:rsidRDefault="00EA6720" w:rsidP="00DD5455">
      <w:pPr>
        <w:tabs>
          <w:tab w:val="left" w:pos="9639"/>
        </w:tabs>
        <w:ind w:firstLine="709"/>
        <w:rPr>
          <w:sz w:val="28"/>
          <w:szCs w:val="28"/>
        </w:rPr>
      </w:pPr>
    </w:p>
    <w:p w:rsidR="000301CA" w:rsidRPr="00371192" w:rsidRDefault="00A8101B" w:rsidP="00EA6720">
      <w:pPr>
        <w:pStyle w:val="a3"/>
        <w:ind w:firstLine="0"/>
        <w:jc w:val="left"/>
        <w:rPr>
          <w:spacing w:val="-13"/>
          <w:sz w:val="28"/>
          <w:szCs w:val="28"/>
        </w:rPr>
      </w:pPr>
      <w:r w:rsidRPr="00371192">
        <w:rPr>
          <w:spacing w:val="-13"/>
          <w:sz w:val="28"/>
          <w:szCs w:val="28"/>
        </w:rPr>
        <w:t>Представитель, и</w:t>
      </w:r>
      <w:r w:rsidR="000301CA" w:rsidRPr="00371192">
        <w:rPr>
          <w:spacing w:val="-13"/>
          <w:sz w:val="28"/>
          <w:szCs w:val="28"/>
        </w:rPr>
        <w:t xml:space="preserve">меющий полномочия </w:t>
      </w:r>
      <w:r w:rsidR="00510111" w:rsidRPr="00371192">
        <w:rPr>
          <w:spacing w:val="-13"/>
          <w:sz w:val="28"/>
          <w:szCs w:val="28"/>
        </w:rPr>
        <w:t>подписать сведения</w:t>
      </w:r>
      <w:r w:rsidR="000301CA" w:rsidRPr="00371192">
        <w:rPr>
          <w:spacing w:val="-13"/>
          <w:sz w:val="28"/>
          <w:szCs w:val="28"/>
        </w:rPr>
        <w:t xml:space="preserve"> от имени ________________________</w:t>
      </w:r>
      <w:r w:rsidR="00E6437E" w:rsidRPr="00371192">
        <w:rPr>
          <w:spacing w:val="-13"/>
          <w:sz w:val="28"/>
          <w:szCs w:val="28"/>
        </w:rPr>
        <w:t>______________________________</w:t>
      </w:r>
    </w:p>
    <w:p w:rsidR="000301CA" w:rsidRPr="00371192" w:rsidRDefault="000301CA" w:rsidP="00EA6720">
      <w:pPr>
        <w:pStyle w:val="a3"/>
        <w:spacing w:before="160"/>
        <w:ind w:firstLine="0"/>
        <w:jc w:val="left"/>
        <w:rPr>
          <w:spacing w:val="-13"/>
          <w:sz w:val="28"/>
          <w:szCs w:val="28"/>
        </w:rPr>
      </w:pPr>
      <w:r w:rsidRPr="00371192">
        <w:rPr>
          <w:spacing w:val="-13"/>
          <w:sz w:val="28"/>
          <w:szCs w:val="28"/>
        </w:rPr>
        <w:t>(</w:t>
      </w:r>
      <w:r w:rsidR="00A8101B" w:rsidRPr="00371192">
        <w:rPr>
          <w:spacing w:val="-13"/>
          <w:sz w:val="28"/>
          <w:szCs w:val="28"/>
        </w:rPr>
        <w:t>п</w:t>
      </w:r>
      <w:r w:rsidRPr="00371192">
        <w:rPr>
          <w:spacing w:val="-13"/>
          <w:sz w:val="28"/>
          <w:szCs w:val="28"/>
        </w:rPr>
        <w:t>олное наименование претендента)</w:t>
      </w:r>
    </w:p>
    <w:p w:rsidR="000301CA" w:rsidRPr="00371192" w:rsidRDefault="000301CA" w:rsidP="00EA6720">
      <w:pPr>
        <w:pStyle w:val="a3"/>
        <w:spacing w:before="160"/>
        <w:ind w:firstLine="0"/>
        <w:jc w:val="left"/>
        <w:rPr>
          <w:spacing w:val="-13"/>
          <w:sz w:val="28"/>
          <w:szCs w:val="28"/>
        </w:rPr>
      </w:pPr>
      <w:r w:rsidRPr="00371192">
        <w:rPr>
          <w:spacing w:val="-13"/>
          <w:sz w:val="28"/>
          <w:szCs w:val="28"/>
        </w:rPr>
        <w:t>______________________________</w:t>
      </w:r>
      <w:r w:rsidR="00A8101B" w:rsidRPr="00371192">
        <w:rPr>
          <w:spacing w:val="-13"/>
          <w:sz w:val="28"/>
          <w:szCs w:val="28"/>
        </w:rPr>
        <w:t>_______________________________</w:t>
      </w:r>
    </w:p>
    <w:p w:rsidR="00A8101B" w:rsidRPr="00371192" w:rsidRDefault="000301CA" w:rsidP="00EA6720">
      <w:pPr>
        <w:pStyle w:val="a3"/>
        <w:spacing w:before="160"/>
        <w:ind w:firstLine="0"/>
        <w:jc w:val="left"/>
        <w:rPr>
          <w:spacing w:val="-13"/>
          <w:sz w:val="28"/>
          <w:szCs w:val="28"/>
        </w:rPr>
        <w:sectPr w:rsidR="00A8101B" w:rsidRPr="00371192" w:rsidSect="008560E8">
          <w:pgSz w:w="11906" w:h="16838" w:code="9"/>
          <w:pgMar w:top="851" w:right="851" w:bottom="851" w:left="1418" w:header="794" w:footer="794" w:gutter="0"/>
          <w:cols w:space="708"/>
          <w:titlePg/>
          <w:docGrid w:linePitch="360"/>
        </w:sectPr>
      </w:pPr>
      <w:r w:rsidRPr="00371192">
        <w:rPr>
          <w:spacing w:val="-13"/>
          <w:sz w:val="28"/>
          <w:szCs w:val="28"/>
        </w:rPr>
        <w:t>(</w:t>
      </w:r>
      <w:r w:rsidR="00A8101B" w:rsidRPr="00371192">
        <w:rPr>
          <w:spacing w:val="-13"/>
          <w:sz w:val="28"/>
          <w:szCs w:val="28"/>
        </w:rPr>
        <w:t>д</w:t>
      </w:r>
      <w:r w:rsidR="00E6437E" w:rsidRPr="00371192">
        <w:rPr>
          <w:spacing w:val="-13"/>
          <w:sz w:val="28"/>
          <w:szCs w:val="28"/>
        </w:rPr>
        <w:t>олжность, подпись, ФИО)</w:t>
      </w:r>
      <w:r w:rsidR="00E6437E" w:rsidRPr="00371192">
        <w:rPr>
          <w:spacing w:val="-13"/>
          <w:sz w:val="28"/>
          <w:szCs w:val="28"/>
        </w:rPr>
        <w:tab/>
      </w:r>
      <w:r w:rsidR="00E6437E" w:rsidRPr="00371192">
        <w:rPr>
          <w:spacing w:val="-13"/>
          <w:sz w:val="28"/>
          <w:szCs w:val="28"/>
        </w:rPr>
        <w:tab/>
      </w:r>
      <w:r w:rsidR="00E6437E" w:rsidRPr="00371192">
        <w:rPr>
          <w:spacing w:val="-13"/>
          <w:sz w:val="28"/>
          <w:szCs w:val="28"/>
        </w:rPr>
        <w:tab/>
      </w:r>
      <w:r w:rsidRPr="00371192">
        <w:rPr>
          <w:spacing w:val="-13"/>
          <w:sz w:val="28"/>
          <w:szCs w:val="28"/>
        </w:rPr>
        <w:t>(печать)</w:t>
      </w:r>
    </w:p>
    <w:p w:rsidR="000301CA" w:rsidRPr="00371192" w:rsidRDefault="000301CA" w:rsidP="00A8101B">
      <w:pPr>
        <w:pStyle w:val="a3"/>
        <w:suppressAutoHyphens/>
        <w:ind w:right="306"/>
        <w:jc w:val="center"/>
        <w:rPr>
          <w:b/>
          <w:sz w:val="28"/>
          <w:szCs w:val="28"/>
        </w:rPr>
      </w:pPr>
      <w:r w:rsidRPr="00371192">
        <w:rPr>
          <w:b/>
          <w:sz w:val="28"/>
          <w:szCs w:val="28"/>
        </w:rPr>
        <w:lastRenderedPageBreak/>
        <w:t xml:space="preserve">СВЕДЕНИЯ О ПРЕТЕНДЕНТЕ </w:t>
      </w:r>
      <w:r w:rsidR="00B45DF4" w:rsidRPr="00371192">
        <w:rPr>
          <w:b/>
          <w:sz w:val="28"/>
          <w:szCs w:val="28"/>
        </w:rPr>
        <w:t>(</w:t>
      </w:r>
      <w:r w:rsidRPr="00371192">
        <w:rPr>
          <w:b/>
          <w:sz w:val="28"/>
          <w:szCs w:val="28"/>
        </w:rPr>
        <w:t>для</w:t>
      </w:r>
      <w:r w:rsidR="00CF0C7D" w:rsidRPr="00371192">
        <w:rPr>
          <w:b/>
          <w:sz w:val="28"/>
          <w:szCs w:val="28"/>
        </w:rPr>
        <w:t xml:space="preserve"> </w:t>
      </w:r>
      <w:r w:rsidRPr="00371192">
        <w:rPr>
          <w:b/>
          <w:sz w:val="28"/>
          <w:szCs w:val="28"/>
        </w:rPr>
        <w:t>физических лиц)</w:t>
      </w:r>
    </w:p>
    <w:p w:rsidR="000301CA" w:rsidRPr="00371192" w:rsidRDefault="000301CA" w:rsidP="00AE646A">
      <w:pPr>
        <w:pStyle w:val="a3"/>
        <w:spacing w:before="160"/>
        <w:jc w:val="left"/>
        <w:rPr>
          <w:b/>
          <w:i/>
          <w:sz w:val="28"/>
          <w:szCs w:val="28"/>
        </w:rPr>
      </w:pPr>
      <w:r w:rsidRPr="00371192">
        <w:rPr>
          <w:b/>
          <w:i/>
          <w:sz w:val="28"/>
          <w:szCs w:val="28"/>
        </w:rPr>
        <w:t>(в случае</w:t>
      </w:r>
      <w:proofErr w:type="gramStart"/>
      <w:r w:rsidRPr="00371192">
        <w:rPr>
          <w:b/>
          <w:i/>
          <w:sz w:val="28"/>
          <w:szCs w:val="28"/>
        </w:rPr>
        <w:t>,</w:t>
      </w:r>
      <w:proofErr w:type="gramEnd"/>
      <w:r w:rsidRPr="00371192">
        <w:rPr>
          <w:b/>
          <w:i/>
          <w:sz w:val="28"/>
          <w:szCs w:val="28"/>
        </w:rPr>
        <w:t xml:space="preserve"> если на стороне одного претендента участвует несколько лиц, сведения предоставляются на каждое лицо)</w:t>
      </w:r>
    </w:p>
    <w:p w:rsidR="000301CA" w:rsidRPr="00371192" w:rsidRDefault="000301CA" w:rsidP="00AE646A">
      <w:pPr>
        <w:pStyle w:val="a3"/>
        <w:spacing w:before="160"/>
        <w:jc w:val="left"/>
        <w:rPr>
          <w:b/>
          <w:sz w:val="28"/>
          <w:szCs w:val="28"/>
        </w:rPr>
      </w:pPr>
    </w:p>
    <w:p w:rsidR="000301CA" w:rsidRPr="00371192" w:rsidRDefault="000301CA" w:rsidP="00D21B85">
      <w:pPr>
        <w:pStyle w:val="a3"/>
        <w:numPr>
          <w:ilvl w:val="2"/>
          <w:numId w:val="5"/>
        </w:numPr>
        <w:tabs>
          <w:tab w:val="clear" w:pos="2160"/>
          <w:tab w:val="num" w:pos="1418"/>
        </w:tabs>
        <w:spacing w:line="360" w:lineRule="exact"/>
        <w:ind w:left="1418" w:hanging="709"/>
        <w:jc w:val="left"/>
        <w:rPr>
          <w:sz w:val="28"/>
          <w:szCs w:val="28"/>
        </w:rPr>
      </w:pPr>
      <w:r w:rsidRPr="00371192">
        <w:rPr>
          <w:sz w:val="28"/>
          <w:szCs w:val="28"/>
        </w:rPr>
        <w:t>Фамилия, имя, отчество ___</w:t>
      </w:r>
      <w:r w:rsidR="00EA6720" w:rsidRPr="00371192">
        <w:rPr>
          <w:sz w:val="28"/>
          <w:szCs w:val="28"/>
        </w:rPr>
        <w:t>______________________________</w:t>
      </w:r>
    </w:p>
    <w:p w:rsidR="000301CA" w:rsidRPr="00371192" w:rsidRDefault="000301CA" w:rsidP="00D21B85">
      <w:pPr>
        <w:pStyle w:val="a3"/>
        <w:numPr>
          <w:ilvl w:val="2"/>
          <w:numId w:val="5"/>
        </w:numPr>
        <w:tabs>
          <w:tab w:val="clear" w:pos="2160"/>
          <w:tab w:val="num" w:pos="0"/>
        </w:tabs>
        <w:spacing w:line="360" w:lineRule="exact"/>
        <w:ind w:left="0" w:firstLine="709"/>
        <w:jc w:val="left"/>
        <w:rPr>
          <w:sz w:val="28"/>
          <w:szCs w:val="28"/>
        </w:rPr>
      </w:pPr>
      <w:r w:rsidRPr="00371192">
        <w:rPr>
          <w:sz w:val="28"/>
          <w:szCs w:val="28"/>
        </w:rPr>
        <w:t>Паспортные данные ________</w:t>
      </w:r>
      <w:r w:rsidR="00EA6720" w:rsidRPr="00371192">
        <w:rPr>
          <w:sz w:val="28"/>
          <w:szCs w:val="28"/>
        </w:rPr>
        <w:t>____________________________</w:t>
      </w:r>
    </w:p>
    <w:p w:rsidR="000301CA" w:rsidRPr="00371192" w:rsidRDefault="000301CA" w:rsidP="00D21B85">
      <w:pPr>
        <w:pStyle w:val="a3"/>
        <w:numPr>
          <w:ilvl w:val="2"/>
          <w:numId w:val="5"/>
        </w:numPr>
        <w:tabs>
          <w:tab w:val="clear" w:pos="2160"/>
          <w:tab w:val="num" w:pos="0"/>
        </w:tabs>
        <w:spacing w:line="360" w:lineRule="exact"/>
        <w:ind w:left="0" w:firstLine="709"/>
        <w:jc w:val="left"/>
        <w:rPr>
          <w:sz w:val="28"/>
          <w:szCs w:val="28"/>
        </w:rPr>
      </w:pPr>
      <w:r w:rsidRPr="00371192">
        <w:rPr>
          <w:sz w:val="28"/>
          <w:szCs w:val="28"/>
        </w:rPr>
        <w:t>Место жительства__________</w:t>
      </w:r>
      <w:r w:rsidR="00EA6720" w:rsidRPr="00371192">
        <w:rPr>
          <w:sz w:val="28"/>
          <w:szCs w:val="28"/>
        </w:rPr>
        <w:t>____________________________</w:t>
      </w:r>
    </w:p>
    <w:p w:rsidR="000301CA" w:rsidRPr="00371192" w:rsidRDefault="000301CA" w:rsidP="00D21B85">
      <w:pPr>
        <w:pStyle w:val="a3"/>
        <w:numPr>
          <w:ilvl w:val="2"/>
          <w:numId w:val="5"/>
        </w:numPr>
        <w:tabs>
          <w:tab w:val="clear" w:pos="2160"/>
          <w:tab w:val="num" w:pos="0"/>
        </w:tabs>
        <w:spacing w:line="360" w:lineRule="exact"/>
        <w:ind w:left="0" w:firstLine="709"/>
        <w:jc w:val="left"/>
        <w:rPr>
          <w:sz w:val="28"/>
          <w:szCs w:val="28"/>
        </w:rPr>
      </w:pPr>
      <w:r w:rsidRPr="00371192">
        <w:rPr>
          <w:sz w:val="28"/>
          <w:szCs w:val="28"/>
        </w:rPr>
        <w:t>Телефон</w:t>
      </w:r>
      <w:proofErr w:type="gramStart"/>
      <w:r w:rsidRPr="00371192">
        <w:rPr>
          <w:sz w:val="28"/>
          <w:szCs w:val="28"/>
        </w:rPr>
        <w:t xml:space="preserve"> (______) __________</w:t>
      </w:r>
      <w:r w:rsidR="00EA6720" w:rsidRPr="00371192">
        <w:rPr>
          <w:sz w:val="28"/>
          <w:szCs w:val="28"/>
        </w:rPr>
        <w:t>_____________________________</w:t>
      </w:r>
      <w:proofErr w:type="gramEnd"/>
    </w:p>
    <w:p w:rsidR="000301CA" w:rsidRPr="00371192" w:rsidRDefault="000301CA" w:rsidP="00D21B85">
      <w:pPr>
        <w:pStyle w:val="a3"/>
        <w:numPr>
          <w:ilvl w:val="2"/>
          <w:numId w:val="5"/>
        </w:numPr>
        <w:tabs>
          <w:tab w:val="clear" w:pos="2160"/>
          <w:tab w:val="num" w:pos="0"/>
        </w:tabs>
        <w:spacing w:line="360" w:lineRule="exact"/>
        <w:ind w:left="0" w:firstLine="709"/>
        <w:jc w:val="left"/>
        <w:rPr>
          <w:sz w:val="28"/>
          <w:szCs w:val="28"/>
        </w:rPr>
      </w:pPr>
      <w:r w:rsidRPr="00371192">
        <w:rPr>
          <w:sz w:val="28"/>
          <w:szCs w:val="28"/>
        </w:rPr>
        <w:t>Факс</w:t>
      </w:r>
      <w:proofErr w:type="gramStart"/>
      <w:r w:rsidRPr="00371192">
        <w:rPr>
          <w:sz w:val="28"/>
          <w:szCs w:val="28"/>
        </w:rPr>
        <w:t xml:space="preserve"> (______) _____________</w:t>
      </w:r>
      <w:r w:rsidR="00EA6720" w:rsidRPr="00371192">
        <w:rPr>
          <w:sz w:val="28"/>
          <w:szCs w:val="28"/>
        </w:rPr>
        <w:t>_____________________________</w:t>
      </w:r>
      <w:proofErr w:type="gramEnd"/>
    </w:p>
    <w:p w:rsidR="000301CA" w:rsidRPr="00371192" w:rsidRDefault="000301CA" w:rsidP="00D21B85">
      <w:pPr>
        <w:pStyle w:val="a3"/>
        <w:numPr>
          <w:ilvl w:val="2"/>
          <w:numId w:val="5"/>
        </w:numPr>
        <w:tabs>
          <w:tab w:val="clear" w:pos="2160"/>
          <w:tab w:val="num" w:pos="0"/>
        </w:tabs>
        <w:spacing w:line="360" w:lineRule="exact"/>
        <w:ind w:left="0" w:firstLine="709"/>
        <w:jc w:val="left"/>
        <w:rPr>
          <w:sz w:val="28"/>
          <w:szCs w:val="28"/>
        </w:rPr>
      </w:pPr>
      <w:r w:rsidRPr="00371192">
        <w:rPr>
          <w:sz w:val="28"/>
          <w:szCs w:val="28"/>
        </w:rPr>
        <w:t>Адрес электронной почты _</w:t>
      </w:r>
      <w:r w:rsidR="00EA6720" w:rsidRPr="00371192">
        <w:rPr>
          <w:sz w:val="28"/>
          <w:szCs w:val="28"/>
        </w:rPr>
        <w:t>_________________@___________</w:t>
      </w:r>
    </w:p>
    <w:p w:rsidR="00826CBC" w:rsidRPr="00371192" w:rsidRDefault="000301CA" w:rsidP="00D21B85">
      <w:pPr>
        <w:pStyle w:val="a3"/>
        <w:numPr>
          <w:ilvl w:val="2"/>
          <w:numId w:val="5"/>
        </w:numPr>
        <w:tabs>
          <w:tab w:val="clear" w:pos="2160"/>
          <w:tab w:val="num" w:pos="0"/>
        </w:tabs>
        <w:spacing w:line="360" w:lineRule="exact"/>
        <w:ind w:left="0" w:firstLine="709"/>
        <w:jc w:val="left"/>
        <w:rPr>
          <w:sz w:val="28"/>
          <w:szCs w:val="28"/>
        </w:rPr>
      </w:pPr>
      <w:r w:rsidRPr="00371192">
        <w:rPr>
          <w:sz w:val="28"/>
          <w:szCs w:val="28"/>
        </w:rPr>
        <w:t>Банковские реквизиты__________________________________</w:t>
      </w:r>
    </w:p>
    <w:p w:rsidR="00826CBC" w:rsidRPr="00371192" w:rsidRDefault="00826CBC" w:rsidP="00D21B85">
      <w:pPr>
        <w:pStyle w:val="a3"/>
        <w:numPr>
          <w:ilvl w:val="2"/>
          <w:numId w:val="5"/>
        </w:numPr>
        <w:tabs>
          <w:tab w:val="clear" w:pos="2160"/>
          <w:tab w:val="num" w:pos="0"/>
        </w:tabs>
        <w:spacing w:line="360" w:lineRule="exact"/>
        <w:ind w:left="0" w:firstLine="709"/>
        <w:jc w:val="left"/>
        <w:rPr>
          <w:sz w:val="28"/>
          <w:szCs w:val="28"/>
        </w:rPr>
      </w:pPr>
      <w:r w:rsidRPr="00371192">
        <w:rPr>
          <w:sz w:val="28"/>
          <w:szCs w:val="28"/>
        </w:rPr>
        <w:t>ИНН ____________________________________</w:t>
      </w:r>
    </w:p>
    <w:p w:rsidR="00826CBC" w:rsidRPr="00371192" w:rsidRDefault="00826CBC" w:rsidP="00826CBC">
      <w:pPr>
        <w:pStyle w:val="a3"/>
        <w:spacing w:line="360" w:lineRule="exact"/>
        <w:ind w:left="709" w:firstLine="0"/>
        <w:jc w:val="left"/>
        <w:rPr>
          <w:sz w:val="28"/>
          <w:szCs w:val="28"/>
        </w:rPr>
      </w:pPr>
    </w:p>
    <w:p w:rsidR="000301CA" w:rsidRPr="00371192" w:rsidRDefault="000301CA" w:rsidP="00AE646A">
      <w:pPr>
        <w:rPr>
          <w:sz w:val="28"/>
          <w:szCs w:val="28"/>
        </w:rPr>
      </w:pPr>
    </w:p>
    <w:p w:rsidR="000301CA" w:rsidRPr="00371192" w:rsidRDefault="000301CA" w:rsidP="00AE646A">
      <w:pPr>
        <w:rPr>
          <w:sz w:val="28"/>
          <w:szCs w:val="28"/>
        </w:rPr>
      </w:pPr>
    </w:p>
    <w:p w:rsidR="000301CA" w:rsidRPr="00371192" w:rsidRDefault="00A8101B" w:rsidP="00E6437E">
      <w:pPr>
        <w:rPr>
          <w:sz w:val="28"/>
          <w:szCs w:val="28"/>
        </w:rPr>
      </w:pPr>
      <w:r w:rsidRPr="00371192">
        <w:rPr>
          <w:sz w:val="28"/>
          <w:szCs w:val="28"/>
        </w:rPr>
        <w:t>Представитель, и</w:t>
      </w:r>
      <w:r w:rsidR="000301CA" w:rsidRPr="00371192">
        <w:rPr>
          <w:sz w:val="28"/>
          <w:szCs w:val="28"/>
        </w:rPr>
        <w:t xml:space="preserve">меющий полномочия </w:t>
      </w:r>
      <w:r w:rsidR="00510111" w:rsidRPr="00371192">
        <w:rPr>
          <w:sz w:val="28"/>
          <w:szCs w:val="28"/>
        </w:rPr>
        <w:t>подписать сведения</w:t>
      </w:r>
      <w:r w:rsidR="00E6437E" w:rsidRPr="00371192">
        <w:rPr>
          <w:sz w:val="28"/>
          <w:szCs w:val="28"/>
        </w:rPr>
        <w:t xml:space="preserve"> от имени </w:t>
      </w:r>
      <w:r w:rsidR="000301CA" w:rsidRPr="00371192">
        <w:rPr>
          <w:sz w:val="28"/>
          <w:szCs w:val="28"/>
        </w:rPr>
        <w:t>________________________</w:t>
      </w:r>
      <w:r w:rsidR="00510111" w:rsidRPr="00371192">
        <w:rPr>
          <w:sz w:val="28"/>
          <w:szCs w:val="28"/>
        </w:rPr>
        <w:t>_____________________________</w:t>
      </w:r>
    </w:p>
    <w:p w:rsidR="000301CA" w:rsidRPr="00371192" w:rsidRDefault="000301CA" w:rsidP="00E6437E">
      <w:pPr>
        <w:rPr>
          <w:sz w:val="28"/>
          <w:szCs w:val="28"/>
        </w:rPr>
      </w:pPr>
      <w:r w:rsidRPr="00371192">
        <w:rPr>
          <w:sz w:val="28"/>
          <w:szCs w:val="28"/>
        </w:rPr>
        <w:t>(</w:t>
      </w:r>
      <w:r w:rsidR="00A8101B" w:rsidRPr="00371192">
        <w:rPr>
          <w:sz w:val="28"/>
          <w:szCs w:val="28"/>
        </w:rPr>
        <w:t>п</w:t>
      </w:r>
      <w:r w:rsidRPr="00371192">
        <w:rPr>
          <w:sz w:val="28"/>
          <w:szCs w:val="28"/>
        </w:rPr>
        <w:t>олное наименование претендента)</w:t>
      </w:r>
    </w:p>
    <w:p w:rsidR="000301CA" w:rsidRPr="00371192" w:rsidRDefault="000301CA" w:rsidP="00AE646A">
      <w:pPr>
        <w:rPr>
          <w:sz w:val="28"/>
          <w:szCs w:val="28"/>
        </w:rPr>
      </w:pPr>
      <w:r w:rsidRPr="00371192">
        <w:rPr>
          <w:sz w:val="28"/>
          <w:szCs w:val="28"/>
        </w:rPr>
        <w:t>_________________________________</w:t>
      </w:r>
      <w:r w:rsidR="00A8101B" w:rsidRPr="00371192">
        <w:rPr>
          <w:sz w:val="28"/>
          <w:szCs w:val="28"/>
        </w:rPr>
        <w:t>________________________</w:t>
      </w:r>
    </w:p>
    <w:p w:rsidR="000301CA" w:rsidRPr="00371192" w:rsidRDefault="000301CA" w:rsidP="00AE646A">
      <w:pPr>
        <w:rPr>
          <w:sz w:val="28"/>
          <w:szCs w:val="28"/>
        </w:rPr>
      </w:pPr>
      <w:r w:rsidRPr="00371192">
        <w:rPr>
          <w:sz w:val="28"/>
          <w:szCs w:val="28"/>
        </w:rPr>
        <w:t>(</w:t>
      </w:r>
      <w:r w:rsidR="00A8101B" w:rsidRPr="00371192">
        <w:rPr>
          <w:sz w:val="28"/>
          <w:szCs w:val="28"/>
        </w:rPr>
        <w:t>д</w:t>
      </w:r>
      <w:r w:rsidRPr="00371192">
        <w:rPr>
          <w:sz w:val="28"/>
          <w:szCs w:val="28"/>
        </w:rPr>
        <w:t>олжность, подпись, ФИО)</w:t>
      </w:r>
      <w:r w:rsidR="00E6437E" w:rsidRPr="00371192">
        <w:rPr>
          <w:sz w:val="28"/>
          <w:szCs w:val="28"/>
        </w:rPr>
        <w:tab/>
      </w:r>
      <w:r w:rsidR="00E6437E" w:rsidRPr="00371192">
        <w:rPr>
          <w:sz w:val="28"/>
          <w:szCs w:val="28"/>
        </w:rPr>
        <w:tab/>
      </w:r>
      <w:r w:rsidR="00E6437E" w:rsidRPr="00371192">
        <w:rPr>
          <w:sz w:val="28"/>
          <w:szCs w:val="28"/>
        </w:rPr>
        <w:tab/>
      </w:r>
      <w:r w:rsidR="00E6437E" w:rsidRPr="00371192">
        <w:rPr>
          <w:sz w:val="28"/>
          <w:szCs w:val="28"/>
        </w:rPr>
        <w:tab/>
      </w:r>
      <w:r w:rsidRPr="00371192">
        <w:rPr>
          <w:sz w:val="28"/>
          <w:szCs w:val="28"/>
        </w:rPr>
        <w:t>(печать)</w:t>
      </w:r>
    </w:p>
    <w:p w:rsidR="000301CA" w:rsidRPr="00371192" w:rsidRDefault="000301CA" w:rsidP="00AE646A">
      <w:pPr>
        <w:rPr>
          <w:sz w:val="26"/>
          <w:szCs w:val="26"/>
        </w:rPr>
      </w:pPr>
    </w:p>
    <w:p w:rsidR="000301CA" w:rsidRPr="00371192" w:rsidRDefault="000301CA" w:rsidP="000301CA">
      <w:pPr>
        <w:rPr>
          <w:sz w:val="26"/>
          <w:szCs w:val="26"/>
        </w:rPr>
      </w:pPr>
    </w:p>
    <w:p w:rsidR="000301CA" w:rsidRPr="00371192" w:rsidRDefault="000301CA" w:rsidP="00EA6720">
      <w:pPr>
        <w:pStyle w:val="a3"/>
        <w:suppressAutoHyphens/>
        <w:ind w:right="306" w:firstLine="0"/>
        <w:rPr>
          <w:szCs w:val="26"/>
        </w:rPr>
      </w:pPr>
    </w:p>
    <w:p w:rsidR="000B1ECC" w:rsidRPr="00371192" w:rsidRDefault="000B1ECC" w:rsidP="000301CA">
      <w:pPr>
        <w:pStyle w:val="a3"/>
        <w:suppressAutoHyphens/>
        <w:ind w:right="306"/>
        <w:rPr>
          <w:szCs w:val="26"/>
        </w:rPr>
        <w:sectPr w:rsidR="000B1ECC" w:rsidRPr="00371192" w:rsidSect="008560E8">
          <w:pgSz w:w="11906" w:h="16838" w:code="9"/>
          <w:pgMar w:top="851" w:right="851" w:bottom="851" w:left="1418" w:header="794" w:footer="794" w:gutter="0"/>
          <w:cols w:space="708"/>
          <w:titlePg/>
          <w:docGrid w:linePitch="360"/>
        </w:sectPr>
      </w:pPr>
    </w:p>
    <w:p w:rsidR="000B1ECC" w:rsidRPr="00371192" w:rsidRDefault="000B1ECC" w:rsidP="00A26F7C">
      <w:pPr>
        <w:pStyle w:val="2"/>
        <w:suppressAutoHyphens/>
        <w:spacing w:before="0" w:after="0"/>
        <w:ind w:left="10065"/>
        <w:rPr>
          <w:b w:val="0"/>
          <w:bCs w:val="0"/>
          <w:i w:val="0"/>
          <w:iCs w:val="0"/>
          <w:sz w:val="24"/>
        </w:rPr>
      </w:pPr>
      <w:r w:rsidRPr="00371192">
        <w:rPr>
          <w:b w:val="0"/>
          <w:bCs w:val="0"/>
          <w:i w:val="0"/>
          <w:iCs w:val="0"/>
          <w:sz w:val="24"/>
        </w:rPr>
        <w:lastRenderedPageBreak/>
        <w:t>Приложение № 3</w:t>
      </w:r>
    </w:p>
    <w:p w:rsidR="000B1ECC" w:rsidRPr="00371192" w:rsidRDefault="000B1ECC" w:rsidP="00A26F7C">
      <w:pPr>
        <w:ind w:left="10065"/>
        <w:rPr>
          <w:bCs/>
          <w:sz w:val="28"/>
          <w:szCs w:val="28"/>
        </w:rPr>
      </w:pPr>
      <w:r w:rsidRPr="00371192">
        <w:rPr>
          <w:bCs/>
          <w:iCs/>
        </w:rPr>
        <w:t>к конкурсной документации</w:t>
      </w:r>
    </w:p>
    <w:p w:rsidR="000301CA" w:rsidRPr="00371192" w:rsidRDefault="000301CA" w:rsidP="000301CA">
      <w:pPr>
        <w:pStyle w:val="a3"/>
        <w:suppressAutoHyphens/>
        <w:ind w:right="306"/>
        <w:rPr>
          <w:szCs w:val="26"/>
        </w:rPr>
      </w:pPr>
    </w:p>
    <w:tbl>
      <w:tblPr>
        <w:tblW w:w="14988" w:type="dxa"/>
        <w:tblLook w:val="0000" w:firstRow="0" w:lastRow="0" w:firstColumn="0" w:lastColumn="0" w:noHBand="0" w:noVBand="0"/>
      </w:tblPr>
      <w:tblGrid>
        <w:gridCol w:w="8028"/>
        <w:gridCol w:w="6960"/>
      </w:tblGrid>
      <w:tr w:rsidR="00A26F7C" w:rsidTr="00A26F7C">
        <w:tc>
          <w:tcPr>
            <w:tcW w:w="8028" w:type="dxa"/>
          </w:tcPr>
          <w:p w:rsidR="00A26F7C" w:rsidRDefault="00A26F7C" w:rsidP="00A26F7C">
            <w:pPr>
              <w:pStyle w:val="2"/>
              <w:suppressAutoHyphens/>
              <w:spacing w:before="0" w:after="0"/>
              <w:jc w:val="center"/>
              <w:rPr>
                <w:rFonts w:eastAsia="MS Mincho"/>
                <w:i w:val="0"/>
                <w:iCs w:val="0"/>
              </w:rPr>
            </w:pPr>
            <w:r>
              <w:br w:type="page"/>
            </w:r>
          </w:p>
        </w:tc>
        <w:tc>
          <w:tcPr>
            <w:tcW w:w="6960" w:type="dxa"/>
          </w:tcPr>
          <w:p w:rsidR="00A26F7C" w:rsidRDefault="00A26F7C" w:rsidP="00A26F7C">
            <w:pPr>
              <w:pStyle w:val="2"/>
              <w:suppressAutoHyphens/>
              <w:spacing w:before="0" w:after="0"/>
              <w:ind w:left="615"/>
              <w:jc w:val="right"/>
              <w:rPr>
                <w:rFonts w:eastAsia="MS Mincho"/>
                <w:b w:val="0"/>
                <w:bCs w:val="0"/>
                <w:i w:val="0"/>
                <w:iCs w:val="0"/>
                <w:sz w:val="24"/>
              </w:rPr>
            </w:pPr>
          </w:p>
        </w:tc>
      </w:tr>
    </w:tbl>
    <w:p w:rsidR="00A26F7C" w:rsidRPr="009F71F7" w:rsidRDefault="00A26F7C" w:rsidP="00A26F7C">
      <w:pPr>
        <w:pStyle w:val="3"/>
        <w:spacing w:before="120"/>
        <w:ind w:left="74"/>
        <w:jc w:val="center"/>
        <w:rPr>
          <w:bCs/>
          <w:sz w:val="28"/>
          <w:u w:val="single"/>
        </w:rPr>
      </w:pPr>
      <w:r w:rsidRPr="009F71F7">
        <w:rPr>
          <w:bCs/>
          <w:sz w:val="28"/>
        </w:rPr>
        <w:t>ФИНАНСОВО-КОММЕРЧЕСКОЕ ПРЕДЛОЖЕНИЕ</w:t>
      </w:r>
    </w:p>
    <w:p w:rsidR="00A26F7C" w:rsidRPr="009F71F7" w:rsidRDefault="00A26F7C" w:rsidP="00A26F7C">
      <w:pPr>
        <w:rPr>
          <w:bCs/>
          <w:sz w:val="12"/>
        </w:rPr>
      </w:pPr>
    </w:p>
    <w:p w:rsidR="00A26F7C" w:rsidRPr="009F71F7" w:rsidRDefault="00A26F7C" w:rsidP="00A26F7C">
      <w:pPr>
        <w:rPr>
          <w:bCs/>
          <w:sz w:val="16"/>
        </w:rPr>
      </w:pPr>
      <w:r w:rsidRPr="009F71F7">
        <w:rPr>
          <w:sz w:val="28"/>
          <w:szCs w:val="28"/>
        </w:rPr>
        <w:t xml:space="preserve">Открытый конкурс №______ </w:t>
      </w:r>
      <w:r w:rsidRPr="009F71F7">
        <w:rPr>
          <w:bCs/>
          <w:sz w:val="16"/>
        </w:rPr>
        <w:t xml:space="preserve"> </w:t>
      </w:r>
    </w:p>
    <w:p w:rsidR="00A26F7C" w:rsidRPr="009F71F7" w:rsidRDefault="00A26F7C" w:rsidP="00A26F7C">
      <w:pPr>
        <w:rPr>
          <w:sz w:val="16"/>
          <w:szCs w:val="16"/>
        </w:rPr>
      </w:pPr>
      <w:r w:rsidRPr="009F71F7">
        <w:rPr>
          <w:sz w:val="28"/>
          <w:szCs w:val="28"/>
        </w:rPr>
        <w:t xml:space="preserve"> </w:t>
      </w:r>
    </w:p>
    <w:tbl>
      <w:tblPr>
        <w:tblW w:w="15273" w:type="dxa"/>
        <w:tblInd w:w="88" w:type="dxa"/>
        <w:tblLook w:val="0000" w:firstRow="0" w:lastRow="0" w:firstColumn="0" w:lastColumn="0" w:noHBand="0" w:noVBand="0"/>
      </w:tblPr>
      <w:tblGrid>
        <w:gridCol w:w="920"/>
        <w:gridCol w:w="3420"/>
        <w:gridCol w:w="1421"/>
        <w:gridCol w:w="1914"/>
        <w:gridCol w:w="2340"/>
        <w:gridCol w:w="2340"/>
        <w:gridCol w:w="2918"/>
      </w:tblGrid>
      <w:tr w:rsidR="00A26F7C" w:rsidRPr="00350DAD" w:rsidTr="00A26F7C">
        <w:trPr>
          <w:trHeight w:val="705"/>
        </w:trPr>
        <w:tc>
          <w:tcPr>
            <w:tcW w:w="920" w:type="dxa"/>
            <w:vMerge w:val="restart"/>
            <w:tcBorders>
              <w:top w:val="single" w:sz="4" w:space="0" w:color="auto"/>
              <w:left w:val="single" w:sz="4" w:space="0" w:color="auto"/>
              <w:bottom w:val="single" w:sz="4" w:space="0" w:color="auto"/>
              <w:right w:val="single" w:sz="4" w:space="0" w:color="auto"/>
            </w:tcBorders>
            <w:shd w:val="clear" w:color="auto" w:fill="auto"/>
          </w:tcPr>
          <w:p w:rsidR="00A26F7C" w:rsidRPr="000D600E" w:rsidRDefault="00A26F7C" w:rsidP="00A26F7C">
            <w:pPr>
              <w:jc w:val="center"/>
            </w:pPr>
            <w:r w:rsidRPr="000D600E">
              <w:t xml:space="preserve">№ </w:t>
            </w:r>
            <w:proofErr w:type="gramStart"/>
            <w:r w:rsidRPr="000D600E">
              <w:t>п</w:t>
            </w:r>
            <w:proofErr w:type="gramEnd"/>
            <w:r w:rsidRPr="000D600E">
              <w:t>/п</w:t>
            </w:r>
          </w:p>
        </w:tc>
        <w:tc>
          <w:tcPr>
            <w:tcW w:w="3420" w:type="dxa"/>
            <w:vMerge w:val="restart"/>
            <w:tcBorders>
              <w:top w:val="single" w:sz="4" w:space="0" w:color="auto"/>
              <w:left w:val="single" w:sz="4" w:space="0" w:color="auto"/>
              <w:bottom w:val="single" w:sz="4" w:space="0" w:color="auto"/>
              <w:right w:val="single" w:sz="4" w:space="0" w:color="auto"/>
            </w:tcBorders>
            <w:shd w:val="clear" w:color="auto" w:fill="auto"/>
          </w:tcPr>
          <w:p w:rsidR="00A26F7C" w:rsidRPr="000D600E" w:rsidRDefault="00A26F7C" w:rsidP="00A26F7C">
            <w:pPr>
              <w:jc w:val="center"/>
              <w:rPr>
                <w:szCs w:val="28"/>
              </w:rPr>
            </w:pPr>
            <w:r w:rsidRPr="000D600E">
              <w:t>Наим</w:t>
            </w:r>
            <w:r w:rsidRPr="000D600E">
              <w:rPr>
                <w:szCs w:val="28"/>
              </w:rPr>
              <w:t>енование и виды</w:t>
            </w:r>
          </w:p>
          <w:p w:rsidR="00A26F7C" w:rsidRPr="000D600E" w:rsidRDefault="00A26F7C" w:rsidP="00A26F7C">
            <w:pPr>
              <w:jc w:val="center"/>
            </w:pPr>
            <w:r w:rsidRPr="000D600E">
              <w:rPr>
                <w:szCs w:val="28"/>
              </w:rPr>
              <w:t xml:space="preserve">работ с указанием </w:t>
            </w:r>
            <w:r w:rsidRPr="000D600E">
              <w:rPr>
                <w:bCs/>
                <w:szCs w:val="28"/>
              </w:rPr>
              <w:t>наименований, марок, технических, эксплуатационных характеристик используемых материалов</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tcPr>
          <w:p w:rsidR="00A26F7C" w:rsidRPr="000D600E" w:rsidRDefault="00A26F7C" w:rsidP="00A26F7C">
            <w:pPr>
              <w:jc w:val="center"/>
            </w:pPr>
            <w:r w:rsidRPr="000D600E">
              <w:t xml:space="preserve">Ед. изм. объема работ </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tcPr>
          <w:p w:rsidR="00A26F7C" w:rsidRPr="000D600E" w:rsidRDefault="00A26F7C" w:rsidP="00A26F7C">
            <w:pPr>
              <w:jc w:val="center"/>
            </w:pPr>
            <w:r w:rsidRPr="000D600E">
              <w:t xml:space="preserve">Объем работ в натуральном выражении </w:t>
            </w:r>
          </w:p>
        </w:tc>
        <w:tc>
          <w:tcPr>
            <w:tcW w:w="4680" w:type="dxa"/>
            <w:gridSpan w:val="2"/>
            <w:tcBorders>
              <w:top w:val="single" w:sz="4" w:space="0" w:color="auto"/>
              <w:left w:val="nil"/>
              <w:bottom w:val="single" w:sz="4" w:space="0" w:color="auto"/>
              <w:right w:val="single" w:sz="4" w:space="0" w:color="auto"/>
            </w:tcBorders>
            <w:shd w:val="clear" w:color="auto" w:fill="auto"/>
          </w:tcPr>
          <w:p w:rsidR="00A26F7C" w:rsidRPr="000D600E" w:rsidRDefault="00A26F7C" w:rsidP="00A26F7C">
            <w:pPr>
              <w:jc w:val="center"/>
            </w:pPr>
            <w:r w:rsidRPr="000D600E">
              <w:t>Предложение по цене работ без НДС с учетом всех возможных расходов</w:t>
            </w:r>
          </w:p>
        </w:tc>
        <w:tc>
          <w:tcPr>
            <w:tcW w:w="2918" w:type="dxa"/>
            <w:vMerge w:val="restart"/>
            <w:tcBorders>
              <w:top w:val="single" w:sz="4" w:space="0" w:color="auto"/>
              <w:left w:val="single" w:sz="4" w:space="0" w:color="auto"/>
              <w:right w:val="single" w:sz="4" w:space="0" w:color="auto"/>
            </w:tcBorders>
            <w:shd w:val="clear" w:color="auto" w:fill="auto"/>
          </w:tcPr>
          <w:p w:rsidR="00A26F7C" w:rsidRPr="00350DAD" w:rsidRDefault="00A26F7C" w:rsidP="00A26F7C">
            <w:pPr>
              <w:jc w:val="center"/>
            </w:pPr>
            <w:r w:rsidRPr="000D600E">
              <w:t>Предложение по цене работ с НДС с учетом всех возможных расходов на весь объем</w:t>
            </w:r>
          </w:p>
        </w:tc>
      </w:tr>
      <w:tr w:rsidR="00A26F7C" w:rsidRPr="00350DAD" w:rsidTr="00A26F7C">
        <w:trPr>
          <w:trHeight w:val="569"/>
        </w:trPr>
        <w:tc>
          <w:tcPr>
            <w:tcW w:w="920" w:type="dxa"/>
            <w:vMerge/>
            <w:tcBorders>
              <w:top w:val="single" w:sz="4" w:space="0" w:color="auto"/>
              <w:left w:val="single" w:sz="4" w:space="0" w:color="auto"/>
              <w:bottom w:val="single" w:sz="4" w:space="0" w:color="auto"/>
              <w:right w:val="single" w:sz="4" w:space="0" w:color="auto"/>
            </w:tcBorders>
            <w:vAlign w:val="center"/>
          </w:tcPr>
          <w:p w:rsidR="00A26F7C" w:rsidRPr="00350DAD" w:rsidRDefault="00A26F7C" w:rsidP="00A26F7C"/>
        </w:tc>
        <w:tc>
          <w:tcPr>
            <w:tcW w:w="3420" w:type="dxa"/>
            <w:vMerge/>
            <w:tcBorders>
              <w:top w:val="single" w:sz="4" w:space="0" w:color="auto"/>
              <w:left w:val="single" w:sz="4" w:space="0" w:color="auto"/>
              <w:bottom w:val="single" w:sz="4" w:space="0" w:color="auto"/>
              <w:right w:val="single" w:sz="4" w:space="0" w:color="auto"/>
            </w:tcBorders>
            <w:vAlign w:val="center"/>
          </w:tcPr>
          <w:p w:rsidR="00A26F7C" w:rsidRPr="00350DAD" w:rsidRDefault="00A26F7C" w:rsidP="00A26F7C"/>
        </w:tc>
        <w:tc>
          <w:tcPr>
            <w:tcW w:w="1421" w:type="dxa"/>
            <w:vMerge/>
            <w:tcBorders>
              <w:top w:val="single" w:sz="4" w:space="0" w:color="auto"/>
              <w:left w:val="single" w:sz="4" w:space="0" w:color="auto"/>
              <w:bottom w:val="single" w:sz="4" w:space="0" w:color="auto"/>
              <w:right w:val="single" w:sz="4" w:space="0" w:color="auto"/>
            </w:tcBorders>
            <w:vAlign w:val="center"/>
          </w:tcPr>
          <w:p w:rsidR="00A26F7C" w:rsidRPr="00350DAD" w:rsidRDefault="00A26F7C" w:rsidP="00A26F7C"/>
        </w:tc>
        <w:tc>
          <w:tcPr>
            <w:tcW w:w="1914" w:type="dxa"/>
            <w:vMerge/>
            <w:tcBorders>
              <w:top w:val="single" w:sz="4" w:space="0" w:color="auto"/>
              <w:left w:val="single" w:sz="4" w:space="0" w:color="auto"/>
              <w:bottom w:val="single" w:sz="4" w:space="0" w:color="auto"/>
              <w:right w:val="single" w:sz="4" w:space="0" w:color="auto"/>
            </w:tcBorders>
            <w:vAlign w:val="center"/>
          </w:tcPr>
          <w:p w:rsidR="00A26F7C" w:rsidRPr="00350DAD" w:rsidRDefault="00A26F7C" w:rsidP="00A26F7C"/>
        </w:tc>
        <w:tc>
          <w:tcPr>
            <w:tcW w:w="2340" w:type="dxa"/>
            <w:tcBorders>
              <w:top w:val="nil"/>
              <w:left w:val="nil"/>
              <w:bottom w:val="single" w:sz="4" w:space="0" w:color="auto"/>
              <w:right w:val="single" w:sz="4" w:space="0" w:color="auto"/>
            </w:tcBorders>
            <w:shd w:val="clear" w:color="auto" w:fill="auto"/>
          </w:tcPr>
          <w:p w:rsidR="00A26F7C" w:rsidRPr="00350DAD" w:rsidRDefault="00A26F7C" w:rsidP="00A26F7C">
            <w:pPr>
              <w:jc w:val="center"/>
            </w:pPr>
            <w:r w:rsidRPr="00350DAD">
              <w:t>на ед. изм.</w:t>
            </w:r>
          </w:p>
        </w:tc>
        <w:tc>
          <w:tcPr>
            <w:tcW w:w="2340" w:type="dxa"/>
            <w:tcBorders>
              <w:top w:val="nil"/>
              <w:left w:val="nil"/>
              <w:bottom w:val="single" w:sz="4" w:space="0" w:color="auto"/>
              <w:right w:val="single" w:sz="4" w:space="0" w:color="auto"/>
            </w:tcBorders>
            <w:shd w:val="clear" w:color="auto" w:fill="auto"/>
          </w:tcPr>
          <w:p w:rsidR="00A26F7C" w:rsidRPr="00350DAD" w:rsidRDefault="00A26F7C" w:rsidP="00A26F7C">
            <w:pPr>
              <w:jc w:val="center"/>
            </w:pPr>
            <w:r w:rsidRPr="00350DAD">
              <w:t>На объем</w:t>
            </w:r>
          </w:p>
        </w:tc>
        <w:tc>
          <w:tcPr>
            <w:tcW w:w="2918" w:type="dxa"/>
            <w:vMerge/>
            <w:tcBorders>
              <w:left w:val="single" w:sz="4" w:space="0" w:color="auto"/>
              <w:bottom w:val="single" w:sz="4" w:space="0" w:color="auto"/>
              <w:right w:val="single" w:sz="4" w:space="0" w:color="auto"/>
            </w:tcBorders>
          </w:tcPr>
          <w:p w:rsidR="00A26F7C" w:rsidRPr="00350DAD" w:rsidRDefault="00A26F7C" w:rsidP="00A26F7C"/>
        </w:tc>
      </w:tr>
      <w:tr w:rsidR="00A26F7C" w:rsidRPr="000D600E" w:rsidTr="00A26F7C">
        <w:trPr>
          <w:trHeight w:val="255"/>
        </w:trPr>
        <w:tc>
          <w:tcPr>
            <w:tcW w:w="920" w:type="dxa"/>
            <w:tcBorders>
              <w:top w:val="nil"/>
              <w:left w:val="single" w:sz="4" w:space="0" w:color="auto"/>
              <w:bottom w:val="single" w:sz="4" w:space="0" w:color="auto"/>
              <w:right w:val="single" w:sz="4" w:space="0" w:color="auto"/>
            </w:tcBorders>
            <w:shd w:val="clear" w:color="auto" w:fill="auto"/>
            <w:noWrap/>
            <w:vAlign w:val="bottom"/>
          </w:tcPr>
          <w:p w:rsidR="00A26F7C" w:rsidRPr="000D600E" w:rsidRDefault="00A26F7C" w:rsidP="00A26F7C">
            <w:pPr>
              <w:jc w:val="center"/>
              <w:rPr>
                <w:bCs/>
                <w:sz w:val="20"/>
                <w:szCs w:val="20"/>
              </w:rPr>
            </w:pPr>
            <w:r w:rsidRPr="000D600E">
              <w:rPr>
                <w:bCs/>
                <w:sz w:val="20"/>
                <w:szCs w:val="20"/>
              </w:rPr>
              <w:t>1</w:t>
            </w:r>
          </w:p>
        </w:tc>
        <w:tc>
          <w:tcPr>
            <w:tcW w:w="342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pPr>
              <w:jc w:val="center"/>
              <w:rPr>
                <w:bCs/>
                <w:sz w:val="20"/>
                <w:szCs w:val="20"/>
              </w:rPr>
            </w:pPr>
            <w:r w:rsidRPr="000D600E">
              <w:rPr>
                <w:bCs/>
                <w:sz w:val="20"/>
                <w:szCs w:val="20"/>
              </w:rPr>
              <w:t>2</w:t>
            </w:r>
          </w:p>
        </w:tc>
        <w:tc>
          <w:tcPr>
            <w:tcW w:w="1421"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pPr>
              <w:jc w:val="center"/>
              <w:rPr>
                <w:bCs/>
                <w:sz w:val="20"/>
                <w:szCs w:val="20"/>
              </w:rPr>
            </w:pPr>
            <w:r w:rsidRPr="000D600E">
              <w:rPr>
                <w:bCs/>
                <w:sz w:val="20"/>
                <w:szCs w:val="20"/>
              </w:rPr>
              <w:t>3</w:t>
            </w:r>
          </w:p>
        </w:tc>
        <w:tc>
          <w:tcPr>
            <w:tcW w:w="1914"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pPr>
              <w:jc w:val="center"/>
              <w:rPr>
                <w:bCs/>
                <w:sz w:val="20"/>
                <w:szCs w:val="20"/>
              </w:rPr>
            </w:pPr>
            <w:r w:rsidRPr="000D600E">
              <w:rPr>
                <w:bCs/>
                <w:sz w:val="20"/>
                <w:szCs w:val="20"/>
              </w:rPr>
              <w:t>4</w:t>
            </w:r>
          </w:p>
        </w:tc>
        <w:tc>
          <w:tcPr>
            <w:tcW w:w="234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pPr>
              <w:jc w:val="center"/>
              <w:rPr>
                <w:bCs/>
                <w:sz w:val="20"/>
                <w:szCs w:val="20"/>
              </w:rPr>
            </w:pPr>
            <w:r w:rsidRPr="000D600E">
              <w:rPr>
                <w:bCs/>
                <w:sz w:val="20"/>
                <w:szCs w:val="20"/>
              </w:rPr>
              <w:t>5</w:t>
            </w:r>
          </w:p>
        </w:tc>
        <w:tc>
          <w:tcPr>
            <w:tcW w:w="234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pPr>
              <w:jc w:val="center"/>
              <w:rPr>
                <w:bCs/>
                <w:sz w:val="20"/>
                <w:szCs w:val="20"/>
              </w:rPr>
            </w:pPr>
            <w:r w:rsidRPr="000D600E">
              <w:rPr>
                <w:bCs/>
                <w:sz w:val="20"/>
                <w:szCs w:val="20"/>
              </w:rPr>
              <w:t>6</w:t>
            </w:r>
          </w:p>
        </w:tc>
        <w:tc>
          <w:tcPr>
            <w:tcW w:w="2918" w:type="dxa"/>
            <w:tcBorders>
              <w:top w:val="nil"/>
              <w:left w:val="nil"/>
              <w:bottom w:val="single" w:sz="4" w:space="0" w:color="auto"/>
              <w:right w:val="single" w:sz="4" w:space="0" w:color="auto"/>
            </w:tcBorders>
            <w:shd w:val="clear" w:color="auto" w:fill="auto"/>
            <w:vAlign w:val="center"/>
          </w:tcPr>
          <w:p w:rsidR="00A26F7C" w:rsidRPr="000D600E" w:rsidRDefault="00A26F7C" w:rsidP="00A26F7C">
            <w:pPr>
              <w:jc w:val="center"/>
              <w:rPr>
                <w:bCs/>
                <w:sz w:val="20"/>
                <w:szCs w:val="20"/>
              </w:rPr>
            </w:pPr>
            <w:r w:rsidRPr="000D600E">
              <w:rPr>
                <w:bCs/>
                <w:sz w:val="20"/>
                <w:szCs w:val="20"/>
              </w:rPr>
              <w:t>7</w:t>
            </w:r>
          </w:p>
        </w:tc>
      </w:tr>
      <w:tr w:rsidR="00A26F7C" w:rsidRPr="000D600E" w:rsidTr="00A26F7C">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342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1421"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1914"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234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234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2918" w:type="dxa"/>
            <w:tcBorders>
              <w:top w:val="nil"/>
              <w:left w:val="nil"/>
              <w:bottom w:val="single" w:sz="4" w:space="0" w:color="auto"/>
              <w:right w:val="single" w:sz="4" w:space="0" w:color="auto"/>
            </w:tcBorders>
            <w:shd w:val="clear" w:color="auto" w:fill="auto"/>
          </w:tcPr>
          <w:p w:rsidR="00A26F7C" w:rsidRPr="000D600E" w:rsidRDefault="00A26F7C" w:rsidP="00A26F7C"/>
        </w:tc>
      </w:tr>
      <w:tr w:rsidR="00A26F7C" w:rsidRPr="000D600E" w:rsidTr="00A26F7C">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tcPr>
          <w:p w:rsidR="00A26F7C" w:rsidRPr="000D600E" w:rsidRDefault="00A26F7C" w:rsidP="00A26F7C"/>
        </w:tc>
        <w:tc>
          <w:tcPr>
            <w:tcW w:w="342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tc>
        <w:tc>
          <w:tcPr>
            <w:tcW w:w="1421"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tc>
        <w:tc>
          <w:tcPr>
            <w:tcW w:w="1914"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tc>
        <w:tc>
          <w:tcPr>
            <w:tcW w:w="234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tc>
        <w:tc>
          <w:tcPr>
            <w:tcW w:w="234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tc>
        <w:tc>
          <w:tcPr>
            <w:tcW w:w="2918" w:type="dxa"/>
            <w:tcBorders>
              <w:top w:val="nil"/>
              <w:left w:val="nil"/>
              <w:bottom w:val="single" w:sz="4" w:space="0" w:color="auto"/>
              <w:right w:val="single" w:sz="4" w:space="0" w:color="auto"/>
            </w:tcBorders>
            <w:shd w:val="clear" w:color="auto" w:fill="auto"/>
          </w:tcPr>
          <w:p w:rsidR="00A26F7C" w:rsidRPr="000D600E" w:rsidRDefault="00A26F7C" w:rsidP="00A26F7C"/>
        </w:tc>
      </w:tr>
      <w:tr w:rsidR="00A26F7C" w:rsidRPr="000D600E" w:rsidTr="00A26F7C">
        <w:trPr>
          <w:trHeight w:val="315"/>
        </w:trPr>
        <w:tc>
          <w:tcPr>
            <w:tcW w:w="920" w:type="dxa"/>
            <w:tcBorders>
              <w:top w:val="nil"/>
              <w:left w:val="single" w:sz="4" w:space="0" w:color="auto"/>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342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1421"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1914"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234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2340" w:type="dxa"/>
            <w:tcBorders>
              <w:top w:val="nil"/>
              <w:left w:val="nil"/>
              <w:bottom w:val="single" w:sz="4" w:space="0" w:color="auto"/>
              <w:right w:val="single" w:sz="4" w:space="0" w:color="auto"/>
            </w:tcBorders>
            <w:shd w:val="clear" w:color="auto" w:fill="auto"/>
            <w:noWrap/>
            <w:vAlign w:val="bottom"/>
          </w:tcPr>
          <w:p w:rsidR="00A26F7C" w:rsidRPr="000D600E" w:rsidRDefault="00A26F7C" w:rsidP="00A26F7C">
            <w:r w:rsidRPr="000D600E">
              <w:t> </w:t>
            </w:r>
          </w:p>
        </w:tc>
        <w:tc>
          <w:tcPr>
            <w:tcW w:w="2918" w:type="dxa"/>
            <w:tcBorders>
              <w:top w:val="nil"/>
              <w:left w:val="nil"/>
              <w:bottom w:val="single" w:sz="4" w:space="0" w:color="auto"/>
              <w:right w:val="single" w:sz="4" w:space="0" w:color="auto"/>
            </w:tcBorders>
            <w:shd w:val="clear" w:color="auto" w:fill="auto"/>
          </w:tcPr>
          <w:p w:rsidR="00A26F7C" w:rsidRPr="000D600E" w:rsidRDefault="00A26F7C" w:rsidP="00A26F7C"/>
        </w:tc>
      </w:tr>
      <w:tr w:rsidR="00A26F7C" w:rsidRPr="00350DAD" w:rsidTr="00A26F7C">
        <w:trPr>
          <w:trHeight w:val="260"/>
        </w:trPr>
        <w:tc>
          <w:tcPr>
            <w:tcW w:w="4340" w:type="dxa"/>
            <w:gridSpan w:val="2"/>
            <w:tcBorders>
              <w:top w:val="nil"/>
              <w:left w:val="single" w:sz="4" w:space="0" w:color="auto"/>
              <w:bottom w:val="single" w:sz="4" w:space="0" w:color="auto"/>
              <w:right w:val="single" w:sz="4" w:space="0" w:color="auto"/>
            </w:tcBorders>
            <w:shd w:val="clear" w:color="auto" w:fill="auto"/>
            <w:noWrap/>
            <w:vAlign w:val="bottom"/>
          </w:tcPr>
          <w:p w:rsidR="00A26F7C" w:rsidRPr="000D600E" w:rsidRDefault="00A26F7C" w:rsidP="00A26F7C">
            <w:pPr>
              <w:rPr>
                <w:b/>
                <w:bCs/>
              </w:rPr>
            </w:pPr>
            <w:r w:rsidRPr="000D600E">
              <w:rPr>
                <w:b/>
                <w:bCs/>
              </w:rPr>
              <w:t>Итого:</w:t>
            </w:r>
          </w:p>
        </w:tc>
        <w:tc>
          <w:tcPr>
            <w:tcW w:w="1421" w:type="dxa"/>
            <w:tcBorders>
              <w:top w:val="nil"/>
              <w:left w:val="nil"/>
              <w:bottom w:val="single" w:sz="4" w:space="0" w:color="auto"/>
              <w:right w:val="single" w:sz="4" w:space="0" w:color="auto"/>
            </w:tcBorders>
            <w:shd w:val="clear" w:color="auto" w:fill="auto"/>
            <w:noWrap/>
            <w:vAlign w:val="center"/>
          </w:tcPr>
          <w:p w:rsidR="00A26F7C" w:rsidRPr="000D600E" w:rsidRDefault="00A26F7C" w:rsidP="00A26F7C">
            <w:pPr>
              <w:jc w:val="center"/>
              <w:rPr>
                <w:b/>
                <w:bCs/>
                <w:sz w:val="28"/>
                <w:szCs w:val="28"/>
              </w:rPr>
            </w:pPr>
            <w:r w:rsidRPr="000D600E">
              <w:rPr>
                <w:b/>
                <w:bCs/>
                <w:sz w:val="28"/>
                <w:szCs w:val="28"/>
              </w:rPr>
              <w:t>-</w:t>
            </w:r>
          </w:p>
        </w:tc>
        <w:tc>
          <w:tcPr>
            <w:tcW w:w="1914" w:type="dxa"/>
            <w:tcBorders>
              <w:top w:val="nil"/>
              <w:left w:val="nil"/>
              <w:bottom w:val="single" w:sz="4" w:space="0" w:color="auto"/>
              <w:right w:val="single" w:sz="4" w:space="0" w:color="auto"/>
            </w:tcBorders>
            <w:shd w:val="clear" w:color="auto" w:fill="auto"/>
            <w:noWrap/>
            <w:vAlign w:val="center"/>
          </w:tcPr>
          <w:p w:rsidR="00A26F7C" w:rsidRPr="000D600E" w:rsidRDefault="00A26F7C" w:rsidP="00A26F7C">
            <w:pPr>
              <w:jc w:val="center"/>
              <w:rPr>
                <w:b/>
                <w:bCs/>
                <w:sz w:val="28"/>
                <w:szCs w:val="28"/>
              </w:rPr>
            </w:pPr>
          </w:p>
        </w:tc>
        <w:tc>
          <w:tcPr>
            <w:tcW w:w="2340" w:type="dxa"/>
            <w:tcBorders>
              <w:top w:val="nil"/>
              <w:left w:val="nil"/>
              <w:bottom w:val="single" w:sz="4" w:space="0" w:color="auto"/>
              <w:right w:val="single" w:sz="4" w:space="0" w:color="auto"/>
            </w:tcBorders>
            <w:shd w:val="clear" w:color="auto" w:fill="auto"/>
            <w:noWrap/>
            <w:vAlign w:val="center"/>
          </w:tcPr>
          <w:p w:rsidR="00A26F7C" w:rsidRPr="00350DAD" w:rsidRDefault="00A26F7C" w:rsidP="00A26F7C">
            <w:pPr>
              <w:jc w:val="center"/>
              <w:rPr>
                <w:b/>
                <w:bCs/>
                <w:sz w:val="28"/>
                <w:szCs w:val="28"/>
              </w:rPr>
            </w:pPr>
            <w:r w:rsidRPr="000D600E">
              <w:rPr>
                <w:b/>
                <w:bCs/>
                <w:sz w:val="28"/>
                <w:szCs w:val="28"/>
              </w:rPr>
              <w:t>-</w:t>
            </w:r>
          </w:p>
        </w:tc>
        <w:tc>
          <w:tcPr>
            <w:tcW w:w="2340" w:type="dxa"/>
            <w:tcBorders>
              <w:top w:val="nil"/>
              <w:left w:val="nil"/>
              <w:bottom w:val="single" w:sz="4" w:space="0" w:color="auto"/>
              <w:right w:val="single" w:sz="4" w:space="0" w:color="auto"/>
            </w:tcBorders>
            <w:shd w:val="clear" w:color="auto" w:fill="auto"/>
            <w:noWrap/>
            <w:vAlign w:val="bottom"/>
          </w:tcPr>
          <w:p w:rsidR="00A26F7C" w:rsidRPr="00350DAD" w:rsidRDefault="00A26F7C" w:rsidP="00A26F7C"/>
        </w:tc>
        <w:tc>
          <w:tcPr>
            <w:tcW w:w="2918" w:type="dxa"/>
            <w:tcBorders>
              <w:top w:val="nil"/>
              <w:left w:val="nil"/>
              <w:bottom w:val="single" w:sz="4" w:space="0" w:color="auto"/>
              <w:right w:val="single" w:sz="4" w:space="0" w:color="auto"/>
            </w:tcBorders>
            <w:shd w:val="clear" w:color="auto" w:fill="auto"/>
          </w:tcPr>
          <w:p w:rsidR="00A26F7C" w:rsidRPr="00350DAD" w:rsidRDefault="00A26F7C" w:rsidP="00A26F7C"/>
        </w:tc>
      </w:tr>
    </w:tbl>
    <w:p w:rsidR="00A26F7C" w:rsidRPr="002D4861" w:rsidRDefault="00A26F7C" w:rsidP="00A26F7C">
      <w:pPr>
        <w:rPr>
          <w:sz w:val="4"/>
          <w:szCs w:val="4"/>
        </w:rPr>
      </w:pPr>
    </w:p>
    <w:tbl>
      <w:tblPr>
        <w:tblW w:w="15273" w:type="dxa"/>
        <w:tblInd w:w="88" w:type="dxa"/>
        <w:tblLook w:val="0000" w:firstRow="0" w:lastRow="0" w:firstColumn="0" w:lastColumn="0" w:noHBand="0" w:noVBand="0"/>
      </w:tblPr>
      <w:tblGrid>
        <w:gridCol w:w="15273"/>
      </w:tblGrid>
      <w:tr w:rsidR="00A26F7C" w:rsidRPr="00350DAD" w:rsidTr="00A26F7C">
        <w:trPr>
          <w:trHeight w:val="1228"/>
        </w:trPr>
        <w:tc>
          <w:tcPr>
            <w:tcW w:w="15273" w:type="dxa"/>
            <w:tcBorders>
              <w:top w:val="nil"/>
              <w:left w:val="nil"/>
              <w:right w:val="nil"/>
            </w:tcBorders>
            <w:shd w:val="clear" w:color="auto" w:fill="auto"/>
            <w:noWrap/>
            <w:vAlign w:val="bottom"/>
          </w:tcPr>
          <w:p w:rsidR="00A26F7C" w:rsidRPr="000D600E" w:rsidRDefault="00A26F7C" w:rsidP="00A26F7C">
            <w:pPr>
              <w:pStyle w:val="ad"/>
              <w:ind w:firstLine="0"/>
              <w:rPr>
                <w:i/>
                <w:sz w:val="28"/>
                <w:szCs w:val="28"/>
              </w:rPr>
            </w:pPr>
            <w:r w:rsidRPr="000D600E">
              <w:rPr>
                <w:i/>
                <w:sz w:val="28"/>
                <w:szCs w:val="28"/>
              </w:rPr>
              <w:t>Таблица  должна быть заполнена соответственно Наименованиям и видам работ (пункт 4.7 конкурсной документации).</w:t>
            </w:r>
          </w:p>
          <w:p w:rsidR="00A26F7C" w:rsidRPr="009A3952" w:rsidRDefault="00A26F7C" w:rsidP="00A26F7C">
            <w:pPr>
              <w:pStyle w:val="ad"/>
              <w:ind w:firstLine="0"/>
              <w:rPr>
                <w:szCs w:val="26"/>
              </w:rPr>
            </w:pPr>
            <w:r w:rsidRPr="000D600E">
              <w:rPr>
                <w:i/>
                <w:sz w:val="28"/>
                <w:szCs w:val="28"/>
              </w:rPr>
              <w:t>Графа 2 должна содержать перечень материалов, оборудования, используемых при выполнении работ с указанием наименований, марок, технических, эксплуатационных характеристик</w:t>
            </w:r>
          </w:p>
        </w:tc>
      </w:tr>
    </w:tbl>
    <w:p w:rsidR="00A26F7C" w:rsidRPr="00552E2E" w:rsidRDefault="00A26F7C" w:rsidP="00A26F7C">
      <w:pPr>
        <w:rPr>
          <w:sz w:val="4"/>
          <w:szCs w:val="4"/>
        </w:rPr>
      </w:pPr>
    </w:p>
    <w:tbl>
      <w:tblPr>
        <w:tblW w:w="15273" w:type="dxa"/>
        <w:tblInd w:w="88" w:type="dxa"/>
        <w:tblLook w:val="0000" w:firstRow="0" w:lastRow="0" w:firstColumn="0" w:lastColumn="0" w:noHBand="0" w:noVBand="0"/>
      </w:tblPr>
      <w:tblGrid>
        <w:gridCol w:w="14762"/>
        <w:gridCol w:w="511"/>
      </w:tblGrid>
      <w:tr w:rsidR="00A26F7C" w:rsidRPr="001A5D90" w:rsidTr="00A26F7C">
        <w:trPr>
          <w:trHeight w:val="678"/>
        </w:trPr>
        <w:tc>
          <w:tcPr>
            <w:tcW w:w="15273" w:type="dxa"/>
            <w:gridSpan w:val="2"/>
            <w:tcBorders>
              <w:left w:val="nil"/>
              <w:bottom w:val="nil"/>
              <w:right w:val="nil"/>
            </w:tcBorders>
            <w:shd w:val="clear" w:color="auto" w:fill="auto"/>
            <w:noWrap/>
            <w:vAlign w:val="bottom"/>
          </w:tcPr>
          <w:p w:rsidR="00A26F7C" w:rsidRPr="001A5D90" w:rsidRDefault="00A26F7C" w:rsidP="00A26F7C">
            <w:pPr>
              <w:ind w:right="-30"/>
              <w:rPr>
                <w:i/>
                <w:sz w:val="28"/>
                <w:szCs w:val="28"/>
              </w:rPr>
            </w:pPr>
            <w:r w:rsidRPr="000D600E">
              <w:rPr>
                <w:rFonts w:eastAsia="MS Mincho"/>
                <w:b/>
                <w:bCs/>
                <w:sz w:val="28"/>
                <w:szCs w:val="28"/>
              </w:rPr>
              <w:t>Другое необходимое описание выполняемых работ,</w:t>
            </w:r>
            <w:r w:rsidRPr="001A5D90">
              <w:rPr>
                <w:rFonts w:eastAsia="MS Mincho"/>
                <w:b/>
                <w:bCs/>
                <w:sz w:val="28"/>
                <w:szCs w:val="28"/>
              </w:rPr>
              <w:t xml:space="preserve"> которые являются предметом закупки, их количественных и качественных характеристик:</w:t>
            </w:r>
            <w:r w:rsidRPr="001A5D90">
              <w:rPr>
                <w:rFonts w:eastAsia="MS Mincho"/>
                <w:b/>
                <w:bCs/>
                <w:szCs w:val="28"/>
              </w:rPr>
              <w:t xml:space="preserve"> </w:t>
            </w:r>
            <w:r w:rsidRPr="00A26F7C">
              <w:rPr>
                <w:sz w:val="28"/>
                <w:szCs w:val="28"/>
              </w:rPr>
              <w:t>_______________________________</w:t>
            </w:r>
          </w:p>
        </w:tc>
      </w:tr>
      <w:tr w:rsidR="00A26F7C" w:rsidRPr="001164E5" w:rsidTr="00A26F7C">
        <w:trPr>
          <w:gridAfter w:val="1"/>
          <w:wAfter w:w="511" w:type="dxa"/>
          <w:trHeight w:val="375"/>
        </w:trPr>
        <w:tc>
          <w:tcPr>
            <w:tcW w:w="14762" w:type="dxa"/>
            <w:tcBorders>
              <w:top w:val="nil"/>
              <w:left w:val="nil"/>
              <w:bottom w:val="nil"/>
              <w:right w:val="nil"/>
            </w:tcBorders>
            <w:shd w:val="clear" w:color="auto" w:fill="auto"/>
            <w:noWrap/>
            <w:vAlign w:val="bottom"/>
          </w:tcPr>
          <w:p w:rsidR="00A26F7C" w:rsidRPr="001164E5" w:rsidRDefault="00A26F7C" w:rsidP="00A26F7C">
            <w:pPr>
              <w:ind w:right="-30"/>
              <w:jc w:val="both"/>
              <w:rPr>
                <w:sz w:val="28"/>
                <w:szCs w:val="28"/>
              </w:rPr>
            </w:pPr>
            <w:proofErr w:type="gramStart"/>
            <w:r w:rsidRPr="001164E5">
              <w:rPr>
                <w:sz w:val="28"/>
                <w:szCs w:val="28"/>
              </w:rPr>
              <w:t xml:space="preserve">Полная и окончательная цена финансово-коммерческого предложения с учетом всех возможных расходов, связанных  с </w:t>
            </w:r>
            <w:r w:rsidRPr="001E5D4C">
              <w:rPr>
                <w:sz w:val="28"/>
                <w:szCs w:val="28"/>
              </w:rPr>
              <w:t>выполнением работ, в том числе расходов на материалы, изделия, конструкции и расходов, связанных с их доставкой на объект, стоимость оборудования и затрат, связанных с его хранением, доставкой на объект и погрузочно-разгрузочными работами, расходов на оплату труда работников, расходов на эксплуатацию машин и механизмов, накладных расходов, транспортных расходов</w:t>
            </w:r>
            <w:proofErr w:type="gramEnd"/>
            <w:r w:rsidRPr="001E5D4C">
              <w:rPr>
                <w:sz w:val="28"/>
                <w:szCs w:val="28"/>
              </w:rPr>
              <w:t>, составляет:</w:t>
            </w:r>
          </w:p>
        </w:tc>
      </w:tr>
      <w:tr w:rsidR="00A26F7C" w:rsidRPr="001164E5" w:rsidTr="00A26F7C">
        <w:trPr>
          <w:gridAfter w:val="1"/>
          <w:wAfter w:w="511" w:type="dxa"/>
          <w:trHeight w:val="405"/>
        </w:trPr>
        <w:tc>
          <w:tcPr>
            <w:tcW w:w="14762" w:type="dxa"/>
            <w:tcBorders>
              <w:top w:val="nil"/>
              <w:left w:val="nil"/>
              <w:bottom w:val="nil"/>
              <w:right w:val="nil"/>
            </w:tcBorders>
            <w:shd w:val="clear" w:color="auto" w:fill="auto"/>
            <w:noWrap/>
            <w:vAlign w:val="center"/>
          </w:tcPr>
          <w:p w:rsidR="00A26F7C" w:rsidRPr="00A26F7C" w:rsidRDefault="00A26F7C" w:rsidP="00A26F7C">
            <w:pPr>
              <w:pStyle w:val="ad"/>
              <w:ind w:right="-30" w:firstLine="0"/>
              <w:rPr>
                <w:rFonts w:eastAsia="Times New Roman"/>
                <w:spacing w:val="0"/>
                <w:sz w:val="28"/>
                <w:szCs w:val="28"/>
              </w:rPr>
            </w:pPr>
            <w:r w:rsidRPr="00A26F7C">
              <w:rPr>
                <w:rFonts w:eastAsia="Times New Roman"/>
                <w:spacing w:val="0"/>
                <w:sz w:val="28"/>
                <w:szCs w:val="28"/>
              </w:rPr>
              <w:lastRenderedPageBreak/>
              <w:t xml:space="preserve">_________ (____________________________________) рублей без НДС (гр.6), </w:t>
            </w:r>
          </w:p>
          <w:p w:rsidR="00A26F7C" w:rsidRPr="001164E5" w:rsidRDefault="00A26F7C" w:rsidP="00A26F7C">
            <w:pPr>
              <w:pStyle w:val="ad"/>
              <w:ind w:right="-30" w:firstLine="0"/>
              <w:rPr>
                <w:bCs/>
                <w:sz w:val="28"/>
                <w:szCs w:val="28"/>
              </w:rPr>
            </w:pPr>
            <w:r w:rsidRPr="00A26F7C">
              <w:rPr>
                <w:rFonts w:eastAsia="Times New Roman"/>
                <w:spacing w:val="0"/>
                <w:sz w:val="28"/>
                <w:szCs w:val="28"/>
              </w:rPr>
              <w:t>_________ (____________________________________)</w:t>
            </w:r>
            <w:r w:rsidRPr="001164E5">
              <w:rPr>
                <w:sz w:val="28"/>
                <w:szCs w:val="28"/>
              </w:rPr>
              <w:t xml:space="preserve"> рублей с НДС </w:t>
            </w:r>
            <w:r w:rsidRPr="001164E5">
              <w:rPr>
                <w:i/>
                <w:sz w:val="28"/>
                <w:szCs w:val="28"/>
              </w:rPr>
              <w:t>(гр.</w:t>
            </w:r>
            <w:r>
              <w:rPr>
                <w:i/>
                <w:sz w:val="28"/>
                <w:szCs w:val="28"/>
              </w:rPr>
              <w:t>7</w:t>
            </w:r>
            <w:r w:rsidRPr="001164E5">
              <w:rPr>
                <w:i/>
                <w:sz w:val="28"/>
                <w:szCs w:val="28"/>
              </w:rPr>
              <w:t>)</w:t>
            </w:r>
          </w:p>
        </w:tc>
      </w:tr>
      <w:tr w:rsidR="00A26F7C" w:rsidRPr="001164E5" w:rsidTr="00A26F7C">
        <w:trPr>
          <w:gridAfter w:val="1"/>
          <w:wAfter w:w="511" w:type="dxa"/>
          <w:trHeight w:val="180"/>
        </w:trPr>
        <w:tc>
          <w:tcPr>
            <w:tcW w:w="14762" w:type="dxa"/>
            <w:tcBorders>
              <w:top w:val="nil"/>
              <w:left w:val="nil"/>
              <w:bottom w:val="nil"/>
              <w:right w:val="nil"/>
            </w:tcBorders>
            <w:shd w:val="clear" w:color="auto" w:fill="auto"/>
            <w:noWrap/>
            <w:vAlign w:val="center"/>
          </w:tcPr>
          <w:p w:rsidR="00A26F7C" w:rsidRPr="001164E5" w:rsidRDefault="00A26F7C" w:rsidP="00A26F7C">
            <w:pPr>
              <w:ind w:right="-30"/>
              <w:jc w:val="both"/>
              <w:rPr>
                <w:sz w:val="28"/>
                <w:szCs w:val="28"/>
              </w:rPr>
            </w:pPr>
            <w:r w:rsidRPr="001164E5">
              <w:rPr>
                <w:i/>
                <w:sz w:val="28"/>
                <w:szCs w:val="28"/>
              </w:rPr>
              <w:t>В случае применения претендентом упрощенной систе</w:t>
            </w:r>
            <w:r>
              <w:rPr>
                <w:i/>
                <w:sz w:val="28"/>
                <w:szCs w:val="28"/>
              </w:rPr>
              <w:t>мы налогообложения гр. 7</w:t>
            </w:r>
            <w:r w:rsidRPr="001164E5">
              <w:rPr>
                <w:i/>
                <w:sz w:val="28"/>
                <w:szCs w:val="28"/>
              </w:rPr>
              <w:t xml:space="preserve"> не заполняется, полная и окончательная цена финансово-коммерческого предложения указывается только без НДС (гр.</w:t>
            </w:r>
            <w:r>
              <w:rPr>
                <w:i/>
                <w:sz w:val="28"/>
                <w:szCs w:val="28"/>
              </w:rPr>
              <w:t>6</w:t>
            </w:r>
            <w:r w:rsidRPr="001164E5">
              <w:rPr>
                <w:i/>
                <w:sz w:val="28"/>
                <w:szCs w:val="28"/>
              </w:rPr>
              <w:t>).</w:t>
            </w:r>
          </w:p>
        </w:tc>
      </w:tr>
    </w:tbl>
    <w:p w:rsidR="00A26F7C" w:rsidRPr="001A5D90" w:rsidRDefault="00A26F7C" w:rsidP="00A26F7C">
      <w:pPr>
        <w:pStyle w:val="ad"/>
        <w:ind w:firstLine="0"/>
        <w:rPr>
          <w:i/>
          <w:sz w:val="28"/>
          <w:szCs w:val="28"/>
        </w:rPr>
      </w:pPr>
    </w:p>
    <w:p w:rsidR="00A26F7C" w:rsidRPr="001E5D4C" w:rsidRDefault="00A26F7C" w:rsidP="00A26F7C">
      <w:pPr>
        <w:pStyle w:val="ad"/>
        <w:ind w:firstLine="0"/>
        <w:rPr>
          <w:b/>
          <w:sz w:val="28"/>
          <w:szCs w:val="28"/>
        </w:rPr>
      </w:pPr>
      <w:r w:rsidRPr="001E5D4C">
        <w:rPr>
          <w:b/>
          <w:sz w:val="28"/>
          <w:szCs w:val="28"/>
        </w:rPr>
        <w:t>Предлагаемые претендентом условия выполнения работ/услуг:</w:t>
      </w:r>
    </w:p>
    <w:p w:rsidR="00A26F7C" w:rsidRPr="00A26F7C" w:rsidRDefault="00A26F7C" w:rsidP="00A26F7C">
      <w:pPr>
        <w:pStyle w:val="ad"/>
        <w:ind w:right="-30" w:firstLine="0"/>
        <w:rPr>
          <w:rFonts w:eastAsia="Times New Roman"/>
          <w:spacing w:val="0"/>
          <w:sz w:val="28"/>
          <w:szCs w:val="28"/>
        </w:rPr>
      </w:pPr>
      <w:r w:rsidRPr="001E5D4C">
        <w:rPr>
          <w:sz w:val="28"/>
          <w:szCs w:val="28"/>
        </w:rPr>
        <w:t xml:space="preserve">Условия и порядок </w:t>
      </w:r>
      <w:r w:rsidRPr="00A26F7C">
        <w:rPr>
          <w:rFonts w:eastAsia="Times New Roman"/>
          <w:spacing w:val="0"/>
          <w:sz w:val="28"/>
          <w:szCs w:val="28"/>
        </w:rPr>
        <w:t>оплаты: _____________</w:t>
      </w:r>
    </w:p>
    <w:p w:rsidR="00A26F7C" w:rsidRPr="00A26F7C" w:rsidRDefault="00A26F7C" w:rsidP="00A26F7C">
      <w:pPr>
        <w:pStyle w:val="ad"/>
        <w:ind w:right="-30" w:firstLine="0"/>
        <w:rPr>
          <w:rFonts w:eastAsia="Times New Roman"/>
          <w:spacing w:val="0"/>
          <w:sz w:val="28"/>
          <w:szCs w:val="28"/>
        </w:rPr>
      </w:pPr>
      <w:r w:rsidRPr="00A26F7C">
        <w:rPr>
          <w:rFonts w:eastAsia="Times New Roman"/>
          <w:spacing w:val="0"/>
          <w:sz w:val="28"/>
          <w:szCs w:val="28"/>
        </w:rPr>
        <w:t>Срок выполнения работ: ___________</w:t>
      </w:r>
    </w:p>
    <w:p w:rsidR="00A26F7C" w:rsidRPr="00A26F7C" w:rsidRDefault="00A26F7C" w:rsidP="00A26F7C">
      <w:pPr>
        <w:pStyle w:val="ad"/>
        <w:ind w:right="-30" w:firstLine="0"/>
        <w:rPr>
          <w:rFonts w:eastAsia="Times New Roman"/>
          <w:spacing w:val="0"/>
          <w:sz w:val="28"/>
          <w:szCs w:val="28"/>
        </w:rPr>
      </w:pPr>
      <w:r w:rsidRPr="00A26F7C">
        <w:rPr>
          <w:rFonts w:eastAsia="Times New Roman"/>
          <w:spacing w:val="0"/>
          <w:sz w:val="28"/>
          <w:szCs w:val="28"/>
        </w:rPr>
        <w:t>Период выполнения работ: _____</w:t>
      </w:r>
    </w:p>
    <w:p w:rsidR="00A26F7C" w:rsidRPr="001E5D4C" w:rsidRDefault="00A26F7C" w:rsidP="00A26F7C">
      <w:pPr>
        <w:pStyle w:val="ad"/>
        <w:ind w:right="-30" w:firstLine="0"/>
        <w:rPr>
          <w:sz w:val="28"/>
          <w:szCs w:val="28"/>
        </w:rPr>
      </w:pPr>
      <w:r w:rsidRPr="00A26F7C">
        <w:rPr>
          <w:rFonts w:eastAsia="Times New Roman"/>
          <w:spacing w:val="0"/>
          <w:sz w:val="28"/>
          <w:szCs w:val="28"/>
        </w:rPr>
        <w:t>Срок гарантии – ___ (указать количество) месяцев</w:t>
      </w:r>
      <w:r w:rsidRPr="001E5D4C">
        <w:rPr>
          <w:sz w:val="28"/>
          <w:szCs w:val="28"/>
        </w:rPr>
        <w:t xml:space="preserve"> после сдачи работ Заказчику на весь объем работ. </w:t>
      </w:r>
    </w:p>
    <w:p w:rsidR="00A26F7C" w:rsidRDefault="00A26F7C" w:rsidP="00A26F7C">
      <w:pPr>
        <w:pStyle w:val="ad"/>
        <w:ind w:firstLine="720"/>
        <w:rPr>
          <w:sz w:val="28"/>
          <w:szCs w:val="28"/>
        </w:rPr>
      </w:pPr>
    </w:p>
    <w:p w:rsidR="00A26F7C" w:rsidRPr="00F24AB8" w:rsidRDefault="00A26F7C" w:rsidP="00A26F7C">
      <w:pPr>
        <w:jc w:val="both"/>
        <w:rPr>
          <w:sz w:val="28"/>
          <w:szCs w:val="28"/>
        </w:rPr>
      </w:pPr>
      <w:proofErr w:type="gramStart"/>
      <w:r w:rsidRPr="00F24AB8">
        <w:rPr>
          <w:sz w:val="28"/>
          <w:szCs w:val="28"/>
        </w:rPr>
        <w:t>Имеющий</w:t>
      </w:r>
      <w:proofErr w:type="gramEnd"/>
      <w:r w:rsidRPr="00F24AB8">
        <w:rPr>
          <w:sz w:val="28"/>
          <w:szCs w:val="28"/>
        </w:rPr>
        <w:t xml:space="preserve"> полномочия подписать </w:t>
      </w:r>
      <w:r>
        <w:rPr>
          <w:sz w:val="28"/>
          <w:szCs w:val="28"/>
        </w:rPr>
        <w:t xml:space="preserve">техническое </w:t>
      </w:r>
      <w:r w:rsidRPr="00F24AB8">
        <w:rPr>
          <w:sz w:val="28"/>
          <w:szCs w:val="28"/>
        </w:rPr>
        <w:t xml:space="preserve"> предложени</w:t>
      </w:r>
      <w:r>
        <w:rPr>
          <w:sz w:val="28"/>
          <w:szCs w:val="28"/>
        </w:rPr>
        <w:t>е</w:t>
      </w:r>
      <w:r w:rsidRPr="00F24AB8">
        <w:rPr>
          <w:sz w:val="28"/>
          <w:szCs w:val="28"/>
        </w:rPr>
        <w:t xml:space="preserve"> от имени</w:t>
      </w:r>
    </w:p>
    <w:p w:rsidR="00A26F7C" w:rsidRPr="00445DDD" w:rsidRDefault="00A26F7C" w:rsidP="00A26F7C">
      <w:pPr>
        <w:tabs>
          <w:tab w:val="left" w:pos="8640"/>
        </w:tabs>
        <w:rPr>
          <w:sz w:val="28"/>
          <w:szCs w:val="28"/>
        </w:rPr>
      </w:pPr>
      <w:r w:rsidRPr="00445DDD">
        <w:rPr>
          <w:sz w:val="28"/>
          <w:szCs w:val="28"/>
        </w:rPr>
        <w:t>___________________________________</w:t>
      </w:r>
      <w:r>
        <w:rPr>
          <w:sz w:val="28"/>
          <w:szCs w:val="28"/>
        </w:rPr>
        <w:t>____</w:t>
      </w:r>
      <w:r w:rsidRPr="00445DDD">
        <w:rPr>
          <w:sz w:val="28"/>
          <w:szCs w:val="28"/>
        </w:rPr>
        <w:t>_______________</w:t>
      </w:r>
      <w:r>
        <w:rPr>
          <w:sz w:val="28"/>
          <w:szCs w:val="28"/>
        </w:rPr>
        <w:t>_________</w:t>
      </w:r>
      <w:r w:rsidRPr="00445DDD">
        <w:rPr>
          <w:sz w:val="28"/>
          <w:szCs w:val="28"/>
        </w:rPr>
        <w:t>_______</w:t>
      </w:r>
    </w:p>
    <w:p w:rsidR="00A26F7C" w:rsidRDefault="00A26F7C" w:rsidP="00A26F7C">
      <w:pPr>
        <w:pBdr>
          <w:bottom w:val="single" w:sz="12" w:space="1" w:color="auto"/>
        </w:pBdr>
        <w:tabs>
          <w:tab w:val="left" w:pos="8640"/>
        </w:tabs>
        <w:jc w:val="center"/>
        <w:rPr>
          <w:sz w:val="28"/>
          <w:szCs w:val="28"/>
        </w:rPr>
      </w:pPr>
      <w:r w:rsidRPr="00445DDD">
        <w:rPr>
          <w:sz w:val="28"/>
          <w:szCs w:val="28"/>
        </w:rPr>
        <w:t>(полное наименование претендента)</w:t>
      </w:r>
    </w:p>
    <w:p w:rsidR="00A26F7C" w:rsidRPr="000801FF" w:rsidRDefault="00A26F7C" w:rsidP="00A26F7C">
      <w:pPr>
        <w:pBdr>
          <w:bottom w:val="single" w:sz="12" w:space="1" w:color="auto"/>
        </w:pBdr>
        <w:tabs>
          <w:tab w:val="left" w:pos="8640"/>
        </w:tabs>
        <w:jc w:val="center"/>
        <w:rPr>
          <w:sz w:val="28"/>
          <w:szCs w:val="28"/>
        </w:rPr>
      </w:pPr>
    </w:p>
    <w:p w:rsidR="00A26F7C" w:rsidRPr="00445DDD" w:rsidRDefault="00A26F7C" w:rsidP="00A26F7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A26F7C" w:rsidRPr="00CB7B50" w:rsidRDefault="00A26F7C" w:rsidP="00A26F7C">
      <w:pPr>
        <w:pStyle w:val="33"/>
        <w:rPr>
          <w:sz w:val="28"/>
          <w:szCs w:val="28"/>
        </w:rPr>
      </w:pPr>
      <w:r w:rsidRPr="00445DDD">
        <w:rPr>
          <w:sz w:val="28"/>
          <w:szCs w:val="28"/>
        </w:rPr>
        <w:t>"____" _________ 20</w:t>
      </w:r>
      <w:r>
        <w:rPr>
          <w:sz w:val="28"/>
          <w:szCs w:val="28"/>
        </w:rPr>
        <w:t>1__</w:t>
      </w:r>
      <w:r w:rsidRPr="00445DDD">
        <w:rPr>
          <w:sz w:val="28"/>
          <w:szCs w:val="28"/>
        </w:rPr>
        <w:t> г.</w:t>
      </w:r>
      <w:r>
        <w:rPr>
          <w:sz w:val="28"/>
          <w:szCs w:val="28"/>
        </w:rPr>
        <w:t xml:space="preserve">          </w:t>
      </w:r>
    </w:p>
    <w:p w:rsidR="000B1ECC" w:rsidRPr="00371192" w:rsidRDefault="000B1ECC" w:rsidP="00C9025B">
      <w:pPr>
        <w:pStyle w:val="2"/>
        <w:suppressAutoHyphens/>
        <w:spacing w:before="0" w:after="0"/>
        <w:ind w:left="615"/>
        <w:jc w:val="right"/>
        <w:rPr>
          <w:b w:val="0"/>
          <w:bCs w:val="0"/>
          <w:iCs w:val="0"/>
          <w:sz w:val="24"/>
        </w:rPr>
        <w:sectPr w:rsidR="000B1ECC" w:rsidRPr="00371192" w:rsidSect="00A26F7C">
          <w:pgSz w:w="16838" w:h="11906" w:orient="landscape" w:code="9"/>
          <w:pgMar w:top="851" w:right="851" w:bottom="1418" w:left="851" w:header="794" w:footer="794" w:gutter="0"/>
          <w:cols w:space="708"/>
          <w:titlePg/>
          <w:docGrid w:linePitch="360"/>
        </w:sectPr>
      </w:pPr>
    </w:p>
    <w:p w:rsidR="00BC05FB" w:rsidRPr="00371192" w:rsidRDefault="00BC05FB" w:rsidP="00BC05FB">
      <w:pPr>
        <w:pStyle w:val="af1"/>
        <w:spacing w:after="0"/>
        <w:ind w:left="12191"/>
        <w:rPr>
          <w:szCs w:val="28"/>
        </w:rPr>
      </w:pPr>
      <w:r w:rsidRPr="00371192">
        <w:rPr>
          <w:szCs w:val="28"/>
        </w:rPr>
        <w:lastRenderedPageBreak/>
        <w:t xml:space="preserve">Приложение № </w:t>
      </w:r>
      <w:r w:rsidR="00682BE2">
        <w:rPr>
          <w:szCs w:val="28"/>
        </w:rPr>
        <w:t>4</w:t>
      </w:r>
    </w:p>
    <w:p w:rsidR="00BC05FB" w:rsidRPr="00371192" w:rsidRDefault="00BC05FB" w:rsidP="00BC05FB">
      <w:pPr>
        <w:pStyle w:val="af1"/>
        <w:spacing w:after="0"/>
        <w:ind w:left="12191"/>
        <w:rPr>
          <w:szCs w:val="28"/>
        </w:rPr>
      </w:pPr>
      <w:r w:rsidRPr="00371192">
        <w:rPr>
          <w:szCs w:val="28"/>
        </w:rPr>
        <w:t>к конкурсной документации</w:t>
      </w:r>
    </w:p>
    <w:p w:rsidR="00BC05FB" w:rsidRPr="00371192" w:rsidRDefault="00BC05FB" w:rsidP="00BC05FB">
      <w:pPr>
        <w:pStyle w:val="af1"/>
        <w:spacing w:after="0"/>
        <w:ind w:left="12191"/>
        <w:rPr>
          <w:szCs w:val="28"/>
        </w:rPr>
      </w:pPr>
    </w:p>
    <w:p w:rsidR="000C71C5" w:rsidRPr="00371192" w:rsidRDefault="0098793F" w:rsidP="006F5FE3">
      <w:pPr>
        <w:pStyle w:val="af1"/>
        <w:spacing w:after="0"/>
        <w:ind w:left="0"/>
        <w:rPr>
          <w:b/>
          <w:sz w:val="28"/>
          <w:szCs w:val="28"/>
        </w:rPr>
      </w:pPr>
      <w:r w:rsidRPr="00371192">
        <w:rPr>
          <w:b/>
          <w:sz w:val="28"/>
          <w:szCs w:val="28"/>
        </w:rPr>
        <w:t xml:space="preserve">Сведения об имеющемся опыте </w:t>
      </w:r>
      <w:r w:rsidR="00096A37">
        <w:rPr>
          <w:b/>
          <w:sz w:val="28"/>
          <w:szCs w:val="28"/>
        </w:rPr>
        <w:t>выполнения работ</w:t>
      </w:r>
      <w:r w:rsidR="00626391" w:rsidRPr="00371192">
        <w:rPr>
          <w:b/>
          <w:sz w:val="28"/>
          <w:szCs w:val="28"/>
        </w:rPr>
        <w:t xml:space="preserve"> по предмету открытого К</w:t>
      </w:r>
      <w:r w:rsidRPr="00371192">
        <w:rPr>
          <w:b/>
          <w:sz w:val="28"/>
          <w:szCs w:val="28"/>
        </w:rPr>
        <w:t>онкурса №____</w:t>
      </w:r>
      <w:r w:rsidR="00137067" w:rsidRPr="00371192">
        <w:rPr>
          <w:b/>
          <w:sz w:val="28"/>
          <w:szCs w:val="28"/>
        </w:rPr>
        <w:t xml:space="preserve"> по лоту</w:t>
      </w:r>
      <w:r w:rsidR="00C93491" w:rsidRPr="00371192">
        <w:rPr>
          <w:b/>
          <w:sz w:val="28"/>
          <w:szCs w:val="28"/>
        </w:rPr>
        <w:t xml:space="preserve"> </w:t>
      </w:r>
      <w:r w:rsidR="00137067" w:rsidRPr="00371192">
        <w:rPr>
          <w:b/>
          <w:sz w:val="28"/>
          <w:szCs w:val="28"/>
        </w:rPr>
        <w:t>№ ______</w:t>
      </w:r>
      <w:r w:rsidR="009E5AAF" w:rsidRPr="00371192">
        <w:rPr>
          <w:b/>
          <w:sz w:val="28"/>
          <w:szCs w:val="28"/>
        </w:rPr>
        <w:t xml:space="preserve"> </w:t>
      </w:r>
    </w:p>
    <w:p w:rsidR="0098793F" w:rsidRPr="00371192" w:rsidRDefault="0098793F" w:rsidP="0098793F">
      <w:pPr>
        <w:pStyle w:val="af1"/>
        <w:spacing w:after="0"/>
        <w:ind w:left="0"/>
        <w:jc w:val="center"/>
        <w:rPr>
          <w:b/>
        </w:rPr>
      </w:pPr>
      <w:r w:rsidRPr="00371192">
        <w:rPr>
          <w:b/>
        </w:rPr>
        <w:t>_______________________________________________________________</w:t>
      </w:r>
    </w:p>
    <w:p w:rsidR="002D253F" w:rsidRPr="00371192" w:rsidRDefault="0098793F" w:rsidP="0098793F">
      <w:pPr>
        <w:pStyle w:val="af1"/>
        <w:spacing w:after="0"/>
        <w:ind w:left="0"/>
        <w:jc w:val="center"/>
        <w:rPr>
          <w:rFonts w:eastAsia="MS Mincho"/>
        </w:rPr>
      </w:pPr>
      <w:r w:rsidRPr="00371192">
        <w:rPr>
          <w:rFonts w:eastAsia="MS Mincho"/>
        </w:rPr>
        <w:t>(наименование претендента)</w:t>
      </w:r>
      <w:r w:rsidR="002D253F" w:rsidRPr="00371192">
        <w:rPr>
          <w:rFonts w:eastAsia="MS Mincho"/>
        </w:rPr>
        <w:t xml:space="preserve"> </w:t>
      </w:r>
    </w:p>
    <w:tbl>
      <w:tblPr>
        <w:tblpPr w:leftFromText="180" w:rightFromText="180" w:vertAnchor="text" w:horzAnchor="margin" w:tblpXSpec="center" w:tblpY="66"/>
        <w:tblW w:w="15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1134"/>
        <w:gridCol w:w="2552"/>
        <w:gridCol w:w="2552"/>
        <w:gridCol w:w="1275"/>
        <w:gridCol w:w="2268"/>
        <w:gridCol w:w="2410"/>
        <w:gridCol w:w="2551"/>
      </w:tblGrid>
      <w:tr w:rsidR="00D3102F" w:rsidRPr="00371192" w:rsidTr="00D06277">
        <w:trPr>
          <w:trHeight w:val="1686"/>
        </w:trPr>
        <w:tc>
          <w:tcPr>
            <w:tcW w:w="817" w:type="dxa"/>
            <w:vAlign w:val="center"/>
          </w:tcPr>
          <w:p w:rsidR="0098793F" w:rsidRPr="00371192" w:rsidRDefault="0098793F" w:rsidP="00BA1E35">
            <w:pPr>
              <w:pStyle w:val="Head71"/>
              <w:widowControl/>
              <w:shd w:val="clear" w:color="auto" w:fill="FFFFFF"/>
              <w:suppressAutoHyphens w:val="0"/>
              <w:rPr>
                <w:rFonts w:ascii="Times New Roman" w:hAnsi="Times New Roman"/>
                <w:b w:val="0"/>
                <w:sz w:val="20"/>
                <w:lang w:val="ru-RU"/>
              </w:rPr>
            </w:pPr>
            <w:r w:rsidRPr="00371192">
              <w:rPr>
                <w:rFonts w:ascii="Times New Roman" w:hAnsi="Times New Roman"/>
                <w:b w:val="0"/>
                <w:sz w:val="20"/>
                <w:lang w:val="ru-RU"/>
              </w:rPr>
              <w:t>№</w:t>
            </w:r>
          </w:p>
        </w:tc>
        <w:tc>
          <w:tcPr>
            <w:tcW w:w="1134" w:type="dxa"/>
            <w:vAlign w:val="center"/>
          </w:tcPr>
          <w:p w:rsidR="0098793F" w:rsidRPr="00371192" w:rsidRDefault="0098793F" w:rsidP="00BA1E35">
            <w:pPr>
              <w:pStyle w:val="41"/>
              <w:keepNext w:val="0"/>
              <w:shd w:val="clear" w:color="auto" w:fill="FFFFFF"/>
              <w:tabs>
                <w:tab w:val="clear" w:pos="0"/>
              </w:tabs>
              <w:suppressAutoHyphens w:val="0"/>
              <w:rPr>
                <w:spacing w:val="0"/>
                <w:sz w:val="20"/>
              </w:rPr>
            </w:pPr>
            <w:r w:rsidRPr="00371192">
              <w:rPr>
                <w:spacing w:val="0"/>
                <w:sz w:val="20"/>
              </w:rPr>
              <w:t>Реквизиты договора</w:t>
            </w:r>
          </w:p>
        </w:tc>
        <w:tc>
          <w:tcPr>
            <w:tcW w:w="2552" w:type="dxa"/>
            <w:tcBorders>
              <w:bottom w:val="single" w:sz="4" w:space="0" w:color="auto"/>
            </w:tcBorders>
            <w:vAlign w:val="center"/>
          </w:tcPr>
          <w:p w:rsidR="0098793F" w:rsidRPr="00371192" w:rsidRDefault="0098793F" w:rsidP="00BA1E35">
            <w:pPr>
              <w:pStyle w:val="41"/>
              <w:keepNext w:val="0"/>
              <w:shd w:val="clear" w:color="auto" w:fill="FFFFFF"/>
              <w:tabs>
                <w:tab w:val="clear" w:pos="0"/>
              </w:tabs>
              <w:suppressAutoHyphens w:val="0"/>
              <w:rPr>
                <w:spacing w:val="0"/>
                <w:sz w:val="20"/>
              </w:rPr>
            </w:pPr>
            <w:r w:rsidRPr="00371192">
              <w:rPr>
                <w:spacing w:val="0"/>
                <w:sz w:val="20"/>
              </w:rPr>
              <w:t>Контрагент (с указанием филиала, представительства, подразделения, которое выступает от имени юридического лица)</w:t>
            </w:r>
          </w:p>
        </w:tc>
        <w:tc>
          <w:tcPr>
            <w:tcW w:w="2552" w:type="dxa"/>
            <w:tcBorders>
              <w:top w:val="single" w:sz="4" w:space="0" w:color="auto"/>
              <w:bottom w:val="single" w:sz="4" w:space="0" w:color="auto"/>
              <w:right w:val="single" w:sz="4" w:space="0" w:color="auto"/>
            </w:tcBorders>
            <w:vAlign w:val="center"/>
          </w:tcPr>
          <w:p w:rsidR="0098793F" w:rsidRPr="00371192" w:rsidRDefault="0098793F" w:rsidP="00BA1E35">
            <w:pPr>
              <w:shd w:val="clear" w:color="auto" w:fill="FFFFFF"/>
              <w:jc w:val="center"/>
              <w:rPr>
                <w:sz w:val="20"/>
                <w:szCs w:val="20"/>
              </w:rPr>
            </w:pPr>
            <w:r w:rsidRPr="00371192">
              <w:rPr>
                <w:sz w:val="20"/>
                <w:szCs w:val="20"/>
              </w:rPr>
              <w:t>Срок действия договора (момент вступления в силу, срок действия, дата окончательного исполнения)</w:t>
            </w:r>
          </w:p>
        </w:tc>
        <w:tc>
          <w:tcPr>
            <w:tcW w:w="1275" w:type="dxa"/>
            <w:tcBorders>
              <w:top w:val="single" w:sz="4" w:space="0" w:color="auto"/>
              <w:bottom w:val="single" w:sz="4" w:space="0" w:color="auto"/>
              <w:right w:val="single" w:sz="4" w:space="0" w:color="auto"/>
            </w:tcBorders>
            <w:vAlign w:val="center"/>
          </w:tcPr>
          <w:p w:rsidR="0098793F" w:rsidRPr="00371192" w:rsidRDefault="0098793F" w:rsidP="00BA1E35">
            <w:pPr>
              <w:shd w:val="clear" w:color="auto" w:fill="FFFFFF"/>
              <w:jc w:val="center"/>
              <w:rPr>
                <w:sz w:val="20"/>
                <w:szCs w:val="20"/>
              </w:rPr>
            </w:pPr>
            <w:r w:rsidRPr="00371192">
              <w:rPr>
                <w:sz w:val="20"/>
                <w:szCs w:val="20"/>
              </w:rPr>
              <w:t xml:space="preserve">Сумма договора (в </w:t>
            </w:r>
            <w:proofErr w:type="spellStart"/>
            <w:r w:rsidRPr="00371192">
              <w:rPr>
                <w:sz w:val="20"/>
                <w:szCs w:val="20"/>
              </w:rPr>
              <w:t>тыс</w:t>
            </w:r>
            <w:proofErr w:type="gramStart"/>
            <w:r w:rsidRPr="00371192">
              <w:rPr>
                <w:sz w:val="20"/>
                <w:szCs w:val="20"/>
              </w:rPr>
              <w:t>.р</w:t>
            </w:r>
            <w:proofErr w:type="gramEnd"/>
            <w:r w:rsidRPr="00371192">
              <w:rPr>
                <w:sz w:val="20"/>
                <w:szCs w:val="20"/>
              </w:rPr>
              <w:t>уб</w:t>
            </w:r>
            <w:proofErr w:type="spellEnd"/>
            <w:r w:rsidRPr="00371192">
              <w:rPr>
                <w:sz w:val="20"/>
                <w:szCs w:val="20"/>
              </w:rPr>
              <w:t>., с НДС)</w:t>
            </w:r>
          </w:p>
        </w:tc>
        <w:tc>
          <w:tcPr>
            <w:tcW w:w="2268" w:type="dxa"/>
            <w:tcBorders>
              <w:top w:val="single" w:sz="4" w:space="0" w:color="auto"/>
              <w:bottom w:val="single" w:sz="4" w:space="0" w:color="auto"/>
              <w:right w:val="single" w:sz="4" w:space="0" w:color="auto"/>
            </w:tcBorders>
            <w:vAlign w:val="center"/>
          </w:tcPr>
          <w:p w:rsidR="0098793F" w:rsidRPr="00371192" w:rsidRDefault="0098793F" w:rsidP="00BA1E35">
            <w:pPr>
              <w:pStyle w:val="a3"/>
              <w:shd w:val="clear" w:color="auto" w:fill="FFFFFF"/>
              <w:tabs>
                <w:tab w:val="left" w:pos="-3960"/>
              </w:tabs>
              <w:ind w:left="33" w:firstLine="0"/>
              <w:jc w:val="center"/>
              <w:rPr>
                <w:sz w:val="20"/>
              </w:rPr>
            </w:pPr>
            <w:r w:rsidRPr="00371192">
              <w:rPr>
                <w:sz w:val="20"/>
              </w:rPr>
              <w:t xml:space="preserve">Предмет договора (указываются только договоры по предмету аналогичному предмету </w:t>
            </w:r>
            <w:r w:rsidRPr="00371192">
              <w:rPr>
                <w:b/>
              </w:rPr>
              <w:t xml:space="preserve"> </w:t>
            </w:r>
            <w:r w:rsidR="00626391" w:rsidRPr="00371192">
              <w:rPr>
                <w:sz w:val="20"/>
              </w:rPr>
              <w:t>открытого К</w:t>
            </w:r>
            <w:r w:rsidRPr="00371192">
              <w:rPr>
                <w:sz w:val="20"/>
              </w:rPr>
              <w:t>онкурса)</w:t>
            </w:r>
          </w:p>
        </w:tc>
        <w:tc>
          <w:tcPr>
            <w:tcW w:w="2410" w:type="dxa"/>
            <w:tcBorders>
              <w:top w:val="single" w:sz="4" w:space="0" w:color="auto"/>
              <w:bottom w:val="single" w:sz="4" w:space="0" w:color="auto"/>
              <w:right w:val="single" w:sz="4" w:space="0" w:color="auto"/>
            </w:tcBorders>
            <w:vAlign w:val="center"/>
          </w:tcPr>
          <w:p w:rsidR="0098793F" w:rsidRPr="00371192" w:rsidRDefault="0098793F" w:rsidP="00BA1E35">
            <w:pPr>
              <w:shd w:val="clear" w:color="auto" w:fill="FFFFFF"/>
              <w:jc w:val="center"/>
              <w:rPr>
                <w:sz w:val="20"/>
                <w:szCs w:val="20"/>
              </w:rPr>
            </w:pPr>
            <w:r w:rsidRPr="00371192">
              <w:rPr>
                <w:sz w:val="20"/>
                <w:szCs w:val="20"/>
              </w:rPr>
              <w:t>Наличие жалоб, претензий, исковых заявлений со стороны контрагента в связи с ненадлежащим исполнением обязательств по договору</w:t>
            </w:r>
          </w:p>
        </w:tc>
        <w:tc>
          <w:tcPr>
            <w:tcW w:w="2551" w:type="dxa"/>
            <w:tcBorders>
              <w:top w:val="single" w:sz="4" w:space="0" w:color="auto"/>
              <w:bottom w:val="single" w:sz="4" w:space="0" w:color="auto"/>
              <w:right w:val="single" w:sz="4" w:space="0" w:color="auto"/>
            </w:tcBorders>
            <w:vAlign w:val="center"/>
          </w:tcPr>
          <w:p w:rsidR="0098793F" w:rsidRPr="00371192" w:rsidRDefault="0098793F" w:rsidP="00BA1E35">
            <w:pPr>
              <w:shd w:val="clear" w:color="auto" w:fill="FFFFFF"/>
              <w:jc w:val="center"/>
              <w:rPr>
                <w:sz w:val="20"/>
                <w:szCs w:val="20"/>
              </w:rPr>
            </w:pPr>
            <w:r w:rsidRPr="00371192">
              <w:rPr>
                <w:sz w:val="20"/>
                <w:szCs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3102F" w:rsidRPr="00371192" w:rsidTr="00D06277">
        <w:tc>
          <w:tcPr>
            <w:tcW w:w="817" w:type="dxa"/>
          </w:tcPr>
          <w:p w:rsidR="0098793F" w:rsidRPr="00371192" w:rsidRDefault="0098793F" w:rsidP="00A83D06">
            <w:pPr>
              <w:shd w:val="clear" w:color="auto" w:fill="FFFFFF"/>
              <w:jc w:val="both"/>
              <w:rPr>
                <w:sz w:val="20"/>
                <w:szCs w:val="20"/>
              </w:rPr>
            </w:pPr>
            <w:r w:rsidRPr="00371192">
              <w:rPr>
                <w:sz w:val="20"/>
                <w:szCs w:val="20"/>
              </w:rPr>
              <w:t>20</w:t>
            </w:r>
            <w:r w:rsidR="00A83D06" w:rsidRPr="00371192">
              <w:rPr>
                <w:sz w:val="20"/>
                <w:szCs w:val="20"/>
              </w:rPr>
              <w:t>…</w:t>
            </w:r>
            <w:r w:rsidRPr="00371192">
              <w:rPr>
                <w:sz w:val="20"/>
                <w:szCs w:val="20"/>
              </w:rPr>
              <w:t xml:space="preserve"> г.</w:t>
            </w:r>
          </w:p>
        </w:tc>
        <w:tc>
          <w:tcPr>
            <w:tcW w:w="1134" w:type="dxa"/>
          </w:tcPr>
          <w:p w:rsidR="0098793F" w:rsidRPr="00371192" w:rsidRDefault="0098793F" w:rsidP="00BA1E35">
            <w:pPr>
              <w:shd w:val="clear" w:color="auto" w:fill="FFFFFF"/>
              <w:jc w:val="both"/>
              <w:rPr>
                <w:sz w:val="20"/>
                <w:szCs w:val="20"/>
              </w:rPr>
            </w:pPr>
          </w:p>
        </w:tc>
        <w:tc>
          <w:tcPr>
            <w:tcW w:w="2552" w:type="dxa"/>
            <w:tcBorders>
              <w:top w:val="single" w:sz="4" w:space="0" w:color="auto"/>
              <w:right w:val="single" w:sz="4" w:space="0" w:color="auto"/>
            </w:tcBorders>
          </w:tcPr>
          <w:p w:rsidR="0098793F" w:rsidRPr="00371192" w:rsidRDefault="0098793F" w:rsidP="00BA1E35">
            <w:pPr>
              <w:shd w:val="clear" w:color="auto" w:fill="FFFFFF"/>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817" w:type="dxa"/>
          </w:tcPr>
          <w:p w:rsidR="0098793F" w:rsidRPr="00371192" w:rsidRDefault="0098793F" w:rsidP="00BA1E35">
            <w:pPr>
              <w:shd w:val="clear" w:color="auto" w:fill="FFFFFF"/>
              <w:jc w:val="both"/>
              <w:rPr>
                <w:sz w:val="20"/>
                <w:szCs w:val="20"/>
              </w:rPr>
            </w:pPr>
            <w:r w:rsidRPr="00371192">
              <w:rPr>
                <w:sz w:val="20"/>
                <w:szCs w:val="20"/>
              </w:rPr>
              <w:t>1</w:t>
            </w:r>
          </w:p>
        </w:tc>
        <w:tc>
          <w:tcPr>
            <w:tcW w:w="1134" w:type="dxa"/>
          </w:tcPr>
          <w:p w:rsidR="0098793F" w:rsidRPr="00371192" w:rsidRDefault="0098793F" w:rsidP="00BA1E35">
            <w:pPr>
              <w:shd w:val="clear" w:color="auto" w:fill="FFFFFF"/>
              <w:jc w:val="both"/>
              <w:rPr>
                <w:sz w:val="20"/>
                <w:szCs w:val="20"/>
              </w:rPr>
            </w:pPr>
          </w:p>
        </w:tc>
        <w:tc>
          <w:tcPr>
            <w:tcW w:w="2552" w:type="dxa"/>
            <w:tcBorders>
              <w:top w:val="single" w:sz="4" w:space="0" w:color="auto"/>
              <w:right w:val="single" w:sz="4" w:space="0" w:color="auto"/>
            </w:tcBorders>
          </w:tcPr>
          <w:p w:rsidR="0098793F" w:rsidRPr="00371192" w:rsidRDefault="0098793F" w:rsidP="00BA1E35">
            <w:pPr>
              <w:shd w:val="clear" w:color="auto" w:fill="FFFFFF"/>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817" w:type="dxa"/>
          </w:tcPr>
          <w:p w:rsidR="0098793F" w:rsidRPr="00371192" w:rsidRDefault="0098793F" w:rsidP="00BA1E35">
            <w:pPr>
              <w:shd w:val="clear" w:color="auto" w:fill="FFFFFF"/>
              <w:jc w:val="both"/>
              <w:rPr>
                <w:sz w:val="20"/>
                <w:szCs w:val="20"/>
              </w:rPr>
            </w:pPr>
            <w:r w:rsidRPr="00371192">
              <w:rPr>
                <w:sz w:val="20"/>
                <w:szCs w:val="20"/>
              </w:rPr>
              <w:t>2</w:t>
            </w:r>
          </w:p>
        </w:tc>
        <w:tc>
          <w:tcPr>
            <w:tcW w:w="1134" w:type="dxa"/>
          </w:tcPr>
          <w:p w:rsidR="0098793F" w:rsidRPr="00371192" w:rsidRDefault="0098793F" w:rsidP="00BA1E35">
            <w:pPr>
              <w:shd w:val="clear" w:color="auto" w:fill="FFFFFF"/>
              <w:jc w:val="both"/>
              <w:rPr>
                <w:sz w:val="20"/>
                <w:szCs w:val="20"/>
              </w:rPr>
            </w:pPr>
          </w:p>
        </w:tc>
        <w:tc>
          <w:tcPr>
            <w:tcW w:w="2552" w:type="dxa"/>
            <w:tcBorders>
              <w:top w:val="single" w:sz="4" w:space="0" w:color="auto"/>
              <w:right w:val="single" w:sz="4" w:space="0" w:color="auto"/>
            </w:tcBorders>
          </w:tcPr>
          <w:p w:rsidR="0098793F" w:rsidRPr="00371192" w:rsidRDefault="0098793F" w:rsidP="00BA1E35">
            <w:pPr>
              <w:shd w:val="clear" w:color="auto" w:fill="FFFFFF"/>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7055" w:type="dxa"/>
            <w:gridSpan w:val="4"/>
            <w:tcBorders>
              <w:right w:val="single" w:sz="4" w:space="0" w:color="auto"/>
            </w:tcBorders>
          </w:tcPr>
          <w:p w:rsidR="0098793F" w:rsidRPr="00371192" w:rsidRDefault="0098793F" w:rsidP="00A83D06">
            <w:pPr>
              <w:shd w:val="clear" w:color="auto" w:fill="FFFFFF"/>
              <w:jc w:val="right"/>
              <w:rPr>
                <w:sz w:val="20"/>
                <w:szCs w:val="20"/>
              </w:rPr>
            </w:pPr>
            <w:r w:rsidRPr="00371192">
              <w:rPr>
                <w:sz w:val="20"/>
                <w:szCs w:val="20"/>
              </w:rPr>
              <w:t>ВСЕГО за 20</w:t>
            </w:r>
            <w:r w:rsidR="00A83D06" w:rsidRPr="00371192">
              <w:rPr>
                <w:sz w:val="20"/>
                <w:szCs w:val="20"/>
              </w:rPr>
              <w:t>…</w:t>
            </w:r>
            <w:r w:rsidRPr="00371192">
              <w:rPr>
                <w:sz w:val="20"/>
                <w:szCs w:val="20"/>
              </w:rPr>
              <w:t xml:space="preserve"> г.</w:t>
            </w: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7229" w:type="dxa"/>
            <w:gridSpan w:val="3"/>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817" w:type="dxa"/>
          </w:tcPr>
          <w:p w:rsidR="0098793F" w:rsidRPr="00371192" w:rsidRDefault="0098793F" w:rsidP="00A83D06">
            <w:pPr>
              <w:shd w:val="clear" w:color="auto" w:fill="FFFFFF"/>
              <w:jc w:val="both"/>
              <w:rPr>
                <w:sz w:val="20"/>
                <w:szCs w:val="20"/>
              </w:rPr>
            </w:pPr>
            <w:r w:rsidRPr="00371192">
              <w:rPr>
                <w:sz w:val="20"/>
                <w:szCs w:val="20"/>
              </w:rPr>
              <w:t>20</w:t>
            </w:r>
            <w:r w:rsidR="00A83D06" w:rsidRPr="00371192">
              <w:rPr>
                <w:sz w:val="20"/>
                <w:szCs w:val="20"/>
              </w:rPr>
              <w:t>…</w:t>
            </w:r>
            <w:r w:rsidRPr="00371192">
              <w:rPr>
                <w:sz w:val="20"/>
                <w:szCs w:val="20"/>
              </w:rPr>
              <w:t xml:space="preserve"> г.</w:t>
            </w:r>
          </w:p>
        </w:tc>
        <w:tc>
          <w:tcPr>
            <w:tcW w:w="1134" w:type="dxa"/>
          </w:tcPr>
          <w:p w:rsidR="0098793F" w:rsidRPr="00371192" w:rsidRDefault="0098793F" w:rsidP="00BA1E35">
            <w:pPr>
              <w:shd w:val="clear" w:color="auto" w:fill="FFFFFF"/>
              <w:jc w:val="both"/>
              <w:rPr>
                <w:sz w:val="20"/>
                <w:szCs w:val="20"/>
              </w:rPr>
            </w:pPr>
          </w:p>
        </w:tc>
        <w:tc>
          <w:tcPr>
            <w:tcW w:w="2552" w:type="dxa"/>
            <w:tcBorders>
              <w:top w:val="single" w:sz="4" w:space="0" w:color="auto"/>
              <w:right w:val="single" w:sz="4" w:space="0" w:color="auto"/>
            </w:tcBorders>
          </w:tcPr>
          <w:p w:rsidR="0098793F" w:rsidRPr="00371192" w:rsidRDefault="0098793F" w:rsidP="00BA1E35">
            <w:pPr>
              <w:shd w:val="clear" w:color="auto" w:fill="FFFFFF"/>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817" w:type="dxa"/>
          </w:tcPr>
          <w:p w:rsidR="0098793F" w:rsidRPr="00371192" w:rsidRDefault="0098793F" w:rsidP="00BA1E35">
            <w:pPr>
              <w:shd w:val="clear" w:color="auto" w:fill="FFFFFF"/>
              <w:jc w:val="both"/>
              <w:rPr>
                <w:sz w:val="20"/>
                <w:szCs w:val="20"/>
              </w:rPr>
            </w:pPr>
            <w:r w:rsidRPr="00371192">
              <w:rPr>
                <w:sz w:val="20"/>
                <w:szCs w:val="20"/>
              </w:rPr>
              <w:t>1</w:t>
            </w:r>
          </w:p>
        </w:tc>
        <w:tc>
          <w:tcPr>
            <w:tcW w:w="1134" w:type="dxa"/>
          </w:tcPr>
          <w:p w:rsidR="0098793F" w:rsidRPr="00371192" w:rsidRDefault="0098793F" w:rsidP="00BA1E35">
            <w:pPr>
              <w:shd w:val="clear" w:color="auto" w:fill="FFFFFF"/>
              <w:jc w:val="both"/>
              <w:rPr>
                <w:sz w:val="20"/>
                <w:szCs w:val="20"/>
              </w:rPr>
            </w:pPr>
          </w:p>
        </w:tc>
        <w:tc>
          <w:tcPr>
            <w:tcW w:w="2552" w:type="dxa"/>
            <w:tcBorders>
              <w:top w:val="single" w:sz="4" w:space="0" w:color="auto"/>
              <w:right w:val="single" w:sz="4" w:space="0" w:color="auto"/>
            </w:tcBorders>
          </w:tcPr>
          <w:p w:rsidR="0098793F" w:rsidRPr="00371192" w:rsidRDefault="0098793F" w:rsidP="00BA1E35">
            <w:pPr>
              <w:shd w:val="clear" w:color="auto" w:fill="FFFFFF"/>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817" w:type="dxa"/>
          </w:tcPr>
          <w:p w:rsidR="0098793F" w:rsidRPr="00371192" w:rsidRDefault="0098793F" w:rsidP="00BA1E35">
            <w:pPr>
              <w:shd w:val="clear" w:color="auto" w:fill="FFFFFF"/>
              <w:jc w:val="both"/>
              <w:rPr>
                <w:sz w:val="20"/>
                <w:szCs w:val="20"/>
              </w:rPr>
            </w:pPr>
            <w:r w:rsidRPr="00371192">
              <w:rPr>
                <w:sz w:val="20"/>
                <w:szCs w:val="20"/>
              </w:rPr>
              <w:t>2</w:t>
            </w:r>
          </w:p>
        </w:tc>
        <w:tc>
          <w:tcPr>
            <w:tcW w:w="1134" w:type="dxa"/>
          </w:tcPr>
          <w:p w:rsidR="0098793F" w:rsidRPr="00371192" w:rsidRDefault="0098793F" w:rsidP="00BA1E35">
            <w:pPr>
              <w:shd w:val="clear" w:color="auto" w:fill="FFFFFF"/>
              <w:jc w:val="both"/>
              <w:rPr>
                <w:sz w:val="20"/>
                <w:szCs w:val="20"/>
              </w:rPr>
            </w:pPr>
          </w:p>
        </w:tc>
        <w:tc>
          <w:tcPr>
            <w:tcW w:w="2552" w:type="dxa"/>
            <w:tcBorders>
              <w:top w:val="single" w:sz="4" w:space="0" w:color="auto"/>
              <w:right w:val="single" w:sz="4" w:space="0" w:color="auto"/>
            </w:tcBorders>
          </w:tcPr>
          <w:p w:rsidR="0098793F" w:rsidRPr="00371192" w:rsidRDefault="0098793F" w:rsidP="00BA1E35">
            <w:pPr>
              <w:shd w:val="clear" w:color="auto" w:fill="FFFFFF"/>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7055" w:type="dxa"/>
            <w:gridSpan w:val="4"/>
            <w:tcBorders>
              <w:right w:val="single" w:sz="4" w:space="0" w:color="auto"/>
            </w:tcBorders>
          </w:tcPr>
          <w:p w:rsidR="0098793F" w:rsidRPr="00371192" w:rsidRDefault="0098793F" w:rsidP="00A83D06">
            <w:pPr>
              <w:shd w:val="clear" w:color="auto" w:fill="FFFFFF"/>
              <w:jc w:val="right"/>
              <w:rPr>
                <w:sz w:val="20"/>
                <w:szCs w:val="20"/>
              </w:rPr>
            </w:pPr>
            <w:r w:rsidRPr="00371192">
              <w:rPr>
                <w:sz w:val="20"/>
                <w:szCs w:val="20"/>
              </w:rPr>
              <w:t>ВСЕГО за 20</w:t>
            </w:r>
            <w:r w:rsidR="00A83D06" w:rsidRPr="00371192">
              <w:rPr>
                <w:sz w:val="20"/>
                <w:szCs w:val="20"/>
              </w:rPr>
              <w:t>…</w:t>
            </w:r>
            <w:r w:rsidRPr="00371192">
              <w:rPr>
                <w:sz w:val="20"/>
                <w:szCs w:val="20"/>
              </w:rPr>
              <w:t xml:space="preserve"> г.</w:t>
            </w: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817" w:type="dxa"/>
          </w:tcPr>
          <w:p w:rsidR="0098793F" w:rsidRPr="00371192" w:rsidRDefault="0098793F" w:rsidP="00A83D06">
            <w:pPr>
              <w:shd w:val="clear" w:color="auto" w:fill="FFFFFF"/>
              <w:jc w:val="both"/>
              <w:rPr>
                <w:sz w:val="20"/>
                <w:szCs w:val="20"/>
              </w:rPr>
            </w:pPr>
            <w:r w:rsidRPr="00371192">
              <w:rPr>
                <w:sz w:val="20"/>
                <w:szCs w:val="20"/>
              </w:rPr>
              <w:t>20</w:t>
            </w:r>
            <w:r w:rsidR="009D6A26" w:rsidRPr="00371192">
              <w:rPr>
                <w:sz w:val="20"/>
                <w:szCs w:val="20"/>
              </w:rPr>
              <w:t>…</w:t>
            </w:r>
            <w:r w:rsidRPr="00371192">
              <w:rPr>
                <w:sz w:val="20"/>
                <w:szCs w:val="20"/>
              </w:rPr>
              <w:t xml:space="preserve"> г.</w:t>
            </w:r>
          </w:p>
        </w:tc>
        <w:tc>
          <w:tcPr>
            <w:tcW w:w="1134" w:type="dxa"/>
          </w:tcPr>
          <w:p w:rsidR="0098793F" w:rsidRPr="00371192" w:rsidRDefault="0098793F" w:rsidP="00BA1E35">
            <w:pPr>
              <w:shd w:val="clear" w:color="auto" w:fill="FFFFFF"/>
              <w:jc w:val="both"/>
              <w:rPr>
                <w:sz w:val="20"/>
                <w:szCs w:val="20"/>
              </w:rPr>
            </w:pPr>
          </w:p>
        </w:tc>
        <w:tc>
          <w:tcPr>
            <w:tcW w:w="2552" w:type="dxa"/>
            <w:tcBorders>
              <w:top w:val="single" w:sz="4" w:space="0" w:color="auto"/>
              <w:right w:val="single" w:sz="4" w:space="0" w:color="auto"/>
            </w:tcBorders>
          </w:tcPr>
          <w:p w:rsidR="0098793F" w:rsidRPr="00371192" w:rsidRDefault="0098793F" w:rsidP="00BA1E35">
            <w:pPr>
              <w:shd w:val="clear" w:color="auto" w:fill="FFFFFF"/>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817" w:type="dxa"/>
          </w:tcPr>
          <w:p w:rsidR="0098793F" w:rsidRPr="00371192" w:rsidRDefault="0098793F" w:rsidP="00BA1E35">
            <w:pPr>
              <w:shd w:val="clear" w:color="auto" w:fill="FFFFFF"/>
              <w:jc w:val="both"/>
              <w:rPr>
                <w:sz w:val="20"/>
                <w:szCs w:val="20"/>
              </w:rPr>
            </w:pPr>
            <w:r w:rsidRPr="00371192">
              <w:rPr>
                <w:sz w:val="20"/>
                <w:szCs w:val="20"/>
              </w:rPr>
              <w:t>1</w:t>
            </w:r>
          </w:p>
        </w:tc>
        <w:tc>
          <w:tcPr>
            <w:tcW w:w="1134" w:type="dxa"/>
          </w:tcPr>
          <w:p w:rsidR="0098793F" w:rsidRPr="00371192" w:rsidRDefault="0098793F" w:rsidP="00BA1E35">
            <w:pPr>
              <w:shd w:val="clear" w:color="auto" w:fill="FFFFFF"/>
              <w:jc w:val="both"/>
              <w:rPr>
                <w:sz w:val="20"/>
                <w:szCs w:val="20"/>
              </w:rPr>
            </w:pPr>
          </w:p>
        </w:tc>
        <w:tc>
          <w:tcPr>
            <w:tcW w:w="2552" w:type="dxa"/>
            <w:tcBorders>
              <w:top w:val="single" w:sz="4" w:space="0" w:color="auto"/>
              <w:right w:val="single" w:sz="4" w:space="0" w:color="auto"/>
            </w:tcBorders>
          </w:tcPr>
          <w:p w:rsidR="0098793F" w:rsidRPr="00371192" w:rsidRDefault="0098793F" w:rsidP="00BA1E35">
            <w:pPr>
              <w:shd w:val="clear" w:color="auto" w:fill="FFFFFF"/>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817" w:type="dxa"/>
          </w:tcPr>
          <w:p w:rsidR="0098793F" w:rsidRPr="00371192" w:rsidRDefault="0098793F" w:rsidP="00BA1E35">
            <w:pPr>
              <w:shd w:val="clear" w:color="auto" w:fill="FFFFFF"/>
              <w:jc w:val="both"/>
              <w:rPr>
                <w:sz w:val="20"/>
                <w:szCs w:val="20"/>
              </w:rPr>
            </w:pPr>
            <w:r w:rsidRPr="00371192">
              <w:rPr>
                <w:sz w:val="20"/>
                <w:szCs w:val="20"/>
              </w:rPr>
              <w:t>2</w:t>
            </w:r>
          </w:p>
        </w:tc>
        <w:tc>
          <w:tcPr>
            <w:tcW w:w="1134" w:type="dxa"/>
          </w:tcPr>
          <w:p w:rsidR="0098793F" w:rsidRPr="00371192" w:rsidRDefault="0098793F" w:rsidP="00BA1E35">
            <w:pPr>
              <w:shd w:val="clear" w:color="auto" w:fill="FFFFFF"/>
              <w:jc w:val="both"/>
              <w:rPr>
                <w:sz w:val="20"/>
                <w:szCs w:val="20"/>
              </w:rPr>
            </w:pPr>
          </w:p>
        </w:tc>
        <w:tc>
          <w:tcPr>
            <w:tcW w:w="2552" w:type="dxa"/>
            <w:tcBorders>
              <w:top w:val="single" w:sz="4" w:space="0" w:color="auto"/>
              <w:right w:val="single" w:sz="4" w:space="0" w:color="auto"/>
            </w:tcBorders>
          </w:tcPr>
          <w:p w:rsidR="0098793F" w:rsidRPr="00371192" w:rsidRDefault="0098793F" w:rsidP="00BA1E35">
            <w:pPr>
              <w:shd w:val="clear" w:color="auto" w:fill="FFFFFF"/>
              <w:jc w:val="both"/>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410"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r>
      <w:tr w:rsidR="00D3102F" w:rsidRPr="00371192" w:rsidTr="00D06277">
        <w:tc>
          <w:tcPr>
            <w:tcW w:w="7055" w:type="dxa"/>
            <w:gridSpan w:val="4"/>
            <w:tcBorders>
              <w:right w:val="single" w:sz="4" w:space="0" w:color="auto"/>
            </w:tcBorders>
          </w:tcPr>
          <w:p w:rsidR="0098793F" w:rsidRPr="00371192" w:rsidRDefault="0098793F" w:rsidP="00A83D06">
            <w:pPr>
              <w:shd w:val="clear" w:color="auto" w:fill="FFFFFF"/>
              <w:jc w:val="right"/>
              <w:rPr>
                <w:sz w:val="20"/>
                <w:szCs w:val="20"/>
              </w:rPr>
            </w:pPr>
            <w:r w:rsidRPr="00371192">
              <w:rPr>
                <w:sz w:val="20"/>
                <w:szCs w:val="20"/>
              </w:rPr>
              <w:t>ВСЕГО за 20</w:t>
            </w:r>
            <w:r w:rsidR="00A83D06" w:rsidRPr="00371192">
              <w:rPr>
                <w:sz w:val="20"/>
                <w:szCs w:val="20"/>
              </w:rPr>
              <w:t>….</w:t>
            </w:r>
            <w:r w:rsidRPr="00371192">
              <w:rPr>
                <w:sz w:val="20"/>
                <w:szCs w:val="20"/>
              </w:rPr>
              <w:t xml:space="preserve"> г.</w:t>
            </w:r>
          </w:p>
        </w:tc>
        <w:tc>
          <w:tcPr>
            <w:tcW w:w="1275" w:type="dxa"/>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rPr>
                <w:sz w:val="20"/>
                <w:szCs w:val="20"/>
              </w:rPr>
            </w:pPr>
          </w:p>
        </w:tc>
        <w:tc>
          <w:tcPr>
            <w:tcW w:w="7229" w:type="dxa"/>
            <w:gridSpan w:val="3"/>
            <w:tcBorders>
              <w:top w:val="single" w:sz="4" w:space="0" w:color="auto"/>
              <w:left w:val="single" w:sz="4" w:space="0" w:color="auto"/>
              <w:bottom w:val="single" w:sz="4" w:space="0" w:color="auto"/>
              <w:right w:val="single" w:sz="4" w:space="0" w:color="auto"/>
            </w:tcBorders>
          </w:tcPr>
          <w:p w:rsidR="0098793F" w:rsidRPr="00371192" w:rsidRDefault="0098793F" w:rsidP="00BA1E35">
            <w:pPr>
              <w:shd w:val="clear" w:color="auto" w:fill="FFFFFF"/>
            </w:pPr>
          </w:p>
        </w:tc>
      </w:tr>
      <w:tr w:rsidR="00D3102F" w:rsidRPr="00371192" w:rsidTr="00D062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7055" w:type="dxa"/>
            <w:gridSpan w:val="4"/>
          </w:tcPr>
          <w:p w:rsidR="0098793F" w:rsidRPr="00371192" w:rsidRDefault="00A83D06" w:rsidP="00BA1E35">
            <w:pPr>
              <w:shd w:val="clear" w:color="auto" w:fill="FFFFFF"/>
              <w:tabs>
                <w:tab w:val="left" w:pos="8640"/>
              </w:tabs>
              <w:jc w:val="right"/>
              <w:rPr>
                <w:sz w:val="20"/>
                <w:szCs w:val="20"/>
              </w:rPr>
            </w:pPr>
            <w:r w:rsidRPr="00371192">
              <w:rPr>
                <w:sz w:val="20"/>
                <w:szCs w:val="20"/>
              </w:rPr>
              <w:t>ИТОГО</w:t>
            </w:r>
          </w:p>
        </w:tc>
        <w:tc>
          <w:tcPr>
            <w:tcW w:w="1275" w:type="dxa"/>
          </w:tcPr>
          <w:p w:rsidR="0098793F" w:rsidRPr="00371192" w:rsidRDefault="0098793F" w:rsidP="00BA1E35">
            <w:pPr>
              <w:shd w:val="clear" w:color="auto" w:fill="FFFFFF"/>
              <w:tabs>
                <w:tab w:val="left" w:pos="8640"/>
              </w:tabs>
              <w:rPr>
                <w:sz w:val="20"/>
                <w:szCs w:val="20"/>
              </w:rPr>
            </w:pPr>
          </w:p>
        </w:tc>
        <w:tc>
          <w:tcPr>
            <w:tcW w:w="7229" w:type="dxa"/>
            <w:gridSpan w:val="3"/>
          </w:tcPr>
          <w:p w:rsidR="0098793F" w:rsidRPr="00371192" w:rsidRDefault="0098793F" w:rsidP="00BA1E35">
            <w:pPr>
              <w:shd w:val="clear" w:color="auto" w:fill="FFFFFF"/>
              <w:tabs>
                <w:tab w:val="left" w:pos="8640"/>
              </w:tabs>
            </w:pPr>
          </w:p>
        </w:tc>
      </w:tr>
    </w:tbl>
    <w:p w:rsidR="0098793F" w:rsidRPr="00371192" w:rsidRDefault="0098793F" w:rsidP="0098793F">
      <w:pPr>
        <w:tabs>
          <w:tab w:val="left" w:pos="8640"/>
        </w:tabs>
        <w:rPr>
          <w:sz w:val="16"/>
          <w:szCs w:val="16"/>
        </w:rPr>
      </w:pPr>
    </w:p>
    <w:p w:rsidR="000C71C5" w:rsidRPr="00371192" w:rsidRDefault="000C71C5" w:rsidP="000C71C5">
      <w:pPr>
        <w:tabs>
          <w:tab w:val="left" w:pos="8640"/>
        </w:tabs>
        <w:rPr>
          <w:sz w:val="16"/>
          <w:szCs w:val="16"/>
        </w:rPr>
      </w:pPr>
    </w:p>
    <w:p w:rsidR="0098793F" w:rsidRPr="00371192" w:rsidRDefault="0098793F" w:rsidP="0098793F">
      <w:pPr>
        <w:tabs>
          <w:tab w:val="left" w:pos="8640"/>
        </w:tabs>
        <w:rPr>
          <w:sz w:val="20"/>
          <w:szCs w:val="20"/>
        </w:rPr>
      </w:pPr>
      <w:r w:rsidRPr="00371192">
        <w:rPr>
          <w:sz w:val="20"/>
          <w:szCs w:val="20"/>
        </w:rPr>
        <w:t>Представитель, имеющий полномочия подписать сведен</w:t>
      </w:r>
      <w:r w:rsidR="00D06277" w:rsidRPr="00371192">
        <w:rPr>
          <w:sz w:val="20"/>
          <w:szCs w:val="20"/>
        </w:rPr>
        <w:t>ия от имени __________________</w:t>
      </w:r>
      <w:r w:rsidRPr="00371192">
        <w:rPr>
          <w:sz w:val="20"/>
          <w:szCs w:val="20"/>
        </w:rPr>
        <w:t>__________</w:t>
      </w:r>
      <w:r w:rsidR="00717DBA" w:rsidRPr="00371192">
        <w:rPr>
          <w:sz w:val="20"/>
          <w:szCs w:val="20"/>
        </w:rPr>
        <w:t>_______________</w:t>
      </w:r>
    </w:p>
    <w:p w:rsidR="0098793F" w:rsidRPr="00371192" w:rsidRDefault="0098793F" w:rsidP="0098793F">
      <w:pPr>
        <w:tabs>
          <w:tab w:val="left" w:pos="8640"/>
        </w:tabs>
        <w:jc w:val="center"/>
        <w:rPr>
          <w:sz w:val="20"/>
          <w:szCs w:val="20"/>
        </w:rPr>
      </w:pPr>
      <w:r w:rsidRPr="00371192">
        <w:rPr>
          <w:sz w:val="20"/>
          <w:szCs w:val="20"/>
        </w:rPr>
        <w:t>(полное наименование претендента)</w:t>
      </w:r>
    </w:p>
    <w:p w:rsidR="0098793F" w:rsidRPr="00371192" w:rsidRDefault="0098793F" w:rsidP="0098793F">
      <w:pPr>
        <w:pStyle w:val="33"/>
        <w:spacing w:after="0"/>
        <w:rPr>
          <w:sz w:val="20"/>
          <w:szCs w:val="20"/>
        </w:rPr>
      </w:pPr>
      <w:r w:rsidRPr="00371192">
        <w:rPr>
          <w:sz w:val="20"/>
          <w:szCs w:val="20"/>
        </w:rPr>
        <w:t>___________________________________________</w:t>
      </w:r>
    </w:p>
    <w:p w:rsidR="00717DBA" w:rsidRPr="00371192" w:rsidRDefault="0098793F" w:rsidP="0098793F">
      <w:pPr>
        <w:suppressAutoHyphens/>
        <w:jc w:val="both"/>
        <w:rPr>
          <w:sz w:val="20"/>
          <w:szCs w:val="20"/>
        </w:rPr>
      </w:pPr>
      <w:r w:rsidRPr="00371192">
        <w:rPr>
          <w:sz w:val="20"/>
          <w:szCs w:val="20"/>
        </w:rPr>
        <w:t>(должность, подпись, ФИО)</w:t>
      </w:r>
      <w:r w:rsidR="004F4E3B" w:rsidRPr="00371192">
        <w:rPr>
          <w:sz w:val="20"/>
          <w:szCs w:val="20"/>
        </w:rPr>
        <w:tab/>
      </w:r>
      <w:r w:rsidR="004F4E3B" w:rsidRPr="00371192">
        <w:rPr>
          <w:sz w:val="20"/>
          <w:szCs w:val="20"/>
        </w:rPr>
        <w:tab/>
      </w:r>
      <w:r w:rsidR="004F4E3B" w:rsidRPr="00371192">
        <w:rPr>
          <w:sz w:val="20"/>
          <w:szCs w:val="20"/>
        </w:rPr>
        <w:tab/>
        <w:t>печать</w:t>
      </w:r>
    </w:p>
    <w:p w:rsidR="0099307F" w:rsidRPr="00371192" w:rsidRDefault="0098793F" w:rsidP="00D06277">
      <w:pPr>
        <w:suppressAutoHyphens/>
        <w:jc w:val="both"/>
        <w:rPr>
          <w:sz w:val="20"/>
          <w:szCs w:val="20"/>
        </w:rPr>
      </w:pPr>
      <w:r w:rsidRPr="00371192">
        <w:rPr>
          <w:sz w:val="20"/>
          <w:szCs w:val="20"/>
        </w:rPr>
        <w:t>«____» _________ 20__ г.</w:t>
      </w:r>
    </w:p>
    <w:p w:rsidR="00C718C7" w:rsidRPr="00371192" w:rsidRDefault="00C718C7" w:rsidP="00F81977">
      <w:pPr>
        <w:widowControl w:val="0"/>
        <w:jc w:val="center"/>
        <w:rPr>
          <w:b/>
          <w:szCs w:val="28"/>
        </w:rPr>
        <w:sectPr w:rsidR="00C718C7" w:rsidRPr="00371192" w:rsidSect="0060752C">
          <w:pgSz w:w="16838" w:h="11906" w:orient="landscape" w:code="9"/>
          <w:pgMar w:top="1418" w:right="851" w:bottom="851" w:left="851" w:header="794" w:footer="794" w:gutter="0"/>
          <w:cols w:space="708"/>
          <w:titlePg/>
          <w:docGrid w:linePitch="360"/>
        </w:sectPr>
      </w:pPr>
    </w:p>
    <w:p w:rsidR="006F30D8" w:rsidRPr="00371192" w:rsidRDefault="006F30D8" w:rsidP="00EC267C">
      <w:pPr>
        <w:widowControl w:val="0"/>
        <w:ind w:left="6379"/>
        <w:jc w:val="right"/>
      </w:pPr>
      <w:r w:rsidRPr="00371192">
        <w:lastRenderedPageBreak/>
        <w:t xml:space="preserve">Приложение № </w:t>
      </w:r>
      <w:r w:rsidR="00682BE2">
        <w:t>5</w:t>
      </w:r>
    </w:p>
    <w:p w:rsidR="006F30D8" w:rsidRPr="00371192" w:rsidRDefault="006F30D8" w:rsidP="00EC267C">
      <w:pPr>
        <w:widowControl w:val="0"/>
        <w:ind w:left="6379"/>
        <w:jc w:val="right"/>
      </w:pPr>
      <w:r w:rsidRPr="00371192">
        <w:t xml:space="preserve">к </w:t>
      </w:r>
      <w:r w:rsidRPr="00371192">
        <w:rPr>
          <w:szCs w:val="28"/>
        </w:rPr>
        <w:t>конкурс</w:t>
      </w:r>
      <w:r w:rsidRPr="00371192">
        <w:t xml:space="preserve">ной документации </w:t>
      </w:r>
    </w:p>
    <w:p w:rsidR="00682BE2" w:rsidRDefault="00682BE2" w:rsidP="00AB4FEF">
      <w:pPr>
        <w:spacing w:line="23" w:lineRule="atLeast"/>
        <w:ind w:left="851" w:right="990"/>
        <w:jc w:val="center"/>
        <w:rPr>
          <w:b/>
          <w:sz w:val="28"/>
          <w:szCs w:val="28"/>
        </w:rPr>
      </w:pPr>
    </w:p>
    <w:p w:rsidR="00682BE2" w:rsidRDefault="00682BE2" w:rsidP="00AB4FEF">
      <w:pPr>
        <w:spacing w:line="23" w:lineRule="atLeast"/>
        <w:ind w:left="851" w:right="990"/>
        <w:jc w:val="center"/>
        <w:rPr>
          <w:b/>
          <w:sz w:val="28"/>
          <w:szCs w:val="28"/>
        </w:rPr>
      </w:pPr>
    </w:p>
    <w:p w:rsidR="00EC267C" w:rsidRDefault="00EC267C" w:rsidP="00EC267C">
      <w:pPr>
        <w:suppressAutoHyphens/>
        <w:ind w:right="306" w:firstLine="709"/>
        <w:jc w:val="center"/>
        <w:rPr>
          <w:b/>
          <w:szCs w:val="28"/>
        </w:rPr>
      </w:pPr>
      <w:r w:rsidRPr="003D64CB">
        <w:rPr>
          <w:rFonts w:eastAsia="MS Mincho"/>
          <w:b/>
          <w:szCs w:val="28"/>
        </w:rPr>
        <w:t>СВЕДЕНИЯ ОБ АДМИНИСТРАТИВНО-ПРОИЗВОДСТВЕННОМ ПЕРСОНАЛЕ ПРЕТЕНДЕНТА</w:t>
      </w:r>
      <w:r w:rsidRPr="003D64CB">
        <w:rPr>
          <w:b/>
          <w:szCs w:val="28"/>
        </w:rPr>
        <w:t xml:space="preserve">, ЗАДЕЙСТВОВАННОМ ПРИ </w:t>
      </w:r>
      <w:r w:rsidR="00096A37">
        <w:rPr>
          <w:b/>
          <w:szCs w:val="28"/>
        </w:rPr>
        <w:t>ВЫПОЛНЕНИИ РАБОТ</w:t>
      </w:r>
    </w:p>
    <w:p w:rsidR="00EC267C" w:rsidRPr="00521ADF" w:rsidRDefault="00EC267C" w:rsidP="00EC267C">
      <w:pPr>
        <w:spacing w:before="120"/>
        <w:jc w:val="both"/>
        <w:rPr>
          <w:b/>
          <w:szCs w:val="28"/>
        </w:rPr>
      </w:pPr>
      <w:r w:rsidRPr="00521ADF">
        <w:rPr>
          <w:b/>
          <w:szCs w:val="28"/>
        </w:rPr>
        <w:t>Основные кадровые ресурсы</w:t>
      </w:r>
      <w:r>
        <w:rPr>
          <w:b/>
          <w:szCs w:val="28"/>
        </w:rPr>
        <w:t>:</w:t>
      </w:r>
    </w:p>
    <w:tbl>
      <w:tblPr>
        <w:tblW w:w="14763"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5529"/>
        <w:gridCol w:w="2268"/>
        <w:gridCol w:w="3578"/>
      </w:tblGrid>
      <w:tr w:rsidR="00EC267C" w:rsidRPr="0011186A" w:rsidTr="00855BB6">
        <w:trPr>
          <w:trHeight w:val="551"/>
        </w:trPr>
        <w:tc>
          <w:tcPr>
            <w:tcW w:w="695" w:type="dxa"/>
            <w:vAlign w:val="center"/>
          </w:tcPr>
          <w:p w:rsidR="00EC267C" w:rsidRPr="0011186A" w:rsidRDefault="00EC267C" w:rsidP="00855BB6">
            <w:pPr>
              <w:jc w:val="center"/>
            </w:pPr>
            <w:r w:rsidRPr="0011186A">
              <w:t>№</w:t>
            </w:r>
            <w:r w:rsidRPr="0011186A">
              <w:br/>
            </w:r>
            <w:proofErr w:type="gramStart"/>
            <w:r w:rsidRPr="0011186A">
              <w:t>п</w:t>
            </w:r>
            <w:proofErr w:type="gramEnd"/>
            <w:r w:rsidRPr="0011186A">
              <w:t>/п</w:t>
            </w:r>
          </w:p>
        </w:tc>
        <w:tc>
          <w:tcPr>
            <w:tcW w:w="2693" w:type="dxa"/>
            <w:vAlign w:val="center"/>
          </w:tcPr>
          <w:p w:rsidR="00EC267C" w:rsidRPr="0011186A" w:rsidRDefault="00EC267C" w:rsidP="00855BB6">
            <w:pPr>
              <w:keepNext/>
              <w:ind w:left="57" w:right="57"/>
              <w:jc w:val="center"/>
              <w:rPr>
                <w:snapToGrid w:val="0"/>
              </w:rPr>
            </w:pPr>
            <w:r w:rsidRPr="0011186A">
              <w:rPr>
                <w:snapToGrid w:val="0"/>
              </w:rPr>
              <w:t>Фамилия, имя, отчество специалиста</w:t>
            </w:r>
          </w:p>
        </w:tc>
        <w:tc>
          <w:tcPr>
            <w:tcW w:w="5529" w:type="dxa"/>
            <w:vAlign w:val="center"/>
          </w:tcPr>
          <w:p w:rsidR="00EC267C" w:rsidRPr="0011186A" w:rsidRDefault="00EC267C" w:rsidP="00855BB6">
            <w:pPr>
              <w:keepNext/>
              <w:ind w:left="4" w:right="-38"/>
              <w:jc w:val="center"/>
              <w:rPr>
                <w:snapToGrid w:val="0"/>
              </w:rPr>
            </w:pPr>
            <w:r w:rsidRPr="0011186A">
              <w:rPr>
                <w:snapToGrid w:val="0"/>
              </w:rPr>
              <w:t>Образование (какое учебное заведение окончил, год окончания, полученная специальность)</w:t>
            </w:r>
          </w:p>
        </w:tc>
        <w:tc>
          <w:tcPr>
            <w:tcW w:w="2268" w:type="dxa"/>
            <w:vAlign w:val="center"/>
          </w:tcPr>
          <w:p w:rsidR="00EC267C" w:rsidRPr="0011186A" w:rsidRDefault="00EC267C" w:rsidP="00855BB6">
            <w:pPr>
              <w:keepNext/>
              <w:ind w:left="57" w:right="57"/>
              <w:jc w:val="center"/>
              <w:rPr>
                <w:snapToGrid w:val="0"/>
              </w:rPr>
            </w:pPr>
            <w:r w:rsidRPr="0011186A">
              <w:rPr>
                <w:snapToGrid w:val="0"/>
              </w:rPr>
              <w:t>Должность</w:t>
            </w:r>
          </w:p>
        </w:tc>
        <w:tc>
          <w:tcPr>
            <w:tcW w:w="3578" w:type="dxa"/>
            <w:vAlign w:val="center"/>
          </w:tcPr>
          <w:p w:rsidR="00EC267C" w:rsidRPr="0011186A" w:rsidRDefault="00EC267C" w:rsidP="00855BB6">
            <w:pPr>
              <w:keepNext/>
              <w:ind w:left="57" w:right="57"/>
              <w:jc w:val="center"/>
              <w:rPr>
                <w:snapToGrid w:val="0"/>
              </w:rPr>
            </w:pPr>
            <w:r w:rsidRPr="0011186A">
              <w:rPr>
                <w:snapToGrid w:val="0"/>
              </w:rPr>
              <w:t>Стаж работы в данной или аналогичной должности, лет</w:t>
            </w:r>
          </w:p>
        </w:tc>
      </w:tr>
      <w:tr w:rsidR="00EC267C" w:rsidRPr="0011186A" w:rsidTr="00855BB6">
        <w:trPr>
          <w:cantSplit/>
        </w:trPr>
        <w:tc>
          <w:tcPr>
            <w:tcW w:w="14763" w:type="dxa"/>
            <w:gridSpan w:val="5"/>
          </w:tcPr>
          <w:p w:rsidR="00EC267C" w:rsidRPr="0011186A" w:rsidRDefault="00EC267C" w:rsidP="00855BB6">
            <w:pPr>
              <w:ind w:left="57" w:right="57"/>
              <w:rPr>
                <w:snapToGrid w:val="0"/>
              </w:rPr>
            </w:pPr>
            <w:r w:rsidRPr="0011186A">
              <w:rPr>
                <w:snapToGrid w:val="0"/>
              </w:rPr>
              <w:t>Руководящее звено (руководитель и его заместители, главный бухгалтер, главный экономист, главный юрист, др. руководители)</w:t>
            </w:r>
          </w:p>
        </w:tc>
      </w:tr>
      <w:tr w:rsidR="00EC267C" w:rsidRPr="0011186A" w:rsidTr="00855BB6">
        <w:tc>
          <w:tcPr>
            <w:tcW w:w="695" w:type="dxa"/>
          </w:tcPr>
          <w:p w:rsidR="00EC267C" w:rsidRPr="0011186A" w:rsidRDefault="00EC267C" w:rsidP="00D21B85">
            <w:pPr>
              <w:numPr>
                <w:ilvl w:val="0"/>
                <w:numId w:val="35"/>
              </w:numPr>
              <w:jc w:val="both"/>
            </w:pPr>
          </w:p>
        </w:tc>
        <w:tc>
          <w:tcPr>
            <w:tcW w:w="2693" w:type="dxa"/>
          </w:tcPr>
          <w:p w:rsidR="00EC267C" w:rsidRPr="0011186A" w:rsidRDefault="00EC267C" w:rsidP="00855BB6">
            <w:pPr>
              <w:ind w:left="57" w:right="57"/>
              <w:rPr>
                <w:snapToGrid w:val="0"/>
              </w:rPr>
            </w:pPr>
          </w:p>
        </w:tc>
        <w:tc>
          <w:tcPr>
            <w:tcW w:w="5529" w:type="dxa"/>
          </w:tcPr>
          <w:p w:rsidR="00EC267C" w:rsidRPr="0011186A" w:rsidRDefault="00EC267C" w:rsidP="00855BB6">
            <w:pPr>
              <w:ind w:left="57" w:right="57"/>
              <w:rPr>
                <w:snapToGrid w:val="0"/>
              </w:rPr>
            </w:pPr>
          </w:p>
        </w:tc>
        <w:tc>
          <w:tcPr>
            <w:tcW w:w="2268" w:type="dxa"/>
          </w:tcPr>
          <w:p w:rsidR="00EC267C" w:rsidRPr="0011186A" w:rsidRDefault="00EC267C" w:rsidP="00855BB6">
            <w:pPr>
              <w:ind w:left="57" w:right="57"/>
              <w:rPr>
                <w:snapToGrid w:val="0"/>
              </w:rPr>
            </w:pPr>
          </w:p>
        </w:tc>
        <w:tc>
          <w:tcPr>
            <w:tcW w:w="3578" w:type="dxa"/>
          </w:tcPr>
          <w:p w:rsidR="00EC267C" w:rsidRPr="0011186A" w:rsidRDefault="00EC267C" w:rsidP="00855BB6">
            <w:pPr>
              <w:ind w:left="57" w:right="57"/>
              <w:rPr>
                <w:snapToGrid w:val="0"/>
              </w:rPr>
            </w:pPr>
          </w:p>
        </w:tc>
      </w:tr>
      <w:tr w:rsidR="00EC267C" w:rsidRPr="0011186A" w:rsidTr="00855BB6">
        <w:tc>
          <w:tcPr>
            <w:tcW w:w="695" w:type="dxa"/>
          </w:tcPr>
          <w:p w:rsidR="00EC267C" w:rsidRPr="0011186A" w:rsidRDefault="00EC267C" w:rsidP="00D21B85">
            <w:pPr>
              <w:numPr>
                <w:ilvl w:val="0"/>
                <w:numId w:val="35"/>
              </w:numPr>
              <w:jc w:val="both"/>
            </w:pPr>
          </w:p>
        </w:tc>
        <w:tc>
          <w:tcPr>
            <w:tcW w:w="2693" w:type="dxa"/>
          </w:tcPr>
          <w:p w:rsidR="00EC267C" w:rsidRPr="0011186A" w:rsidRDefault="00EC267C" w:rsidP="00855BB6">
            <w:pPr>
              <w:ind w:left="57" w:right="57"/>
              <w:rPr>
                <w:snapToGrid w:val="0"/>
              </w:rPr>
            </w:pPr>
          </w:p>
        </w:tc>
        <w:tc>
          <w:tcPr>
            <w:tcW w:w="5529" w:type="dxa"/>
          </w:tcPr>
          <w:p w:rsidR="00EC267C" w:rsidRPr="0011186A" w:rsidRDefault="00EC267C" w:rsidP="00855BB6">
            <w:pPr>
              <w:ind w:left="57" w:right="57"/>
              <w:rPr>
                <w:snapToGrid w:val="0"/>
              </w:rPr>
            </w:pPr>
          </w:p>
        </w:tc>
        <w:tc>
          <w:tcPr>
            <w:tcW w:w="2268" w:type="dxa"/>
          </w:tcPr>
          <w:p w:rsidR="00EC267C" w:rsidRPr="0011186A" w:rsidRDefault="00EC267C" w:rsidP="00855BB6">
            <w:pPr>
              <w:ind w:left="57" w:right="57"/>
              <w:rPr>
                <w:snapToGrid w:val="0"/>
              </w:rPr>
            </w:pPr>
          </w:p>
        </w:tc>
        <w:tc>
          <w:tcPr>
            <w:tcW w:w="3578" w:type="dxa"/>
          </w:tcPr>
          <w:p w:rsidR="00EC267C" w:rsidRPr="0011186A" w:rsidRDefault="00EC267C" w:rsidP="00855BB6">
            <w:pPr>
              <w:ind w:left="57" w:right="57"/>
              <w:rPr>
                <w:snapToGrid w:val="0"/>
              </w:rPr>
            </w:pPr>
          </w:p>
        </w:tc>
      </w:tr>
      <w:tr w:rsidR="00EC267C" w:rsidRPr="0011186A" w:rsidTr="00855BB6">
        <w:tc>
          <w:tcPr>
            <w:tcW w:w="695" w:type="dxa"/>
          </w:tcPr>
          <w:p w:rsidR="00EC267C" w:rsidRPr="0011186A" w:rsidRDefault="00EC267C" w:rsidP="00855BB6">
            <w:r w:rsidRPr="0011186A">
              <w:t>…</w:t>
            </w:r>
          </w:p>
        </w:tc>
        <w:tc>
          <w:tcPr>
            <w:tcW w:w="2693" w:type="dxa"/>
          </w:tcPr>
          <w:p w:rsidR="00EC267C" w:rsidRPr="0011186A" w:rsidRDefault="00EC267C" w:rsidP="00855BB6">
            <w:pPr>
              <w:ind w:left="57" w:right="57"/>
              <w:rPr>
                <w:snapToGrid w:val="0"/>
              </w:rPr>
            </w:pPr>
          </w:p>
        </w:tc>
        <w:tc>
          <w:tcPr>
            <w:tcW w:w="5529" w:type="dxa"/>
          </w:tcPr>
          <w:p w:rsidR="00EC267C" w:rsidRPr="0011186A" w:rsidRDefault="00EC267C" w:rsidP="00855BB6">
            <w:pPr>
              <w:ind w:left="57" w:right="57"/>
              <w:rPr>
                <w:snapToGrid w:val="0"/>
              </w:rPr>
            </w:pPr>
          </w:p>
        </w:tc>
        <w:tc>
          <w:tcPr>
            <w:tcW w:w="2268" w:type="dxa"/>
          </w:tcPr>
          <w:p w:rsidR="00EC267C" w:rsidRPr="0011186A" w:rsidRDefault="00EC267C" w:rsidP="00855BB6">
            <w:pPr>
              <w:ind w:left="57" w:right="57"/>
              <w:rPr>
                <w:snapToGrid w:val="0"/>
              </w:rPr>
            </w:pPr>
          </w:p>
        </w:tc>
        <w:tc>
          <w:tcPr>
            <w:tcW w:w="3578" w:type="dxa"/>
          </w:tcPr>
          <w:p w:rsidR="00EC267C" w:rsidRPr="0011186A" w:rsidRDefault="00EC267C" w:rsidP="00855BB6">
            <w:pPr>
              <w:ind w:left="57" w:right="57"/>
              <w:rPr>
                <w:snapToGrid w:val="0"/>
              </w:rPr>
            </w:pPr>
          </w:p>
        </w:tc>
      </w:tr>
      <w:tr w:rsidR="00EC267C" w:rsidRPr="0011186A" w:rsidTr="00855BB6">
        <w:trPr>
          <w:cantSplit/>
        </w:trPr>
        <w:tc>
          <w:tcPr>
            <w:tcW w:w="14763" w:type="dxa"/>
            <w:gridSpan w:val="5"/>
          </w:tcPr>
          <w:p w:rsidR="00EC267C" w:rsidRPr="0011186A" w:rsidRDefault="00EC267C" w:rsidP="00855BB6">
            <w:pPr>
              <w:ind w:left="57" w:right="57"/>
              <w:rPr>
                <w:snapToGrid w:val="0"/>
              </w:rPr>
            </w:pPr>
            <w:r w:rsidRPr="0011186A">
              <w:rPr>
                <w:snapToGrid w:val="0"/>
              </w:rPr>
              <w:t>Прочий персонал (в том числе, экспедиторы, водители, грузчики, охранники и т.д.)</w:t>
            </w:r>
          </w:p>
        </w:tc>
      </w:tr>
      <w:tr w:rsidR="00EC267C" w:rsidRPr="0011186A" w:rsidTr="00855BB6">
        <w:tc>
          <w:tcPr>
            <w:tcW w:w="695" w:type="dxa"/>
          </w:tcPr>
          <w:p w:rsidR="00EC267C" w:rsidRPr="0011186A" w:rsidRDefault="00EC267C" w:rsidP="00D21B85">
            <w:pPr>
              <w:numPr>
                <w:ilvl w:val="0"/>
                <w:numId w:val="36"/>
              </w:numPr>
              <w:jc w:val="both"/>
            </w:pPr>
          </w:p>
        </w:tc>
        <w:tc>
          <w:tcPr>
            <w:tcW w:w="2693" w:type="dxa"/>
          </w:tcPr>
          <w:p w:rsidR="00EC267C" w:rsidRPr="0011186A" w:rsidRDefault="00EC267C" w:rsidP="00855BB6">
            <w:pPr>
              <w:ind w:left="57" w:right="57"/>
              <w:rPr>
                <w:snapToGrid w:val="0"/>
              </w:rPr>
            </w:pPr>
          </w:p>
        </w:tc>
        <w:tc>
          <w:tcPr>
            <w:tcW w:w="5529" w:type="dxa"/>
          </w:tcPr>
          <w:p w:rsidR="00EC267C" w:rsidRPr="0011186A" w:rsidRDefault="00EC267C" w:rsidP="00855BB6">
            <w:pPr>
              <w:ind w:left="57" w:right="57"/>
              <w:jc w:val="center"/>
              <w:rPr>
                <w:snapToGrid w:val="0"/>
              </w:rPr>
            </w:pPr>
          </w:p>
        </w:tc>
        <w:tc>
          <w:tcPr>
            <w:tcW w:w="2268" w:type="dxa"/>
          </w:tcPr>
          <w:p w:rsidR="00EC267C" w:rsidRPr="0011186A" w:rsidRDefault="00EC267C" w:rsidP="00855BB6">
            <w:pPr>
              <w:ind w:left="57" w:right="57"/>
              <w:rPr>
                <w:snapToGrid w:val="0"/>
              </w:rPr>
            </w:pPr>
          </w:p>
        </w:tc>
        <w:tc>
          <w:tcPr>
            <w:tcW w:w="3578" w:type="dxa"/>
          </w:tcPr>
          <w:p w:rsidR="00EC267C" w:rsidRPr="0011186A" w:rsidRDefault="00EC267C" w:rsidP="00855BB6">
            <w:pPr>
              <w:ind w:left="57" w:right="57"/>
              <w:jc w:val="center"/>
              <w:rPr>
                <w:snapToGrid w:val="0"/>
              </w:rPr>
            </w:pPr>
          </w:p>
        </w:tc>
      </w:tr>
      <w:tr w:rsidR="00EC267C" w:rsidRPr="0011186A" w:rsidTr="00855BB6">
        <w:tc>
          <w:tcPr>
            <w:tcW w:w="695" w:type="dxa"/>
          </w:tcPr>
          <w:p w:rsidR="00EC267C" w:rsidRPr="0011186A" w:rsidRDefault="00EC267C" w:rsidP="00D21B85">
            <w:pPr>
              <w:numPr>
                <w:ilvl w:val="0"/>
                <w:numId w:val="36"/>
              </w:numPr>
              <w:jc w:val="both"/>
            </w:pPr>
          </w:p>
        </w:tc>
        <w:tc>
          <w:tcPr>
            <w:tcW w:w="2693" w:type="dxa"/>
          </w:tcPr>
          <w:p w:rsidR="00EC267C" w:rsidRPr="0011186A" w:rsidRDefault="00EC267C" w:rsidP="00855BB6">
            <w:pPr>
              <w:ind w:left="57" w:right="57"/>
              <w:rPr>
                <w:snapToGrid w:val="0"/>
              </w:rPr>
            </w:pPr>
          </w:p>
        </w:tc>
        <w:tc>
          <w:tcPr>
            <w:tcW w:w="5529" w:type="dxa"/>
          </w:tcPr>
          <w:p w:rsidR="00EC267C" w:rsidRPr="0011186A" w:rsidRDefault="00EC267C" w:rsidP="00855BB6">
            <w:pPr>
              <w:ind w:left="57" w:right="57"/>
              <w:jc w:val="center"/>
              <w:rPr>
                <w:snapToGrid w:val="0"/>
              </w:rPr>
            </w:pPr>
          </w:p>
        </w:tc>
        <w:tc>
          <w:tcPr>
            <w:tcW w:w="2268" w:type="dxa"/>
          </w:tcPr>
          <w:p w:rsidR="00EC267C" w:rsidRPr="0011186A" w:rsidRDefault="00EC267C" w:rsidP="00855BB6">
            <w:pPr>
              <w:ind w:left="57" w:right="57"/>
              <w:rPr>
                <w:snapToGrid w:val="0"/>
              </w:rPr>
            </w:pPr>
          </w:p>
        </w:tc>
        <w:tc>
          <w:tcPr>
            <w:tcW w:w="3578" w:type="dxa"/>
          </w:tcPr>
          <w:p w:rsidR="00EC267C" w:rsidRPr="0011186A" w:rsidRDefault="00EC267C" w:rsidP="00855BB6">
            <w:pPr>
              <w:ind w:left="57" w:right="57"/>
              <w:jc w:val="center"/>
              <w:rPr>
                <w:snapToGrid w:val="0"/>
              </w:rPr>
            </w:pPr>
          </w:p>
        </w:tc>
      </w:tr>
      <w:tr w:rsidR="00EC267C" w:rsidRPr="0011186A" w:rsidTr="00855BB6">
        <w:tc>
          <w:tcPr>
            <w:tcW w:w="695" w:type="dxa"/>
          </w:tcPr>
          <w:p w:rsidR="00EC267C" w:rsidRPr="0011186A" w:rsidRDefault="00EC267C" w:rsidP="00855BB6">
            <w:r w:rsidRPr="0011186A">
              <w:t>…</w:t>
            </w:r>
          </w:p>
        </w:tc>
        <w:tc>
          <w:tcPr>
            <w:tcW w:w="2693" w:type="dxa"/>
          </w:tcPr>
          <w:p w:rsidR="00EC267C" w:rsidRPr="0011186A" w:rsidRDefault="00EC267C" w:rsidP="00855BB6">
            <w:pPr>
              <w:ind w:left="57" w:right="57"/>
              <w:rPr>
                <w:snapToGrid w:val="0"/>
              </w:rPr>
            </w:pPr>
          </w:p>
        </w:tc>
        <w:tc>
          <w:tcPr>
            <w:tcW w:w="5529" w:type="dxa"/>
          </w:tcPr>
          <w:p w:rsidR="00EC267C" w:rsidRPr="0011186A" w:rsidRDefault="00EC267C" w:rsidP="00855BB6">
            <w:pPr>
              <w:ind w:left="57" w:right="57"/>
              <w:jc w:val="center"/>
              <w:rPr>
                <w:snapToGrid w:val="0"/>
              </w:rPr>
            </w:pPr>
          </w:p>
        </w:tc>
        <w:tc>
          <w:tcPr>
            <w:tcW w:w="2268" w:type="dxa"/>
          </w:tcPr>
          <w:p w:rsidR="00EC267C" w:rsidRPr="0011186A" w:rsidRDefault="00EC267C" w:rsidP="00855BB6">
            <w:pPr>
              <w:ind w:left="57" w:right="57"/>
              <w:rPr>
                <w:snapToGrid w:val="0"/>
              </w:rPr>
            </w:pPr>
          </w:p>
        </w:tc>
        <w:tc>
          <w:tcPr>
            <w:tcW w:w="3578" w:type="dxa"/>
          </w:tcPr>
          <w:p w:rsidR="00EC267C" w:rsidRPr="0011186A" w:rsidRDefault="00EC267C" w:rsidP="00855BB6">
            <w:pPr>
              <w:ind w:left="57" w:right="57"/>
              <w:jc w:val="center"/>
              <w:rPr>
                <w:snapToGrid w:val="0"/>
              </w:rPr>
            </w:pPr>
          </w:p>
        </w:tc>
      </w:tr>
    </w:tbl>
    <w:p w:rsidR="00EC267C" w:rsidRPr="00521ADF" w:rsidRDefault="00EC267C" w:rsidP="00EC267C">
      <w:pPr>
        <w:tabs>
          <w:tab w:val="left" w:pos="9923"/>
        </w:tabs>
        <w:spacing w:before="120"/>
        <w:jc w:val="both"/>
        <w:rPr>
          <w:b/>
          <w:bCs/>
        </w:rPr>
      </w:pPr>
      <w:r w:rsidRPr="00521ADF">
        <w:rPr>
          <w:b/>
          <w:bCs/>
          <w:color w:val="000000"/>
          <w:szCs w:val="28"/>
        </w:rPr>
        <w:t xml:space="preserve">Инженерно-технический персонал, специалисты, </w:t>
      </w:r>
      <w:r w:rsidRPr="00521ADF">
        <w:rPr>
          <w:b/>
          <w:bCs/>
          <w:szCs w:val="28"/>
        </w:rPr>
        <w:t>находящиеся в постоянном штате организации</w:t>
      </w:r>
      <w:r>
        <w:rPr>
          <w:b/>
          <w:bCs/>
          <w:szCs w:val="28"/>
        </w:rPr>
        <w:t>:</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5"/>
        <w:gridCol w:w="2186"/>
        <w:gridCol w:w="1762"/>
        <w:gridCol w:w="2550"/>
        <w:gridCol w:w="2484"/>
        <w:gridCol w:w="2884"/>
        <w:gridCol w:w="2711"/>
      </w:tblGrid>
      <w:tr w:rsidR="00EC267C" w:rsidRPr="0011186A" w:rsidTr="00855BB6">
        <w:tc>
          <w:tcPr>
            <w:tcW w:w="193"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108" w:right="-62"/>
              <w:jc w:val="center"/>
            </w:pPr>
            <w:r w:rsidRPr="0011186A">
              <w:t xml:space="preserve">№ </w:t>
            </w:r>
            <w:proofErr w:type="gramStart"/>
            <w:r w:rsidRPr="0011186A">
              <w:t>п</w:t>
            </w:r>
            <w:proofErr w:type="gramEnd"/>
            <w:r w:rsidRPr="0011186A">
              <w:t>/п</w:t>
            </w:r>
          </w:p>
        </w:tc>
        <w:tc>
          <w:tcPr>
            <w:tcW w:w="721"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108" w:right="-62"/>
              <w:jc w:val="center"/>
            </w:pPr>
            <w:r w:rsidRPr="0011186A">
              <w:t>Занимаемая должность</w:t>
            </w:r>
          </w:p>
        </w:tc>
        <w:tc>
          <w:tcPr>
            <w:tcW w:w="581"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right="-62"/>
              <w:jc w:val="center"/>
            </w:pPr>
            <w:r w:rsidRPr="0011186A">
              <w:t>Ф.И.О.</w:t>
            </w:r>
          </w:p>
        </w:tc>
        <w:tc>
          <w:tcPr>
            <w:tcW w:w="841"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108" w:right="-62"/>
              <w:jc w:val="center"/>
            </w:pPr>
            <w:r w:rsidRPr="0011186A">
              <w:t>Образование и специальность</w:t>
            </w:r>
          </w:p>
        </w:tc>
        <w:tc>
          <w:tcPr>
            <w:tcW w:w="819"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108" w:right="-62"/>
              <w:jc w:val="center"/>
            </w:pPr>
            <w:r w:rsidRPr="0011186A">
              <w:t>Стаж работы (общий)</w:t>
            </w:r>
          </w:p>
        </w:tc>
        <w:tc>
          <w:tcPr>
            <w:tcW w:w="951"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108" w:right="-65"/>
              <w:jc w:val="center"/>
            </w:pPr>
            <w:r w:rsidRPr="0011186A">
              <w:t>Стаж работы по профилю занимаемой должности</w:t>
            </w:r>
          </w:p>
        </w:tc>
        <w:tc>
          <w:tcPr>
            <w:tcW w:w="894"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108" w:right="-65"/>
              <w:jc w:val="center"/>
            </w:pPr>
            <w:r w:rsidRPr="0011186A">
              <w:t>Стаж работы (в занимаемой должности)</w:t>
            </w:r>
          </w:p>
        </w:tc>
      </w:tr>
      <w:tr w:rsidR="00EC267C" w:rsidRPr="0011186A" w:rsidTr="00855BB6">
        <w:tc>
          <w:tcPr>
            <w:tcW w:w="193"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721"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581"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841"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819"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951"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894"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r>
      <w:tr w:rsidR="00EC267C" w:rsidRPr="0011186A" w:rsidTr="00855BB6">
        <w:tc>
          <w:tcPr>
            <w:tcW w:w="193"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721"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581"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841"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819"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951"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894"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r>
      <w:tr w:rsidR="00EC267C" w:rsidRPr="0011186A" w:rsidTr="00855BB6">
        <w:tc>
          <w:tcPr>
            <w:tcW w:w="5000" w:type="pct"/>
            <w:gridSpan w:val="7"/>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right="-65"/>
            </w:pPr>
            <w:r w:rsidRPr="0011186A">
              <w:t>Всего персонала:</w:t>
            </w:r>
          </w:p>
        </w:tc>
      </w:tr>
    </w:tbl>
    <w:p w:rsidR="00EC267C" w:rsidRPr="00521ADF" w:rsidRDefault="00EC267C" w:rsidP="00EC267C">
      <w:pPr>
        <w:spacing w:before="120"/>
        <w:rPr>
          <w:b/>
          <w:szCs w:val="28"/>
        </w:rPr>
      </w:pPr>
      <w:r w:rsidRPr="00521ADF">
        <w:rPr>
          <w:b/>
          <w:bCs/>
          <w:szCs w:val="28"/>
        </w:rPr>
        <w:t>Рабочие, в том числе не входящие в постоянный штат организации</w:t>
      </w:r>
      <w:r>
        <w:rPr>
          <w:b/>
          <w:bCs/>
          <w:szCs w:val="28"/>
        </w:rPr>
        <w:t>:</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740"/>
        <w:gridCol w:w="3089"/>
        <w:gridCol w:w="2943"/>
        <w:gridCol w:w="2169"/>
        <w:gridCol w:w="3663"/>
      </w:tblGrid>
      <w:tr w:rsidR="00EC267C" w:rsidRPr="0011186A" w:rsidTr="00855BB6">
        <w:trPr>
          <w:cantSplit/>
          <w:trHeight w:val="621"/>
        </w:trPr>
        <w:tc>
          <w:tcPr>
            <w:tcW w:w="192"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108" w:right="-62"/>
              <w:jc w:val="center"/>
            </w:pPr>
            <w:r w:rsidRPr="0011186A">
              <w:t>№</w:t>
            </w:r>
          </w:p>
          <w:p w:rsidR="00EC267C" w:rsidRPr="0011186A" w:rsidRDefault="00EC267C" w:rsidP="00855BB6">
            <w:pPr>
              <w:tabs>
                <w:tab w:val="left" w:pos="9639"/>
              </w:tabs>
              <w:ind w:left="-108" w:right="-62"/>
              <w:jc w:val="center"/>
            </w:pPr>
            <w:proofErr w:type="gramStart"/>
            <w:r w:rsidRPr="0011186A">
              <w:t>п</w:t>
            </w:r>
            <w:proofErr w:type="gramEnd"/>
            <w:r w:rsidRPr="0011186A">
              <w:t>/п</w:t>
            </w:r>
          </w:p>
        </w:tc>
        <w:tc>
          <w:tcPr>
            <w:tcW w:w="902"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108" w:right="-62"/>
              <w:jc w:val="center"/>
            </w:pPr>
            <w:r w:rsidRPr="0011186A">
              <w:t>Специальность*</w:t>
            </w:r>
          </w:p>
        </w:tc>
        <w:tc>
          <w:tcPr>
            <w:tcW w:w="1017"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91" w:right="-62"/>
              <w:jc w:val="center"/>
            </w:pPr>
            <w:r w:rsidRPr="0011186A">
              <w:t>Разряд, квалификация*</w:t>
            </w:r>
          </w:p>
        </w:tc>
        <w:tc>
          <w:tcPr>
            <w:tcW w:w="969"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70" w:right="-62"/>
              <w:jc w:val="center"/>
            </w:pPr>
            <w:r w:rsidRPr="0011186A">
              <w:t>Количество рабочих данной специальности**</w:t>
            </w:r>
          </w:p>
        </w:tc>
        <w:tc>
          <w:tcPr>
            <w:tcW w:w="714"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right="-62"/>
              <w:jc w:val="center"/>
            </w:pPr>
            <w:r w:rsidRPr="0011186A">
              <w:t>Средний стаж работы по специальности</w:t>
            </w:r>
          </w:p>
        </w:tc>
        <w:tc>
          <w:tcPr>
            <w:tcW w:w="1205" w:type="pct"/>
            <w:tcBorders>
              <w:top w:val="single" w:sz="4" w:space="0" w:color="auto"/>
              <w:left w:val="single" w:sz="4" w:space="0" w:color="auto"/>
              <w:bottom w:val="single" w:sz="4" w:space="0" w:color="auto"/>
              <w:right w:val="single" w:sz="4" w:space="0" w:color="auto"/>
            </w:tcBorders>
            <w:vAlign w:val="center"/>
          </w:tcPr>
          <w:p w:rsidR="00EC267C" w:rsidRPr="0011186A" w:rsidRDefault="00EC267C" w:rsidP="00855BB6">
            <w:pPr>
              <w:tabs>
                <w:tab w:val="left" w:pos="9639"/>
              </w:tabs>
              <w:ind w:left="-108" w:right="-62"/>
              <w:jc w:val="center"/>
            </w:pPr>
            <w:r w:rsidRPr="0011186A">
              <w:t>Сведения о способе привлечения (штатный/не штатный сотрудник)</w:t>
            </w:r>
          </w:p>
        </w:tc>
      </w:tr>
      <w:tr w:rsidR="00EC267C" w:rsidRPr="0011186A" w:rsidTr="00855BB6">
        <w:tc>
          <w:tcPr>
            <w:tcW w:w="192"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902"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1017"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969"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714"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1205"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r>
      <w:tr w:rsidR="00EC267C" w:rsidRPr="0011186A" w:rsidTr="00855BB6">
        <w:tc>
          <w:tcPr>
            <w:tcW w:w="192"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902"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1017"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969"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714"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c>
          <w:tcPr>
            <w:tcW w:w="1205" w:type="pct"/>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left="-108" w:right="-65"/>
              <w:jc w:val="center"/>
            </w:pPr>
          </w:p>
        </w:tc>
      </w:tr>
      <w:tr w:rsidR="00EC267C" w:rsidRPr="0011186A" w:rsidTr="00855BB6">
        <w:tc>
          <w:tcPr>
            <w:tcW w:w="5000" w:type="pct"/>
            <w:gridSpan w:val="6"/>
            <w:tcBorders>
              <w:top w:val="single" w:sz="4" w:space="0" w:color="auto"/>
              <w:left w:val="single" w:sz="4" w:space="0" w:color="auto"/>
              <w:bottom w:val="single" w:sz="4" w:space="0" w:color="auto"/>
              <w:right w:val="single" w:sz="4" w:space="0" w:color="auto"/>
            </w:tcBorders>
          </w:tcPr>
          <w:p w:rsidR="00EC267C" w:rsidRPr="0011186A" w:rsidRDefault="00EC267C" w:rsidP="00855BB6">
            <w:pPr>
              <w:tabs>
                <w:tab w:val="left" w:pos="9639"/>
              </w:tabs>
              <w:ind w:right="-65" w:firstLine="34"/>
            </w:pPr>
            <w:r w:rsidRPr="0011186A">
              <w:t>Всего персонала:</w:t>
            </w:r>
          </w:p>
        </w:tc>
      </w:tr>
    </w:tbl>
    <w:p w:rsidR="00EC267C" w:rsidRPr="0011186A" w:rsidRDefault="00EC267C" w:rsidP="00EC267C">
      <w:pPr>
        <w:jc w:val="both"/>
      </w:pPr>
      <w:r w:rsidRPr="0011186A">
        <w:rPr>
          <w:b/>
        </w:rPr>
        <w:t>*</w:t>
      </w:r>
      <w:r w:rsidRPr="0011186A">
        <w:t>рабочих одной и той же специальности, но разного разряда или квалификации указывать в отдельных строках</w:t>
      </w:r>
    </w:p>
    <w:p w:rsidR="00EC267C" w:rsidRPr="0011186A" w:rsidRDefault="00EC267C" w:rsidP="00EC267C">
      <w:pPr>
        <w:jc w:val="both"/>
        <w:rPr>
          <w:b/>
          <w:bCs/>
        </w:rPr>
      </w:pPr>
      <w:r w:rsidRPr="0011186A">
        <w:t>**если рабочий имеет несколько специальностей, необходимо указать его в каждой из специальностей</w:t>
      </w:r>
    </w:p>
    <w:p w:rsidR="00EC267C" w:rsidRDefault="00EC267C" w:rsidP="00EC267C">
      <w:pPr>
        <w:jc w:val="both"/>
        <w:rPr>
          <w:b/>
          <w:szCs w:val="28"/>
        </w:rPr>
      </w:pPr>
    </w:p>
    <w:p w:rsidR="00EC267C" w:rsidRPr="00521ADF" w:rsidRDefault="00EC267C" w:rsidP="00EC267C">
      <w:pPr>
        <w:jc w:val="both"/>
        <w:rPr>
          <w:b/>
          <w:bCs/>
          <w:szCs w:val="28"/>
        </w:rPr>
      </w:pPr>
      <w:r w:rsidRPr="00521ADF">
        <w:rPr>
          <w:b/>
          <w:szCs w:val="28"/>
        </w:rPr>
        <w:t>Всего персонал организации</w:t>
      </w:r>
      <w:r>
        <w:rPr>
          <w:b/>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5068"/>
      </w:tblGrid>
      <w:tr w:rsidR="00EC267C" w:rsidRPr="00BD0954" w:rsidTr="00855BB6">
        <w:tc>
          <w:tcPr>
            <w:tcW w:w="6096" w:type="dxa"/>
            <w:tcBorders>
              <w:top w:val="single" w:sz="4" w:space="0" w:color="auto"/>
              <w:left w:val="single" w:sz="4" w:space="0" w:color="auto"/>
              <w:bottom w:val="single" w:sz="4" w:space="0" w:color="auto"/>
              <w:right w:val="single" w:sz="4" w:space="0" w:color="auto"/>
            </w:tcBorders>
            <w:vAlign w:val="center"/>
          </w:tcPr>
          <w:p w:rsidR="00EC267C" w:rsidRPr="0023191A" w:rsidRDefault="00EC267C" w:rsidP="00855BB6">
            <w:pPr>
              <w:jc w:val="center"/>
              <w:rPr>
                <w:b/>
              </w:rPr>
            </w:pPr>
            <w:r w:rsidRPr="0023191A">
              <w:rPr>
                <w:b/>
              </w:rPr>
              <w:t>Группа специалистов</w:t>
            </w:r>
          </w:p>
        </w:tc>
        <w:tc>
          <w:tcPr>
            <w:tcW w:w="5068" w:type="dxa"/>
            <w:tcBorders>
              <w:top w:val="single" w:sz="4" w:space="0" w:color="auto"/>
              <w:left w:val="single" w:sz="4" w:space="0" w:color="auto"/>
              <w:bottom w:val="single" w:sz="4" w:space="0" w:color="auto"/>
              <w:right w:val="single" w:sz="4" w:space="0" w:color="auto"/>
            </w:tcBorders>
            <w:vAlign w:val="center"/>
          </w:tcPr>
          <w:p w:rsidR="00EC267C" w:rsidRPr="0023191A" w:rsidRDefault="00EC267C" w:rsidP="00855BB6">
            <w:pPr>
              <w:keepNext/>
              <w:ind w:left="57" w:right="57"/>
              <w:jc w:val="center"/>
              <w:rPr>
                <w:b/>
                <w:snapToGrid w:val="0"/>
                <w:color w:val="000000"/>
              </w:rPr>
            </w:pPr>
            <w:r w:rsidRPr="0023191A">
              <w:rPr>
                <w:b/>
                <w:snapToGrid w:val="0"/>
                <w:color w:val="000000"/>
              </w:rPr>
              <w:t>Численность, чел.</w:t>
            </w:r>
          </w:p>
        </w:tc>
      </w:tr>
      <w:tr w:rsidR="00EC267C" w:rsidRPr="00BD0954" w:rsidTr="00855BB6">
        <w:tc>
          <w:tcPr>
            <w:tcW w:w="6096" w:type="dxa"/>
            <w:tcBorders>
              <w:top w:val="single" w:sz="4" w:space="0" w:color="auto"/>
              <w:left w:val="single" w:sz="4" w:space="0" w:color="auto"/>
              <w:bottom w:val="single" w:sz="4" w:space="0" w:color="auto"/>
              <w:right w:val="single" w:sz="4" w:space="0" w:color="auto"/>
            </w:tcBorders>
          </w:tcPr>
          <w:p w:rsidR="00EC267C" w:rsidRPr="0011186A" w:rsidRDefault="00EC267C" w:rsidP="00855BB6">
            <w:pPr>
              <w:ind w:left="57" w:right="57"/>
              <w:rPr>
                <w:snapToGrid w:val="0"/>
                <w:color w:val="000000"/>
              </w:rPr>
            </w:pPr>
            <w:r w:rsidRPr="0011186A">
              <w:rPr>
                <w:snapToGrid w:val="0"/>
                <w:color w:val="000000"/>
              </w:rPr>
              <w:t>Руководящий персонал</w:t>
            </w:r>
          </w:p>
        </w:tc>
        <w:tc>
          <w:tcPr>
            <w:tcW w:w="5068" w:type="dxa"/>
            <w:tcBorders>
              <w:top w:val="single" w:sz="4" w:space="0" w:color="auto"/>
              <w:left w:val="single" w:sz="4" w:space="0" w:color="auto"/>
              <w:bottom w:val="single" w:sz="4" w:space="0" w:color="auto"/>
              <w:right w:val="single" w:sz="4" w:space="0" w:color="auto"/>
            </w:tcBorders>
          </w:tcPr>
          <w:p w:rsidR="00EC267C" w:rsidRPr="0011186A" w:rsidRDefault="00EC267C" w:rsidP="00855BB6">
            <w:pPr>
              <w:ind w:left="57" w:right="57"/>
              <w:rPr>
                <w:snapToGrid w:val="0"/>
                <w:color w:val="000000"/>
              </w:rPr>
            </w:pPr>
          </w:p>
        </w:tc>
      </w:tr>
      <w:tr w:rsidR="00EC267C" w:rsidRPr="00BD0954" w:rsidTr="00855BB6">
        <w:tc>
          <w:tcPr>
            <w:tcW w:w="6096" w:type="dxa"/>
            <w:tcBorders>
              <w:top w:val="single" w:sz="4" w:space="0" w:color="auto"/>
              <w:left w:val="single" w:sz="4" w:space="0" w:color="auto"/>
              <w:bottom w:val="single" w:sz="4" w:space="0" w:color="auto"/>
              <w:right w:val="single" w:sz="4" w:space="0" w:color="auto"/>
            </w:tcBorders>
          </w:tcPr>
          <w:p w:rsidR="00EC267C" w:rsidRPr="0011186A" w:rsidRDefault="00EC267C" w:rsidP="00855BB6">
            <w:pPr>
              <w:ind w:left="57" w:right="57"/>
              <w:rPr>
                <w:snapToGrid w:val="0"/>
                <w:color w:val="000000"/>
              </w:rPr>
            </w:pPr>
            <w:r w:rsidRPr="0011186A">
              <w:rPr>
                <w:snapToGrid w:val="0"/>
                <w:color w:val="000000"/>
              </w:rPr>
              <w:t>Инженерно-технический персонал</w:t>
            </w:r>
          </w:p>
        </w:tc>
        <w:tc>
          <w:tcPr>
            <w:tcW w:w="5068" w:type="dxa"/>
            <w:tcBorders>
              <w:top w:val="single" w:sz="4" w:space="0" w:color="auto"/>
              <w:left w:val="single" w:sz="4" w:space="0" w:color="auto"/>
              <w:bottom w:val="single" w:sz="4" w:space="0" w:color="auto"/>
              <w:right w:val="single" w:sz="4" w:space="0" w:color="auto"/>
            </w:tcBorders>
          </w:tcPr>
          <w:p w:rsidR="00EC267C" w:rsidRPr="0011186A" w:rsidRDefault="00EC267C" w:rsidP="00855BB6">
            <w:pPr>
              <w:ind w:left="57" w:right="57"/>
              <w:rPr>
                <w:snapToGrid w:val="0"/>
                <w:color w:val="000000"/>
              </w:rPr>
            </w:pPr>
          </w:p>
        </w:tc>
      </w:tr>
      <w:tr w:rsidR="00EC267C" w:rsidRPr="00BD0954" w:rsidTr="00855BB6">
        <w:tc>
          <w:tcPr>
            <w:tcW w:w="6096" w:type="dxa"/>
            <w:tcBorders>
              <w:top w:val="single" w:sz="4" w:space="0" w:color="auto"/>
              <w:left w:val="single" w:sz="4" w:space="0" w:color="auto"/>
              <w:bottom w:val="single" w:sz="4" w:space="0" w:color="auto"/>
              <w:right w:val="single" w:sz="4" w:space="0" w:color="auto"/>
            </w:tcBorders>
          </w:tcPr>
          <w:p w:rsidR="00EC267C" w:rsidRPr="003D64CB" w:rsidRDefault="00EC267C" w:rsidP="00855BB6">
            <w:pPr>
              <w:ind w:left="57" w:right="57"/>
              <w:rPr>
                <w:snapToGrid w:val="0"/>
                <w:color w:val="000000"/>
              </w:rPr>
            </w:pPr>
            <w:r w:rsidRPr="003D64CB">
              <w:rPr>
                <w:snapToGrid w:val="0"/>
                <w:color w:val="000000"/>
              </w:rPr>
              <w:t>Специалисты</w:t>
            </w:r>
          </w:p>
        </w:tc>
        <w:tc>
          <w:tcPr>
            <w:tcW w:w="5068" w:type="dxa"/>
            <w:tcBorders>
              <w:top w:val="single" w:sz="4" w:space="0" w:color="auto"/>
              <w:left w:val="single" w:sz="4" w:space="0" w:color="auto"/>
              <w:bottom w:val="single" w:sz="4" w:space="0" w:color="auto"/>
              <w:right w:val="single" w:sz="4" w:space="0" w:color="auto"/>
            </w:tcBorders>
          </w:tcPr>
          <w:p w:rsidR="00EC267C" w:rsidRPr="0011186A" w:rsidRDefault="00EC267C" w:rsidP="00855BB6">
            <w:pPr>
              <w:ind w:left="57" w:right="57"/>
              <w:rPr>
                <w:snapToGrid w:val="0"/>
                <w:color w:val="000000"/>
              </w:rPr>
            </w:pPr>
          </w:p>
        </w:tc>
      </w:tr>
      <w:tr w:rsidR="00EC267C" w:rsidRPr="00BD0954" w:rsidTr="00855BB6">
        <w:tc>
          <w:tcPr>
            <w:tcW w:w="6096" w:type="dxa"/>
            <w:tcBorders>
              <w:top w:val="single" w:sz="4" w:space="0" w:color="auto"/>
              <w:left w:val="single" w:sz="4" w:space="0" w:color="auto"/>
              <w:bottom w:val="single" w:sz="4" w:space="0" w:color="auto"/>
              <w:right w:val="single" w:sz="4" w:space="0" w:color="auto"/>
            </w:tcBorders>
          </w:tcPr>
          <w:p w:rsidR="00EC267C" w:rsidRPr="003D64CB" w:rsidRDefault="00EC267C" w:rsidP="00855BB6">
            <w:pPr>
              <w:ind w:left="57" w:right="57"/>
              <w:rPr>
                <w:snapToGrid w:val="0"/>
                <w:color w:val="000000"/>
              </w:rPr>
            </w:pPr>
            <w:r w:rsidRPr="003D64CB">
              <w:rPr>
                <w:snapToGrid w:val="0"/>
                <w:color w:val="000000"/>
              </w:rPr>
              <w:t>Рабочие</w:t>
            </w:r>
          </w:p>
        </w:tc>
        <w:tc>
          <w:tcPr>
            <w:tcW w:w="5068" w:type="dxa"/>
            <w:tcBorders>
              <w:top w:val="single" w:sz="4" w:space="0" w:color="auto"/>
              <w:left w:val="single" w:sz="4" w:space="0" w:color="auto"/>
              <w:bottom w:val="single" w:sz="4" w:space="0" w:color="auto"/>
              <w:right w:val="single" w:sz="4" w:space="0" w:color="auto"/>
            </w:tcBorders>
          </w:tcPr>
          <w:p w:rsidR="00EC267C" w:rsidRPr="0011186A" w:rsidRDefault="00EC267C" w:rsidP="00855BB6">
            <w:pPr>
              <w:ind w:left="57" w:right="57"/>
              <w:rPr>
                <w:snapToGrid w:val="0"/>
                <w:color w:val="000000"/>
              </w:rPr>
            </w:pPr>
          </w:p>
        </w:tc>
      </w:tr>
      <w:tr w:rsidR="00EC267C" w:rsidRPr="00BD0954" w:rsidTr="00855BB6">
        <w:tc>
          <w:tcPr>
            <w:tcW w:w="6096" w:type="dxa"/>
            <w:tcBorders>
              <w:top w:val="single" w:sz="4" w:space="0" w:color="auto"/>
              <w:left w:val="single" w:sz="4" w:space="0" w:color="auto"/>
              <w:bottom w:val="single" w:sz="4" w:space="0" w:color="auto"/>
              <w:right w:val="single" w:sz="4" w:space="0" w:color="auto"/>
            </w:tcBorders>
          </w:tcPr>
          <w:p w:rsidR="00EC267C" w:rsidRPr="003D64CB" w:rsidRDefault="00EC267C" w:rsidP="00096A37">
            <w:pPr>
              <w:ind w:left="57" w:right="57"/>
              <w:rPr>
                <w:snapToGrid w:val="0"/>
                <w:color w:val="000000"/>
              </w:rPr>
            </w:pPr>
            <w:r w:rsidRPr="003D64CB">
              <w:rPr>
                <w:snapToGrid w:val="0"/>
                <w:color w:val="000000"/>
              </w:rPr>
              <w:t xml:space="preserve">Сотрудники, привлекаемые к </w:t>
            </w:r>
            <w:r w:rsidR="00096A37">
              <w:rPr>
                <w:snapToGrid w:val="0"/>
                <w:color w:val="000000"/>
              </w:rPr>
              <w:t>выполнению работ</w:t>
            </w:r>
            <w:r w:rsidRPr="003D64CB">
              <w:rPr>
                <w:snapToGrid w:val="0"/>
                <w:color w:val="000000"/>
              </w:rPr>
              <w:t>, не находящиеся в постоянном штате организации</w:t>
            </w:r>
          </w:p>
        </w:tc>
        <w:tc>
          <w:tcPr>
            <w:tcW w:w="5068" w:type="dxa"/>
            <w:tcBorders>
              <w:top w:val="single" w:sz="4" w:space="0" w:color="auto"/>
              <w:left w:val="single" w:sz="4" w:space="0" w:color="auto"/>
              <w:bottom w:val="single" w:sz="4" w:space="0" w:color="auto"/>
              <w:right w:val="single" w:sz="4" w:space="0" w:color="auto"/>
            </w:tcBorders>
          </w:tcPr>
          <w:p w:rsidR="00EC267C" w:rsidRPr="0011186A" w:rsidRDefault="00EC267C" w:rsidP="00855BB6">
            <w:pPr>
              <w:ind w:left="57" w:right="57"/>
              <w:rPr>
                <w:snapToGrid w:val="0"/>
                <w:color w:val="000000"/>
              </w:rPr>
            </w:pPr>
          </w:p>
        </w:tc>
      </w:tr>
      <w:tr w:rsidR="00EC267C" w:rsidRPr="00BD0954" w:rsidTr="00855BB6">
        <w:tc>
          <w:tcPr>
            <w:tcW w:w="6096" w:type="dxa"/>
            <w:tcBorders>
              <w:top w:val="single" w:sz="4" w:space="0" w:color="auto"/>
              <w:left w:val="single" w:sz="4" w:space="0" w:color="auto"/>
              <w:bottom w:val="single" w:sz="4" w:space="0" w:color="auto"/>
              <w:right w:val="single" w:sz="4" w:space="0" w:color="auto"/>
            </w:tcBorders>
          </w:tcPr>
          <w:p w:rsidR="00EC267C" w:rsidRPr="0011186A" w:rsidRDefault="00EC267C" w:rsidP="00855BB6">
            <w:pPr>
              <w:ind w:left="57" w:right="57"/>
              <w:rPr>
                <w:snapToGrid w:val="0"/>
                <w:color w:val="000000"/>
              </w:rPr>
            </w:pPr>
            <w:r w:rsidRPr="0011186A">
              <w:rPr>
                <w:snapToGrid w:val="0"/>
                <w:color w:val="000000"/>
              </w:rPr>
              <w:t>Всего:</w:t>
            </w:r>
          </w:p>
        </w:tc>
        <w:tc>
          <w:tcPr>
            <w:tcW w:w="5068" w:type="dxa"/>
            <w:tcBorders>
              <w:top w:val="single" w:sz="4" w:space="0" w:color="auto"/>
              <w:left w:val="single" w:sz="4" w:space="0" w:color="auto"/>
              <w:bottom w:val="single" w:sz="4" w:space="0" w:color="auto"/>
              <w:right w:val="single" w:sz="4" w:space="0" w:color="auto"/>
            </w:tcBorders>
          </w:tcPr>
          <w:p w:rsidR="00EC267C" w:rsidRPr="0011186A" w:rsidRDefault="00EC267C" w:rsidP="00855BB6">
            <w:pPr>
              <w:ind w:left="57" w:right="57"/>
              <w:rPr>
                <w:snapToGrid w:val="0"/>
                <w:color w:val="000000"/>
              </w:rPr>
            </w:pPr>
          </w:p>
        </w:tc>
      </w:tr>
    </w:tbl>
    <w:p w:rsidR="00EC267C" w:rsidRDefault="00EC267C" w:rsidP="00EC267C">
      <w:pPr>
        <w:rPr>
          <w:b/>
          <w:bCs/>
          <w:szCs w:val="28"/>
        </w:rPr>
      </w:pPr>
    </w:p>
    <w:p w:rsidR="00EC267C" w:rsidRPr="00521ADF" w:rsidRDefault="00EC267C" w:rsidP="00EC267C">
      <w:pPr>
        <w:rPr>
          <w:b/>
        </w:rPr>
      </w:pPr>
      <w:r w:rsidRPr="00521ADF">
        <w:rPr>
          <w:b/>
          <w:bCs/>
          <w:szCs w:val="28"/>
        </w:rPr>
        <w:t>Организационная структура претендента</w:t>
      </w:r>
      <w:r>
        <w:rPr>
          <w:b/>
          <w:bCs/>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847"/>
        <w:gridCol w:w="3321"/>
        <w:gridCol w:w="2464"/>
      </w:tblGrid>
      <w:tr w:rsidR="00EC267C" w:rsidRPr="00BD0954" w:rsidTr="00855BB6">
        <w:tc>
          <w:tcPr>
            <w:tcW w:w="540" w:type="dxa"/>
            <w:tcBorders>
              <w:top w:val="single" w:sz="4" w:space="0" w:color="auto"/>
              <w:left w:val="single" w:sz="4" w:space="0" w:color="auto"/>
              <w:bottom w:val="single" w:sz="4" w:space="0" w:color="auto"/>
              <w:right w:val="single" w:sz="4" w:space="0" w:color="auto"/>
            </w:tcBorders>
            <w:vAlign w:val="center"/>
          </w:tcPr>
          <w:p w:rsidR="00EC267C" w:rsidRPr="0023191A" w:rsidRDefault="00EC267C" w:rsidP="00855BB6">
            <w:pPr>
              <w:jc w:val="center"/>
            </w:pPr>
            <w:r w:rsidRPr="0023191A">
              <w:t xml:space="preserve">№ </w:t>
            </w:r>
            <w:proofErr w:type="gramStart"/>
            <w:r w:rsidRPr="0023191A">
              <w:t>п</w:t>
            </w:r>
            <w:proofErr w:type="gramEnd"/>
            <w:r w:rsidRPr="0023191A">
              <w:t>/п</w:t>
            </w:r>
          </w:p>
        </w:tc>
        <w:tc>
          <w:tcPr>
            <w:tcW w:w="4847" w:type="dxa"/>
            <w:tcBorders>
              <w:top w:val="single" w:sz="4" w:space="0" w:color="auto"/>
              <w:left w:val="single" w:sz="4" w:space="0" w:color="auto"/>
              <w:bottom w:val="single" w:sz="4" w:space="0" w:color="auto"/>
              <w:right w:val="single" w:sz="4" w:space="0" w:color="auto"/>
            </w:tcBorders>
            <w:vAlign w:val="center"/>
          </w:tcPr>
          <w:p w:rsidR="00EC267C" w:rsidRPr="0023191A" w:rsidRDefault="00EC267C" w:rsidP="00855BB6">
            <w:pPr>
              <w:keepNext/>
              <w:suppressAutoHyphens/>
              <w:jc w:val="center"/>
            </w:pPr>
            <w:r w:rsidRPr="0023191A">
              <w:t>Наименование подразделения</w:t>
            </w:r>
          </w:p>
        </w:tc>
        <w:tc>
          <w:tcPr>
            <w:tcW w:w="3321" w:type="dxa"/>
            <w:tcBorders>
              <w:top w:val="single" w:sz="4" w:space="0" w:color="auto"/>
              <w:left w:val="single" w:sz="4" w:space="0" w:color="auto"/>
              <w:bottom w:val="single" w:sz="4" w:space="0" w:color="auto"/>
              <w:right w:val="single" w:sz="4" w:space="0" w:color="auto"/>
            </w:tcBorders>
            <w:vAlign w:val="center"/>
          </w:tcPr>
          <w:p w:rsidR="00EC267C" w:rsidRPr="0023191A" w:rsidRDefault="00EC267C" w:rsidP="00855BB6">
            <w:pPr>
              <w:keepNext/>
              <w:suppressAutoHyphens/>
              <w:jc w:val="center"/>
            </w:pPr>
            <w:r w:rsidRPr="0023191A">
              <w:t>Регион местонахождения, адрес</w:t>
            </w:r>
          </w:p>
        </w:tc>
        <w:tc>
          <w:tcPr>
            <w:tcW w:w="2464" w:type="dxa"/>
            <w:tcBorders>
              <w:top w:val="single" w:sz="4" w:space="0" w:color="auto"/>
              <w:left w:val="single" w:sz="4" w:space="0" w:color="auto"/>
              <w:bottom w:val="single" w:sz="4" w:space="0" w:color="auto"/>
              <w:right w:val="single" w:sz="4" w:space="0" w:color="auto"/>
            </w:tcBorders>
            <w:vAlign w:val="center"/>
          </w:tcPr>
          <w:p w:rsidR="00EC267C" w:rsidRPr="0023191A" w:rsidRDefault="00EC267C" w:rsidP="00855BB6">
            <w:pPr>
              <w:keepNext/>
              <w:suppressAutoHyphens/>
              <w:jc w:val="center"/>
            </w:pPr>
            <w:r w:rsidRPr="0023191A">
              <w:t>Примечание, основные виды деятельности</w:t>
            </w:r>
          </w:p>
        </w:tc>
      </w:tr>
      <w:tr w:rsidR="00EC267C" w:rsidRPr="00BD0954" w:rsidTr="00855BB6">
        <w:tc>
          <w:tcPr>
            <w:tcW w:w="540" w:type="dxa"/>
            <w:tcBorders>
              <w:top w:val="single" w:sz="4" w:space="0" w:color="auto"/>
              <w:left w:val="single" w:sz="4" w:space="0" w:color="auto"/>
              <w:bottom w:val="single" w:sz="4" w:space="0" w:color="auto"/>
              <w:right w:val="single" w:sz="4" w:space="0" w:color="auto"/>
            </w:tcBorders>
            <w:vAlign w:val="center"/>
          </w:tcPr>
          <w:p w:rsidR="00EC267C" w:rsidRPr="0023191A" w:rsidRDefault="00EC267C" w:rsidP="00855BB6">
            <w:pPr>
              <w:jc w:val="center"/>
            </w:pPr>
            <w:r w:rsidRPr="0023191A">
              <w:t>1.</w:t>
            </w:r>
          </w:p>
        </w:tc>
        <w:tc>
          <w:tcPr>
            <w:tcW w:w="4847"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r w:rsidRPr="0023191A">
              <w:t>Орган управления</w:t>
            </w:r>
          </w:p>
        </w:tc>
        <w:tc>
          <w:tcPr>
            <w:tcW w:w="3321"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p>
        </w:tc>
        <w:tc>
          <w:tcPr>
            <w:tcW w:w="2464"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p>
        </w:tc>
      </w:tr>
      <w:tr w:rsidR="00EC267C" w:rsidRPr="00BD0954" w:rsidTr="00855BB6">
        <w:tc>
          <w:tcPr>
            <w:tcW w:w="540" w:type="dxa"/>
            <w:tcBorders>
              <w:top w:val="single" w:sz="4" w:space="0" w:color="auto"/>
              <w:left w:val="single" w:sz="4" w:space="0" w:color="auto"/>
              <w:bottom w:val="single" w:sz="4" w:space="0" w:color="auto"/>
              <w:right w:val="single" w:sz="4" w:space="0" w:color="auto"/>
            </w:tcBorders>
            <w:vAlign w:val="center"/>
          </w:tcPr>
          <w:p w:rsidR="00EC267C" w:rsidRPr="0023191A" w:rsidRDefault="00EC267C" w:rsidP="00855BB6">
            <w:pPr>
              <w:jc w:val="center"/>
            </w:pPr>
            <w:r w:rsidRPr="0023191A">
              <w:t>2.</w:t>
            </w:r>
          </w:p>
        </w:tc>
        <w:tc>
          <w:tcPr>
            <w:tcW w:w="4847"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r w:rsidRPr="0023191A">
              <w:t>Филиал</w:t>
            </w:r>
          </w:p>
        </w:tc>
        <w:tc>
          <w:tcPr>
            <w:tcW w:w="3321"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p>
        </w:tc>
        <w:tc>
          <w:tcPr>
            <w:tcW w:w="2464"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p>
        </w:tc>
      </w:tr>
      <w:tr w:rsidR="00EC267C" w:rsidRPr="00BD0954" w:rsidTr="00855BB6">
        <w:tc>
          <w:tcPr>
            <w:tcW w:w="540" w:type="dxa"/>
            <w:tcBorders>
              <w:top w:val="single" w:sz="4" w:space="0" w:color="auto"/>
              <w:left w:val="single" w:sz="4" w:space="0" w:color="auto"/>
              <w:bottom w:val="single" w:sz="4" w:space="0" w:color="auto"/>
              <w:right w:val="single" w:sz="4" w:space="0" w:color="auto"/>
            </w:tcBorders>
            <w:vAlign w:val="center"/>
          </w:tcPr>
          <w:p w:rsidR="00EC267C" w:rsidRPr="0023191A" w:rsidDel="00EF3D88" w:rsidRDefault="00EC267C" w:rsidP="00855BB6">
            <w:pPr>
              <w:jc w:val="center"/>
            </w:pPr>
            <w:r w:rsidRPr="0023191A">
              <w:t>3.</w:t>
            </w:r>
          </w:p>
        </w:tc>
        <w:tc>
          <w:tcPr>
            <w:tcW w:w="4847"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r w:rsidRPr="0023191A">
              <w:t>Представительство</w:t>
            </w:r>
          </w:p>
        </w:tc>
        <w:tc>
          <w:tcPr>
            <w:tcW w:w="3321"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p>
        </w:tc>
        <w:tc>
          <w:tcPr>
            <w:tcW w:w="2464"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p>
        </w:tc>
      </w:tr>
      <w:tr w:rsidR="00EC267C" w:rsidRPr="00BD0954" w:rsidTr="00855BB6">
        <w:tc>
          <w:tcPr>
            <w:tcW w:w="540" w:type="dxa"/>
            <w:tcBorders>
              <w:top w:val="single" w:sz="4" w:space="0" w:color="auto"/>
              <w:left w:val="single" w:sz="4" w:space="0" w:color="auto"/>
              <w:bottom w:val="single" w:sz="4" w:space="0" w:color="auto"/>
              <w:right w:val="single" w:sz="4" w:space="0" w:color="auto"/>
            </w:tcBorders>
            <w:vAlign w:val="center"/>
          </w:tcPr>
          <w:p w:rsidR="00EC267C" w:rsidRPr="0023191A" w:rsidRDefault="00EC267C" w:rsidP="00855BB6">
            <w:pPr>
              <w:jc w:val="center"/>
            </w:pPr>
            <w:r w:rsidRPr="0023191A">
              <w:t>4.</w:t>
            </w:r>
          </w:p>
        </w:tc>
        <w:tc>
          <w:tcPr>
            <w:tcW w:w="4847"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r w:rsidRPr="0023191A">
              <w:t>Технические (сервисные) службы</w:t>
            </w:r>
          </w:p>
        </w:tc>
        <w:tc>
          <w:tcPr>
            <w:tcW w:w="3321"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p>
        </w:tc>
        <w:tc>
          <w:tcPr>
            <w:tcW w:w="2464" w:type="dxa"/>
            <w:tcBorders>
              <w:top w:val="single" w:sz="4" w:space="0" w:color="auto"/>
              <w:left w:val="single" w:sz="4" w:space="0" w:color="auto"/>
              <w:bottom w:val="single" w:sz="4" w:space="0" w:color="auto"/>
              <w:right w:val="single" w:sz="4" w:space="0" w:color="auto"/>
            </w:tcBorders>
          </w:tcPr>
          <w:p w:rsidR="00EC267C" w:rsidRPr="0023191A" w:rsidRDefault="00EC267C" w:rsidP="00855BB6">
            <w:pPr>
              <w:keepNext/>
              <w:suppressAutoHyphens/>
            </w:pPr>
          </w:p>
        </w:tc>
      </w:tr>
    </w:tbl>
    <w:p w:rsidR="00EC267C" w:rsidRPr="00BD0954" w:rsidRDefault="00EC267C" w:rsidP="00EC267C">
      <w:pPr>
        <w:rPr>
          <w:sz w:val="16"/>
          <w:szCs w:val="16"/>
          <w:lang w:val="x-none" w:eastAsia="x-none"/>
        </w:rPr>
      </w:pPr>
    </w:p>
    <w:p w:rsidR="00EC267C" w:rsidRPr="000801FF" w:rsidRDefault="00EC267C" w:rsidP="00EC267C">
      <w:pPr>
        <w:pBdr>
          <w:bottom w:val="single" w:sz="12" w:space="1" w:color="auto"/>
        </w:pBdr>
        <w:tabs>
          <w:tab w:val="left" w:pos="8640"/>
        </w:tabs>
        <w:jc w:val="center"/>
        <w:rPr>
          <w:szCs w:val="28"/>
        </w:rPr>
      </w:pPr>
    </w:p>
    <w:p w:rsidR="00EC267C" w:rsidRPr="00445DDD" w:rsidRDefault="00EC267C" w:rsidP="00EC267C">
      <w:pPr>
        <w:rPr>
          <w:szCs w:val="28"/>
        </w:rPr>
      </w:pPr>
      <w:r w:rsidRPr="00445DDD">
        <w:rPr>
          <w:szCs w:val="28"/>
        </w:rPr>
        <w:t>Печать</w:t>
      </w:r>
      <w:r w:rsidRPr="00445DDD">
        <w:rPr>
          <w:szCs w:val="28"/>
        </w:rPr>
        <w:tab/>
      </w:r>
      <w:r w:rsidRPr="00445DDD">
        <w:rPr>
          <w:szCs w:val="28"/>
        </w:rPr>
        <w:tab/>
      </w:r>
      <w:r w:rsidRPr="00445DDD">
        <w:rPr>
          <w:szCs w:val="28"/>
        </w:rPr>
        <w:tab/>
        <w:t>(должность, подпись, ФИО)</w:t>
      </w:r>
    </w:p>
    <w:p w:rsidR="00EC267C" w:rsidRDefault="00EC267C" w:rsidP="00EC267C">
      <w:pPr>
        <w:pStyle w:val="33"/>
        <w:spacing w:after="0"/>
        <w:rPr>
          <w:szCs w:val="28"/>
        </w:rPr>
      </w:pPr>
    </w:p>
    <w:p w:rsidR="00EC267C" w:rsidRPr="00CB7B50" w:rsidRDefault="00EC267C" w:rsidP="00EC267C">
      <w:pPr>
        <w:pStyle w:val="33"/>
        <w:spacing w:after="0"/>
        <w:rPr>
          <w:szCs w:val="28"/>
        </w:rPr>
      </w:pPr>
      <w:r w:rsidRPr="00445DDD">
        <w:rPr>
          <w:szCs w:val="28"/>
        </w:rPr>
        <w:t>"____" _________ 20</w:t>
      </w:r>
      <w:r>
        <w:rPr>
          <w:szCs w:val="28"/>
        </w:rPr>
        <w:t>1__</w:t>
      </w:r>
      <w:r w:rsidRPr="00445DDD">
        <w:rPr>
          <w:szCs w:val="28"/>
        </w:rPr>
        <w:t> г.</w:t>
      </w:r>
    </w:p>
    <w:p w:rsidR="00EC267C" w:rsidRPr="00101FC0" w:rsidRDefault="00EC267C" w:rsidP="00EC267C">
      <w:pPr>
        <w:rPr>
          <w:szCs w:val="28"/>
        </w:rPr>
      </w:pPr>
    </w:p>
    <w:p w:rsidR="00042783" w:rsidRPr="00371192" w:rsidRDefault="00042783" w:rsidP="00511661">
      <w:pPr>
        <w:pStyle w:val="a3"/>
        <w:suppressAutoHyphens/>
        <w:ind w:right="306" w:firstLine="0"/>
        <w:jc w:val="left"/>
        <w:rPr>
          <w:sz w:val="24"/>
        </w:rPr>
        <w:sectPr w:rsidR="00042783" w:rsidRPr="00371192" w:rsidSect="00EC267C">
          <w:pgSz w:w="16838" w:h="11906" w:orient="landscape" w:code="9"/>
          <w:pgMar w:top="851" w:right="851" w:bottom="1418" w:left="851" w:header="794" w:footer="794" w:gutter="0"/>
          <w:cols w:space="708"/>
          <w:titlePg/>
          <w:docGrid w:linePitch="360"/>
        </w:sectPr>
      </w:pPr>
    </w:p>
    <w:p w:rsidR="00A37AFC" w:rsidRPr="00371192" w:rsidRDefault="00A37AFC" w:rsidP="00EC267C">
      <w:pPr>
        <w:jc w:val="right"/>
        <w:rPr>
          <w:rFonts w:eastAsia="MS Mincho"/>
        </w:rPr>
      </w:pPr>
      <w:r w:rsidRPr="00371192">
        <w:rPr>
          <w:rFonts w:eastAsia="MS Mincho"/>
        </w:rPr>
        <w:lastRenderedPageBreak/>
        <w:t xml:space="preserve">Приложение № </w:t>
      </w:r>
      <w:r w:rsidR="00682BE2">
        <w:rPr>
          <w:rFonts w:eastAsia="MS Mincho"/>
        </w:rPr>
        <w:t>6</w:t>
      </w:r>
    </w:p>
    <w:p w:rsidR="00A37AFC" w:rsidRPr="00371192" w:rsidRDefault="00A37AFC" w:rsidP="00EC267C">
      <w:pPr>
        <w:spacing w:line="23" w:lineRule="atLeast"/>
        <w:ind w:left="6237"/>
        <w:jc w:val="right"/>
        <w:rPr>
          <w:rFonts w:eastAsia="MS Mincho"/>
        </w:rPr>
      </w:pPr>
      <w:r w:rsidRPr="00371192">
        <w:t xml:space="preserve">к </w:t>
      </w:r>
      <w:r w:rsidRPr="00371192">
        <w:rPr>
          <w:szCs w:val="28"/>
        </w:rPr>
        <w:t>конкурс</w:t>
      </w:r>
      <w:r w:rsidRPr="00371192">
        <w:t>ной документации</w:t>
      </w:r>
    </w:p>
    <w:p w:rsidR="00EC267C" w:rsidRDefault="00EC267C" w:rsidP="00EC267C">
      <w:pPr>
        <w:jc w:val="center"/>
        <w:rPr>
          <w:b/>
          <w:szCs w:val="28"/>
        </w:rPr>
      </w:pPr>
    </w:p>
    <w:p w:rsidR="00EC267C" w:rsidRDefault="00EC267C" w:rsidP="00EC267C">
      <w:pPr>
        <w:jc w:val="center"/>
        <w:rPr>
          <w:b/>
          <w:szCs w:val="28"/>
        </w:rPr>
      </w:pPr>
    </w:p>
    <w:p w:rsidR="00EC267C" w:rsidRPr="003D64CB" w:rsidRDefault="00DC1B41" w:rsidP="00EC267C">
      <w:pPr>
        <w:jc w:val="center"/>
        <w:rPr>
          <w:b/>
        </w:rPr>
      </w:pPr>
      <w:r>
        <w:rPr>
          <w:b/>
          <w:szCs w:val="28"/>
        </w:rPr>
        <w:t>СВЕДЕНИЯ О НАЛИЧИИ ДЕЙСТВУЮЩЕГО ПРОГРАММНОГО ОБЕСПЕЧЕНИЯ</w:t>
      </w:r>
    </w:p>
    <w:p w:rsidR="00EC267C" w:rsidRPr="003D64CB" w:rsidRDefault="00EC267C" w:rsidP="00EC267C">
      <w:pPr>
        <w:pStyle w:val="a3"/>
        <w:suppressAutoHyphens/>
        <w:ind w:right="306"/>
        <w:rPr>
          <w:b/>
          <w:i/>
          <w:szCs w:val="28"/>
        </w:rPr>
      </w:pPr>
    </w:p>
    <w:p w:rsidR="00EC267C" w:rsidRPr="003D64CB" w:rsidRDefault="00EC267C" w:rsidP="00EC267C">
      <w:pP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18"/>
        <w:gridCol w:w="4536"/>
        <w:gridCol w:w="2835"/>
        <w:gridCol w:w="2835"/>
        <w:gridCol w:w="1418"/>
      </w:tblGrid>
      <w:tr w:rsidR="00B142DD" w:rsidRPr="003D64CB" w:rsidTr="00B142DD">
        <w:trPr>
          <w:cantSplit/>
          <w:trHeight w:val="849"/>
        </w:trPr>
        <w:tc>
          <w:tcPr>
            <w:tcW w:w="534" w:type="dxa"/>
            <w:vAlign w:val="center"/>
          </w:tcPr>
          <w:p w:rsidR="00B142DD" w:rsidRPr="003D64CB" w:rsidRDefault="00B142DD" w:rsidP="00855BB6">
            <w:pPr>
              <w:ind w:left="-57" w:right="-57"/>
              <w:jc w:val="center"/>
            </w:pPr>
            <w:r w:rsidRPr="003D64CB">
              <w:t xml:space="preserve">№ </w:t>
            </w:r>
            <w:proofErr w:type="gramStart"/>
            <w:r w:rsidRPr="003D64CB">
              <w:t>п</w:t>
            </w:r>
            <w:proofErr w:type="gramEnd"/>
            <w:r w:rsidRPr="003D64CB">
              <w:t>/п</w:t>
            </w:r>
          </w:p>
        </w:tc>
        <w:tc>
          <w:tcPr>
            <w:tcW w:w="3118" w:type="dxa"/>
            <w:vAlign w:val="center"/>
          </w:tcPr>
          <w:p w:rsidR="00B142DD" w:rsidRPr="003D64CB" w:rsidRDefault="00B142DD" w:rsidP="00855BB6">
            <w:pPr>
              <w:ind w:left="-57" w:right="-57"/>
              <w:jc w:val="center"/>
            </w:pPr>
            <w:r w:rsidRPr="003D64CB">
              <w:t>Наименование</w:t>
            </w:r>
          </w:p>
        </w:tc>
        <w:tc>
          <w:tcPr>
            <w:tcW w:w="4536" w:type="dxa"/>
            <w:vAlign w:val="center"/>
          </w:tcPr>
          <w:p w:rsidR="00B142DD" w:rsidRPr="003D64CB" w:rsidRDefault="00B142DD" w:rsidP="00DC1B41">
            <w:pPr>
              <w:ind w:left="-57" w:right="-57"/>
              <w:jc w:val="center"/>
            </w:pPr>
            <w:r w:rsidRPr="003D64CB">
              <w:t xml:space="preserve">Параметры </w:t>
            </w:r>
          </w:p>
        </w:tc>
        <w:tc>
          <w:tcPr>
            <w:tcW w:w="2835" w:type="dxa"/>
            <w:vAlign w:val="center"/>
          </w:tcPr>
          <w:p w:rsidR="00B142DD" w:rsidRPr="003D64CB" w:rsidRDefault="00B142DD" w:rsidP="00DC1B41">
            <w:pPr>
              <w:ind w:left="-57" w:right="-57"/>
              <w:jc w:val="center"/>
            </w:pPr>
            <w:r w:rsidRPr="003D64CB">
              <w:t>Форма привлечения (</w:t>
            </w:r>
            <w:r>
              <w:t>Собственная разработка, лицензионный договор и т.д.)</w:t>
            </w:r>
          </w:p>
        </w:tc>
        <w:tc>
          <w:tcPr>
            <w:tcW w:w="2835" w:type="dxa"/>
          </w:tcPr>
          <w:p w:rsidR="00B142DD" w:rsidRPr="003D64CB" w:rsidRDefault="00B142DD" w:rsidP="00855BB6">
            <w:pPr>
              <w:ind w:left="-57" w:right="-57"/>
              <w:jc w:val="center"/>
            </w:pPr>
            <w:r>
              <w:t>Наименование разработчика (если разработчиком является Претендент – указывается наименование Претендента)</w:t>
            </w:r>
          </w:p>
        </w:tc>
        <w:tc>
          <w:tcPr>
            <w:tcW w:w="1418" w:type="dxa"/>
            <w:vAlign w:val="center"/>
          </w:tcPr>
          <w:p w:rsidR="00B142DD" w:rsidRPr="003D64CB" w:rsidRDefault="00B142DD" w:rsidP="00855BB6">
            <w:pPr>
              <w:ind w:left="-57" w:right="-57"/>
              <w:jc w:val="center"/>
            </w:pPr>
            <w:r w:rsidRPr="003D64CB">
              <w:t>Год выпуска</w:t>
            </w:r>
          </w:p>
        </w:tc>
      </w:tr>
      <w:tr w:rsidR="00B142DD" w:rsidRPr="003D64CB" w:rsidTr="00B142DD">
        <w:tc>
          <w:tcPr>
            <w:tcW w:w="534" w:type="dxa"/>
          </w:tcPr>
          <w:p w:rsidR="00B142DD" w:rsidRPr="003D64CB" w:rsidRDefault="00B142DD" w:rsidP="00855BB6">
            <w:pPr>
              <w:ind w:left="-57" w:right="-57"/>
              <w:jc w:val="center"/>
            </w:pPr>
            <w:r w:rsidRPr="003D64CB">
              <w:t>1</w:t>
            </w:r>
          </w:p>
        </w:tc>
        <w:tc>
          <w:tcPr>
            <w:tcW w:w="3118" w:type="dxa"/>
          </w:tcPr>
          <w:p w:rsidR="00B142DD" w:rsidRPr="003D64CB" w:rsidRDefault="00B142DD" w:rsidP="00855BB6">
            <w:pPr>
              <w:ind w:left="-57" w:right="-57"/>
              <w:jc w:val="both"/>
            </w:pPr>
          </w:p>
        </w:tc>
        <w:tc>
          <w:tcPr>
            <w:tcW w:w="4536" w:type="dxa"/>
          </w:tcPr>
          <w:p w:rsidR="00B142DD" w:rsidRPr="003D64CB" w:rsidRDefault="00B142DD" w:rsidP="00855BB6">
            <w:pPr>
              <w:ind w:left="-57" w:right="-57"/>
              <w:jc w:val="both"/>
            </w:pPr>
          </w:p>
        </w:tc>
        <w:tc>
          <w:tcPr>
            <w:tcW w:w="2835" w:type="dxa"/>
          </w:tcPr>
          <w:p w:rsidR="00B142DD" w:rsidRPr="003D64CB" w:rsidRDefault="00B142DD" w:rsidP="00855BB6">
            <w:pPr>
              <w:ind w:left="-57" w:right="-57"/>
              <w:jc w:val="both"/>
            </w:pPr>
          </w:p>
        </w:tc>
        <w:tc>
          <w:tcPr>
            <w:tcW w:w="2835" w:type="dxa"/>
          </w:tcPr>
          <w:p w:rsidR="00B142DD" w:rsidRPr="003D64CB" w:rsidRDefault="00B142DD" w:rsidP="00855BB6">
            <w:pPr>
              <w:ind w:left="-57" w:right="-57"/>
              <w:jc w:val="both"/>
            </w:pPr>
          </w:p>
        </w:tc>
        <w:tc>
          <w:tcPr>
            <w:tcW w:w="1418" w:type="dxa"/>
          </w:tcPr>
          <w:p w:rsidR="00B142DD" w:rsidRPr="003D64CB" w:rsidRDefault="00B142DD" w:rsidP="00855BB6">
            <w:pPr>
              <w:ind w:left="-57" w:right="-57"/>
              <w:jc w:val="both"/>
            </w:pPr>
          </w:p>
        </w:tc>
      </w:tr>
      <w:tr w:rsidR="00B142DD" w:rsidRPr="003D64CB" w:rsidTr="00B142DD">
        <w:tc>
          <w:tcPr>
            <w:tcW w:w="534" w:type="dxa"/>
          </w:tcPr>
          <w:p w:rsidR="00B142DD" w:rsidRPr="003D64CB" w:rsidRDefault="00B142DD" w:rsidP="00855BB6">
            <w:pPr>
              <w:ind w:left="-57" w:right="-57"/>
              <w:jc w:val="center"/>
            </w:pPr>
            <w:r w:rsidRPr="003D64CB">
              <w:t>2</w:t>
            </w:r>
          </w:p>
        </w:tc>
        <w:tc>
          <w:tcPr>
            <w:tcW w:w="3118" w:type="dxa"/>
          </w:tcPr>
          <w:p w:rsidR="00B142DD" w:rsidRPr="003D64CB" w:rsidRDefault="00B142DD" w:rsidP="00855BB6">
            <w:pPr>
              <w:ind w:left="-57" w:right="-57"/>
              <w:jc w:val="both"/>
            </w:pPr>
          </w:p>
        </w:tc>
        <w:tc>
          <w:tcPr>
            <w:tcW w:w="4536" w:type="dxa"/>
          </w:tcPr>
          <w:p w:rsidR="00B142DD" w:rsidRPr="003D64CB" w:rsidRDefault="00B142DD" w:rsidP="00855BB6">
            <w:pPr>
              <w:ind w:left="-57" w:right="-57"/>
              <w:jc w:val="both"/>
            </w:pPr>
          </w:p>
        </w:tc>
        <w:tc>
          <w:tcPr>
            <w:tcW w:w="2835" w:type="dxa"/>
          </w:tcPr>
          <w:p w:rsidR="00B142DD" w:rsidRPr="003D64CB" w:rsidRDefault="00B142DD" w:rsidP="00855BB6">
            <w:pPr>
              <w:ind w:left="-57" w:right="-57"/>
              <w:jc w:val="both"/>
            </w:pPr>
          </w:p>
        </w:tc>
        <w:tc>
          <w:tcPr>
            <w:tcW w:w="2835" w:type="dxa"/>
          </w:tcPr>
          <w:p w:rsidR="00B142DD" w:rsidRPr="003D64CB" w:rsidRDefault="00B142DD" w:rsidP="00855BB6">
            <w:pPr>
              <w:ind w:left="-57" w:right="-57"/>
              <w:jc w:val="both"/>
            </w:pPr>
          </w:p>
        </w:tc>
        <w:tc>
          <w:tcPr>
            <w:tcW w:w="1418" w:type="dxa"/>
          </w:tcPr>
          <w:p w:rsidR="00B142DD" w:rsidRPr="003D64CB" w:rsidRDefault="00B142DD" w:rsidP="00855BB6">
            <w:pPr>
              <w:ind w:left="-57" w:right="-57"/>
              <w:jc w:val="both"/>
            </w:pPr>
          </w:p>
        </w:tc>
      </w:tr>
      <w:tr w:rsidR="00B142DD" w:rsidRPr="003D64CB" w:rsidTr="00B142DD">
        <w:tc>
          <w:tcPr>
            <w:tcW w:w="534" w:type="dxa"/>
          </w:tcPr>
          <w:p w:rsidR="00B142DD" w:rsidRPr="003D64CB" w:rsidRDefault="00B142DD" w:rsidP="00855BB6">
            <w:pPr>
              <w:ind w:left="-57" w:right="-57"/>
              <w:jc w:val="center"/>
            </w:pPr>
            <w:r w:rsidRPr="003D64CB">
              <w:t>…</w:t>
            </w:r>
          </w:p>
        </w:tc>
        <w:tc>
          <w:tcPr>
            <w:tcW w:w="3118" w:type="dxa"/>
          </w:tcPr>
          <w:p w:rsidR="00B142DD" w:rsidRPr="003D64CB" w:rsidRDefault="00B142DD" w:rsidP="00855BB6">
            <w:pPr>
              <w:ind w:left="-57" w:right="-57"/>
              <w:jc w:val="both"/>
            </w:pPr>
          </w:p>
        </w:tc>
        <w:tc>
          <w:tcPr>
            <w:tcW w:w="4536" w:type="dxa"/>
          </w:tcPr>
          <w:p w:rsidR="00B142DD" w:rsidRPr="003D64CB" w:rsidRDefault="00B142DD" w:rsidP="00855BB6">
            <w:pPr>
              <w:ind w:left="-57" w:right="-57"/>
              <w:jc w:val="both"/>
            </w:pPr>
          </w:p>
        </w:tc>
        <w:tc>
          <w:tcPr>
            <w:tcW w:w="2835" w:type="dxa"/>
          </w:tcPr>
          <w:p w:rsidR="00B142DD" w:rsidRPr="003D64CB" w:rsidRDefault="00B142DD" w:rsidP="00855BB6">
            <w:pPr>
              <w:ind w:left="-57" w:right="-57"/>
              <w:jc w:val="both"/>
            </w:pPr>
          </w:p>
        </w:tc>
        <w:tc>
          <w:tcPr>
            <w:tcW w:w="2835" w:type="dxa"/>
          </w:tcPr>
          <w:p w:rsidR="00B142DD" w:rsidRPr="003D64CB" w:rsidRDefault="00B142DD" w:rsidP="00855BB6">
            <w:pPr>
              <w:ind w:left="-57" w:right="-57"/>
              <w:jc w:val="both"/>
            </w:pPr>
          </w:p>
        </w:tc>
        <w:tc>
          <w:tcPr>
            <w:tcW w:w="1418" w:type="dxa"/>
          </w:tcPr>
          <w:p w:rsidR="00B142DD" w:rsidRPr="003D64CB" w:rsidRDefault="00B142DD" w:rsidP="00855BB6">
            <w:pPr>
              <w:ind w:left="-57" w:right="-57"/>
              <w:jc w:val="both"/>
            </w:pPr>
          </w:p>
        </w:tc>
      </w:tr>
    </w:tbl>
    <w:p w:rsidR="00EC267C" w:rsidRPr="003D64CB" w:rsidRDefault="00EC267C" w:rsidP="00EC267C">
      <w:pPr>
        <w:rPr>
          <w:b/>
          <w:szCs w:val="28"/>
        </w:rPr>
      </w:pPr>
    </w:p>
    <w:p w:rsidR="00EC267C" w:rsidRDefault="00EC267C" w:rsidP="00EC267C">
      <w:pPr>
        <w:jc w:val="both"/>
        <w:rPr>
          <w:szCs w:val="28"/>
        </w:rPr>
      </w:pPr>
    </w:p>
    <w:p w:rsidR="00DC1B41" w:rsidRDefault="00DC1B41" w:rsidP="00EC267C">
      <w:pPr>
        <w:jc w:val="both"/>
        <w:rPr>
          <w:szCs w:val="28"/>
        </w:rPr>
      </w:pPr>
    </w:p>
    <w:p w:rsidR="00DC1B41" w:rsidRPr="003D64CB" w:rsidRDefault="00DC1B41" w:rsidP="00EC267C">
      <w:pPr>
        <w:jc w:val="both"/>
        <w:rPr>
          <w:szCs w:val="28"/>
        </w:rPr>
      </w:pPr>
    </w:p>
    <w:p w:rsidR="00EC267C" w:rsidRPr="003D64CB" w:rsidRDefault="00EC267C" w:rsidP="00EC267C">
      <w:pPr>
        <w:pBdr>
          <w:bottom w:val="single" w:sz="12" w:space="1" w:color="auto"/>
        </w:pBdr>
        <w:tabs>
          <w:tab w:val="left" w:pos="8640"/>
        </w:tabs>
        <w:jc w:val="center"/>
        <w:rPr>
          <w:szCs w:val="28"/>
        </w:rPr>
      </w:pPr>
    </w:p>
    <w:p w:rsidR="00EC267C" w:rsidRPr="003D64CB" w:rsidRDefault="00EC267C" w:rsidP="00EC267C">
      <w:pPr>
        <w:rPr>
          <w:szCs w:val="28"/>
        </w:rPr>
      </w:pPr>
      <w:r w:rsidRPr="003D64CB">
        <w:rPr>
          <w:szCs w:val="28"/>
        </w:rPr>
        <w:t>Печать</w:t>
      </w:r>
      <w:r w:rsidRPr="003D64CB">
        <w:rPr>
          <w:szCs w:val="28"/>
        </w:rPr>
        <w:tab/>
      </w:r>
      <w:r w:rsidRPr="003D64CB">
        <w:rPr>
          <w:szCs w:val="28"/>
        </w:rPr>
        <w:tab/>
      </w:r>
      <w:r w:rsidRPr="003D64CB">
        <w:rPr>
          <w:szCs w:val="28"/>
        </w:rPr>
        <w:tab/>
        <w:t>(должность, подпись, ФИО)</w:t>
      </w:r>
    </w:p>
    <w:p w:rsidR="00EC267C" w:rsidRPr="003D64CB" w:rsidRDefault="00EC267C" w:rsidP="00EC267C">
      <w:pPr>
        <w:pStyle w:val="33"/>
        <w:spacing w:after="0"/>
        <w:rPr>
          <w:szCs w:val="28"/>
        </w:rPr>
      </w:pPr>
    </w:p>
    <w:p w:rsidR="00EC267C" w:rsidRPr="003D64CB" w:rsidRDefault="00EC267C" w:rsidP="00EC267C">
      <w:pPr>
        <w:pStyle w:val="33"/>
        <w:spacing w:after="0"/>
        <w:rPr>
          <w:szCs w:val="28"/>
        </w:rPr>
      </w:pPr>
      <w:r w:rsidRPr="003D64CB">
        <w:rPr>
          <w:szCs w:val="28"/>
        </w:rPr>
        <w:t>"____" _________ 201__ г.</w:t>
      </w:r>
    </w:p>
    <w:p w:rsidR="00A37AFC" w:rsidRPr="00371192" w:rsidRDefault="00A37AFC" w:rsidP="00E72B41">
      <w:pPr>
        <w:spacing w:line="23" w:lineRule="atLeast"/>
        <w:rPr>
          <w:rFonts w:eastAsia="MS Mincho"/>
        </w:rPr>
      </w:pPr>
    </w:p>
    <w:p w:rsidR="00EC267C" w:rsidRDefault="00EC267C">
      <w:pPr>
        <w:rPr>
          <w:rFonts w:eastAsia="MS Mincho"/>
        </w:rPr>
      </w:pPr>
      <w:r>
        <w:rPr>
          <w:rFonts w:eastAsia="MS Mincho"/>
        </w:rPr>
        <w:br w:type="page"/>
      </w:r>
    </w:p>
    <w:p w:rsidR="00EC267C" w:rsidRDefault="00EC267C" w:rsidP="00EF55B4">
      <w:pPr>
        <w:jc w:val="center"/>
        <w:rPr>
          <w:szCs w:val="28"/>
        </w:rPr>
        <w:sectPr w:rsidR="00EC267C" w:rsidSect="00EC267C">
          <w:pgSz w:w="16838" w:h="11906" w:orient="landscape" w:code="9"/>
          <w:pgMar w:top="851" w:right="851" w:bottom="1418" w:left="851" w:header="794" w:footer="794" w:gutter="0"/>
          <w:cols w:space="708"/>
          <w:titlePg/>
          <w:docGrid w:linePitch="360"/>
        </w:sectPr>
      </w:pPr>
    </w:p>
    <w:p w:rsidR="00EF55B4" w:rsidRDefault="00EF55B4" w:rsidP="00EF55B4">
      <w:pPr>
        <w:jc w:val="center"/>
        <w:rPr>
          <w:szCs w:val="28"/>
        </w:rPr>
      </w:pPr>
    </w:p>
    <w:p w:rsidR="00EC267C" w:rsidRPr="00371192" w:rsidRDefault="00EC267C" w:rsidP="00EC267C">
      <w:pPr>
        <w:pStyle w:val="14"/>
        <w:ind w:left="6237" w:firstLine="0"/>
        <w:outlineLvl w:val="0"/>
        <w:rPr>
          <w:rFonts w:eastAsia="MS Mincho"/>
          <w:sz w:val="24"/>
          <w:szCs w:val="24"/>
        </w:rPr>
      </w:pPr>
      <w:r w:rsidRPr="00371192">
        <w:rPr>
          <w:rFonts w:eastAsia="MS Mincho"/>
          <w:sz w:val="24"/>
          <w:szCs w:val="24"/>
        </w:rPr>
        <w:t xml:space="preserve">Приложение № </w:t>
      </w:r>
      <w:r>
        <w:rPr>
          <w:rFonts w:eastAsia="MS Mincho"/>
          <w:sz w:val="24"/>
          <w:szCs w:val="24"/>
        </w:rPr>
        <w:t>7</w:t>
      </w:r>
    </w:p>
    <w:p w:rsidR="00EC267C" w:rsidRPr="00371192" w:rsidRDefault="00EC267C" w:rsidP="00EC267C">
      <w:pPr>
        <w:ind w:left="6237"/>
      </w:pPr>
      <w:r w:rsidRPr="00371192">
        <w:t xml:space="preserve">к </w:t>
      </w:r>
      <w:r w:rsidRPr="00371192">
        <w:rPr>
          <w:szCs w:val="28"/>
        </w:rPr>
        <w:t>конкурс</w:t>
      </w:r>
      <w:r w:rsidRPr="00371192">
        <w:t>ной документации</w:t>
      </w:r>
    </w:p>
    <w:p w:rsidR="00EC267C" w:rsidRDefault="00EC267C" w:rsidP="00EF55B4">
      <w:pPr>
        <w:jc w:val="center"/>
        <w:rPr>
          <w:szCs w:val="28"/>
        </w:rPr>
      </w:pPr>
    </w:p>
    <w:p w:rsidR="00EC267C" w:rsidRPr="00371192" w:rsidRDefault="00EC267C" w:rsidP="00EF55B4">
      <w:pPr>
        <w:jc w:val="center"/>
        <w:rPr>
          <w:szCs w:val="28"/>
        </w:rPr>
      </w:pPr>
    </w:p>
    <w:p w:rsidR="00EF55B4" w:rsidRPr="00371192" w:rsidRDefault="00EF55B4" w:rsidP="000C083A">
      <w:pPr>
        <w:pStyle w:val="af5"/>
        <w:jc w:val="right"/>
        <w:rPr>
          <w:rFonts w:ascii="Times New Roman" w:hAnsi="Times New Roman"/>
          <w:sz w:val="28"/>
          <w:szCs w:val="28"/>
        </w:rPr>
      </w:pPr>
      <w:r w:rsidRPr="00371192">
        <w:rPr>
          <w:rFonts w:ascii="Times New Roman" w:hAnsi="Times New Roman"/>
          <w:sz w:val="28"/>
          <w:szCs w:val="28"/>
        </w:rPr>
        <w:t>ПРОЕКТ</w:t>
      </w:r>
    </w:p>
    <w:p w:rsidR="0040415A" w:rsidRPr="0040415A" w:rsidRDefault="0040415A" w:rsidP="0040415A">
      <w:pPr>
        <w:pStyle w:val="ConsTitle"/>
        <w:widowControl/>
        <w:jc w:val="center"/>
        <w:outlineLvl w:val="0"/>
        <w:rPr>
          <w:rFonts w:ascii="Times New Roman" w:hAnsi="Times New Roman"/>
          <w:sz w:val="28"/>
          <w:szCs w:val="28"/>
        </w:rPr>
      </w:pPr>
      <w:r w:rsidRPr="0040415A">
        <w:rPr>
          <w:rFonts w:ascii="Times New Roman" w:hAnsi="Times New Roman"/>
          <w:sz w:val="28"/>
          <w:szCs w:val="28"/>
        </w:rPr>
        <w:t>ДОГОВОР</w:t>
      </w:r>
    </w:p>
    <w:p w:rsidR="0040415A" w:rsidRPr="0040415A" w:rsidRDefault="0040415A" w:rsidP="0040415A">
      <w:pPr>
        <w:pStyle w:val="a3"/>
        <w:ind w:firstLine="0"/>
        <w:jc w:val="center"/>
        <w:outlineLvl w:val="0"/>
        <w:rPr>
          <w:b/>
          <w:sz w:val="28"/>
          <w:szCs w:val="28"/>
        </w:rPr>
      </w:pPr>
      <w:r w:rsidRPr="0040415A">
        <w:rPr>
          <w:b/>
          <w:sz w:val="28"/>
          <w:szCs w:val="28"/>
        </w:rPr>
        <w:t>подряда</w:t>
      </w:r>
    </w:p>
    <w:p w:rsidR="0040415A" w:rsidRPr="0040415A" w:rsidRDefault="0040415A" w:rsidP="0040415A">
      <w:pPr>
        <w:pStyle w:val="a3"/>
        <w:ind w:firstLine="0"/>
        <w:rPr>
          <w:sz w:val="28"/>
          <w:szCs w:val="28"/>
        </w:rPr>
      </w:pPr>
    </w:p>
    <w:p w:rsidR="0040415A" w:rsidRPr="0040415A" w:rsidRDefault="0040415A" w:rsidP="0040415A">
      <w:pPr>
        <w:pStyle w:val="a3"/>
        <w:ind w:firstLine="0"/>
        <w:rPr>
          <w:sz w:val="28"/>
          <w:szCs w:val="28"/>
        </w:rPr>
      </w:pPr>
    </w:p>
    <w:p w:rsidR="0040415A" w:rsidRPr="0040415A" w:rsidRDefault="0040415A" w:rsidP="0040415A">
      <w:pPr>
        <w:pStyle w:val="a3"/>
        <w:ind w:firstLine="0"/>
        <w:rPr>
          <w:sz w:val="28"/>
          <w:szCs w:val="28"/>
        </w:rPr>
      </w:pPr>
      <w:r w:rsidRPr="0040415A">
        <w:rPr>
          <w:sz w:val="28"/>
          <w:szCs w:val="28"/>
        </w:rPr>
        <w:t>г. Новосибирск                                                        «___» _____________ 2014 г.</w:t>
      </w:r>
    </w:p>
    <w:p w:rsidR="0040415A" w:rsidRPr="0040415A" w:rsidRDefault="0040415A" w:rsidP="0040415A">
      <w:pPr>
        <w:jc w:val="both"/>
        <w:rPr>
          <w:sz w:val="28"/>
          <w:szCs w:val="28"/>
        </w:rPr>
      </w:pPr>
    </w:p>
    <w:p w:rsidR="0040415A" w:rsidRPr="0040415A" w:rsidRDefault="0040415A" w:rsidP="0040415A">
      <w:pPr>
        <w:jc w:val="both"/>
        <w:rPr>
          <w:sz w:val="28"/>
          <w:szCs w:val="28"/>
        </w:rPr>
      </w:pPr>
      <w:proofErr w:type="gramStart"/>
      <w:r w:rsidRPr="0040415A">
        <w:rPr>
          <w:sz w:val="28"/>
          <w:szCs w:val="28"/>
        </w:rPr>
        <w:t>Открытое акционерное общество «Экспресс-пригород», именуемое в дальнейшем Заказчик, в лице генерального директора Куфаревой Екатерины Леонидовны, действующего на основании Устава, и_______________________ ________________________________________________________________, именуемое в дальнейшем Подрядчик, в лице ____________________________________________________________________, действующего на основании ___________________________________________, заключили настоящий договор о нижеследующем.</w:t>
      </w:r>
      <w:proofErr w:type="gramEnd"/>
    </w:p>
    <w:p w:rsidR="0040415A" w:rsidRPr="0040415A" w:rsidRDefault="0040415A" w:rsidP="0040415A">
      <w:pPr>
        <w:jc w:val="both"/>
        <w:rPr>
          <w:sz w:val="28"/>
          <w:szCs w:val="28"/>
        </w:rPr>
      </w:pPr>
    </w:p>
    <w:p w:rsidR="0040415A" w:rsidRPr="0040415A" w:rsidRDefault="0040415A" w:rsidP="0040415A">
      <w:pPr>
        <w:jc w:val="both"/>
        <w:rPr>
          <w:sz w:val="28"/>
          <w:szCs w:val="28"/>
        </w:rPr>
      </w:pPr>
    </w:p>
    <w:p w:rsidR="0040415A" w:rsidRDefault="0040415A" w:rsidP="00D21B85">
      <w:pPr>
        <w:numPr>
          <w:ilvl w:val="0"/>
          <w:numId w:val="30"/>
        </w:numPr>
        <w:ind w:left="0" w:firstLine="0"/>
        <w:jc w:val="center"/>
        <w:rPr>
          <w:b/>
          <w:sz w:val="28"/>
          <w:szCs w:val="28"/>
        </w:rPr>
      </w:pPr>
      <w:r w:rsidRPr="0040415A">
        <w:rPr>
          <w:b/>
          <w:sz w:val="28"/>
          <w:szCs w:val="28"/>
        </w:rPr>
        <w:t>Предмет договора.</w:t>
      </w:r>
    </w:p>
    <w:p w:rsidR="0040415A" w:rsidRPr="0040415A" w:rsidRDefault="0040415A" w:rsidP="0040415A">
      <w:pPr>
        <w:rPr>
          <w:b/>
          <w:sz w:val="28"/>
          <w:szCs w:val="28"/>
        </w:rPr>
      </w:pPr>
    </w:p>
    <w:p w:rsidR="0040415A" w:rsidRPr="0040415A" w:rsidRDefault="0040415A" w:rsidP="0040415A">
      <w:pPr>
        <w:jc w:val="both"/>
        <w:rPr>
          <w:sz w:val="28"/>
          <w:szCs w:val="28"/>
        </w:rPr>
      </w:pPr>
      <w:r w:rsidRPr="0040415A">
        <w:rPr>
          <w:sz w:val="28"/>
          <w:szCs w:val="28"/>
        </w:rPr>
        <w:t xml:space="preserve">1.1. Заказчик поручает, а Подрядчик принимает на себя обязательство выполнить работы по монтажу и установке турникетных стоек на </w:t>
      </w:r>
      <w:proofErr w:type="gramStart"/>
      <w:r w:rsidRPr="0040415A">
        <w:rPr>
          <w:sz w:val="28"/>
          <w:szCs w:val="28"/>
        </w:rPr>
        <w:t>о.п. Гагаринская</w:t>
      </w:r>
      <w:proofErr w:type="gramEnd"/>
      <w:r>
        <w:rPr>
          <w:sz w:val="28"/>
          <w:szCs w:val="28"/>
        </w:rPr>
        <w:t xml:space="preserve"> и о.п. Плехановская </w:t>
      </w:r>
      <w:r w:rsidRPr="0040415A">
        <w:rPr>
          <w:sz w:val="28"/>
          <w:szCs w:val="28"/>
        </w:rPr>
        <w:t>Западно-Сибирской железной дороги</w:t>
      </w:r>
    </w:p>
    <w:p w:rsidR="0040415A" w:rsidRPr="0040415A" w:rsidRDefault="0040415A" w:rsidP="0040415A">
      <w:pPr>
        <w:jc w:val="both"/>
        <w:rPr>
          <w:sz w:val="28"/>
          <w:szCs w:val="28"/>
        </w:rPr>
      </w:pPr>
      <w:r w:rsidRPr="0040415A">
        <w:rPr>
          <w:sz w:val="28"/>
          <w:szCs w:val="28"/>
        </w:rPr>
        <w:t xml:space="preserve">1.2. Работы выполняются из материалов согласно нормам расхода, предоставленных Заказчиком. </w:t>
      </w:r>
    </w:p>
    <w:p w:rsidR="0040415A" w:rsidRPr="0040415A" w:rsidRDefault="0040415A" w:rsidP="0040415A">
      <w:pPr>
        <w:jc w:val="both"/>
        <w:rPr>
          <w:sz w:val="28"/>
          <w:szCs w:val="28"/>
        </w:rPr>
      </w:pPr>
      <w:r w:rsidRPr="0040415A">
        <w:rPr>
          <w:sz w:val="28"/>
          <w:szCs w:val="28"/>
        </w:rPr>
        <w:t xml:space="preserve">1.3. Объем и стоимость работ, составляющих предмет настоящего договора, определяются в Приложении № 1 к настоящему договору, которые является неотъемлемой его частью. </w:t>
      </w:r>
    </w:p>
    <w:p w:rsidR="0040415A" w:rsidRPr="0040415A" w:rsidRDefault="0040415A" w:rsidP="0040415A">
      <w:pPr>
        <w:jc w:val="both"/>
        <w:rPr>
          <w:sz w:val="28"/>
          <w:szCs w:val="28"/>
        </w:rPr>
      </w:pPr>
      <w:r w:rsidRPr="0040415A">
        <w:rPr>
          <w:sz w:val="28"/>
          <w:szCs w:val="28"/>
        </w:rPr>
        <w:t xml:space="preserve">1.4. Расчет стоимости и набор работ указан в локальной  смете </w:t>
      </w:r>
    </w:p>
    <w:p w:rsidR="0040415A" w:rsidRPr="0040415A" w:rsidRDefault="0040415A" w:rsidP="0040415A">
      <w:pPr>
        <w:jc w:val="both"/>
        <w:rPr>
          <w:sz w:val="28"/>
          <w:szCs w:val="28"/>
        </w:rPr>
      </w:pPr>
      <w:r w:rsidRPr="0040415A">
        <w:rPr>
          <w:sz w:val="28"/>
          <w:szCs w:val="28"/>
        </w:rPr>
        <w:t>1.5. Выполненные работы оформляются актами формы КС-2, КС-3., представленными Подрядчиком.</w:t>
      </w:r>
    </w:p>
    <w:p w:rsidR="0040415A" w:rsidRPr="0040415A" w:rsidRDefault="0040415A" w:rsidP="0040415A">
      <w:pPr>
        <w:shd w:val="clear" w:color="auto" w:fill="FFFFFF"/>
        <w:spacing w:before="192"/>
        <w:ind w:right="10"/>
        <w:jc w:val="center"/>
        <w:rPr>
          <w:b/>
          <w:bCs/>
          <w:sz w:val="28"/>
          <w:szCs w:val="28"/>
        </w:rPr>
      </w:pPr>
      <w:r w:rsidRPr="0040415A">
        <w:rPr>
          <w:b/>
          <w:bCs/>
          <w:sz w:val="28"/>
          <w:szCs w:val="28"/>
        </w:rPr>
        <w:t>2. Обязанности и права Подрядчика</w:t>
      </w:r>
    </w:p>
    <w:p w:rsidR="0040415A" w:rsidRPr="0040415A" w:rsidRDefault="0040415A" w:rsidP="0040415A">
      <w:pPr>
        <w:shd w:val="clear" w:color="auto" w:fill="FFFFFF"/>
        <w:spacing w:before="77"/>
        <w:outlineLvl w:val="0"/>
        <w:rPr>
          <w:b/>
          <w:sz w:val="28"/>
          <w:szCs w:val="28"/>
        </w:rPr>
      </w:pPr>
      <w:r w:rsidRPr="0040415A">
        <w:rPr>
          <w:b/>
          <w:spacing w:val="-2"/>
          <w:sz w:val="28"/>
          <w:szCs w:val="28"/>
        </w:rPr>
        <w:t>Подрядчик обязан:</w:t>
      </w:r>
    </w:p>
    <w:p w:rsidR="0040415A" w:rsidRPr="0040415A" w:rsidRDefault="0040415A" w:rsidP="0040415A">
      <w:pPr>
        <w:jc w:val="both"/>
        <w:rPr>
          <w:sz w:val="28"/>
          <w:szCs w:val="28"/>
        </w:rPr>
      </w:pPr>
      <w:r w:rsidRPr="0040415A">
        <w:rPr>
          <w:sz w:val="28"/>
          <w:szCs w:val="28"/>
        </w:rPr>
        <w:t xml:space="preserve">2.1. Подрядчик обязуется приступить к работе не позднее 3 (трех) дней с момента получения необходимой документации. </w:t>
      </w:r>
    </w:p>
    <w:p w:rsidR="0040415A" w:rsidRPr="0040415A" w:rsidRDefault="0040415A" w:rsidP="0040415A">
      <w:pPr>
        <w:jc w:val="both"/>
        <w:rPr>
          <w:sz w:val="28"/>
          <w:szCs w:val="28"/>
        </w:rPr>
      </w:pPr>
      <w:r w:rsidRPr="0040415A">
        <w:rPr>
          <w:sz w:val="28"/>
          <w:szCs w:val="28"/>
        </w:rPr>
        <w:t xml:space="preserve">2.2.  Подрядчик обязуется произвести работы в сроки и на условиях, определенных настоящим Договором. Подрядчик имеет право сдать Объект досрочно. </w:t>
      </w:r>
      <w:r w:rsidRPr="0040415A">
        <w:rPr>
          <w:spacing w:val="-1"/>
          <w:sz w:val="28"/>
          <w:szCs w:val="28"/>
        </w:rPr>
        <w:t xml:space="preserve">Материалы, поставляемые Подрядчиком должны соответствовать ГОСТу и иметь все сертификаты, необходимые </w:t>
      </w:r>
      <w:r w:rsidRPr="0040415A">
        <w:rPr>
          <w:sz w:val="28"/>
          <w:szCs w:val="28"/>
        </w:rPr>
        <w:t>по действующему законодательству РФ. Качество работ должно соответствовать требованиям   СНиП.</w:t>
      </w:r>
    </w:p>
    <w:p w:rsidR="0040415A" w:rsidRPr="0040415A" w:rsidRDefault="0040415A" w:rsidP="0040415A">
      <w:pPr>
        <w:jc w:val="both"/>
        <w:rPr>
          <w:spacing w:val="-1"/>
          <w:sz w:val="28"/>
          <w:szCs w:val="28"/>
        </w:rPr>
      </w:pPr>
      <w:r w:rsidRPr="0040415A">
        <w:rPr>
          <w:spacing w:val="-1"/>
          <w:sz w:val="28"/>
          <w:szCs w:val="28"/>
        </w:rPr>
        <w:lastRenderedPageBreak/>
        <w:t>2.3. Предоставить срок гарантии нормального функционирования товара в течение</w:t>
      </w:r>
      <w:proofErr w:type="gramStart"/>
      <w:r w:rsidRPr="0040415A">
        <w:rPr>
          <w:spacing w:val="-1"/>
          <w:sz w:val="28"/>
          <w:szCs w:val="28"/>
        </w:rPr>
        <w:t xml:space="preserve"> ______ (_______) </w:t>
      </w:r>
      <w:proofErr w:type="gramEnd"/>
      <w:r w:rsidRPr="0040415A">
        <w:rPr>
          <w:spacing w:val="-1"/>
          <w:sz w:val="28"/>
          <w:szCs w:val="28"/>
        </w:rPr>
        <w:t xml:space="preserve">месяцев, но не менее </w:t>
      </w:r>
      <w:r w:rsidR="00DC1B41">
        <w:rPr>
          <w:spacing w:val="-1"/>
          <w:sz w:val="28"/>
          <w:szCs w:val="28"/>
        </w:rPr>
        <w:t>60</w:t>
      </w:r>
      <w:r w:rsidRPr="0040415A">
        <w:rPr>
          <w:spacing w:val="-1"/>
          <w:sz w:val="28"/>
          <w:szCs w:val="28"/>
        </w:rPr>
        <w:t xml:space="preserve">  (шести</w:t>
      </w:r>
      <w:r w:rsidR="00DC1B41">
        <w:rPr>
          <w:spacing w:val="-1"/>
          <w:sz w:val="28"/>
          <w:szCs w:val="28"/>
        </w:rPr>
        <w:t>десяти</w:t>
      </w:r>
      <w:r w:rsidRPr="0040415A">
        <w:rPr>
          <w:spacing w:val="-1"/>
          <w:sz w:val="28"/>
          <w:szCs w:val="28"/>
        </w:rPr>
        <w:t>) месяцев;</w:t>
      </w:r>
    </w:p>
    <w:p w:rsidR="0040415A" w:rsidRPr="0040415A" w:rsidRDefault="0040415A" w:rsidP="0040415A">
      <w:pPr>
        <w:jc w:val="both"/>
        <w:rPr>
          <w:sz w:val="28"/>
          <w:szCs w:val="28"/>
        </w:rPr>
      </w:pPr>
      <w:r w:rsidRPr="0040415A">
        <w:rPr>
          <w:sz w:val="28"/>
          <w:szCs w:val="28"/>
        </w:rPr>
        <w:t>2.4.  Если Подрядчик в ходе выполнения Работ обнаружит в предоставленной Заказчиком документации неучтенные работы и в связи с этим необходимость проведения работ и увеличения общей стоимости Работ, то он обязан сообщить об этом Заказчику. Заказчик в свою очередь в течени</w:t>
      </w:r>
      <w:proofErr w:type="gramStart"/>
      <w:r w:rsidRPr="0040415A">
        <w:rPr>
          <w:sz w:val="28"/>
          <w:szCs w:val="28"/>
        </w:rPr>
        <w:t>и</w:t>
      </w:r>
      <w:proofErr w:type="gramEnd"/>
      <w:r w:rsidRPr="0040415A">
        <w:rPr>
          <w:sz w:val="28"/>
          <w:szCs w:val="28"/>
        </w:rPr>
        <w:t xml:space="preserve"> 3-х дней с даты уведомления Подрядчиком о возникновении дополнительных Работ обязан письменно уведомить Подрядчика о принятых решениях. </w:t>
      </w:r>
    </w:p>
    <w:p w:rsidR="00307CAB" w:rsidRPr="0040415A" w:rsidRDefault="0040415A" w:rsidP="0040415A">
      <w:pPr>
        <w:jc w:val="both"/>
        <w:rPr>
          <w:sz w:val="28"/>
          <w:szCs w:val="28"/>
        </w:rPr>
      </w:pPr>
      <w:r w:rsidRPr="0040415A">
        <w:rPr>
          <w:sz w:val="28"/>
          <w:szCs w:val="28"/>
        </w:rPr>
        <w:t>2.5.   Подрядчик обязуется в случае возникновения обстоятельств, замедляющих ход Работ или делающих дальнейшее продолжение Работ невозможным, не позднее 1 (одного) дня до наступления этих обстоятельств поставить об этом в извест</w:t>
      </w:r>
      <w:r w:rsidRPr="0040415A">
        <w:rPr>
          <w:sz w:val="28"/>
          <w:szCs w:val="28"/>
        </w:rPr>
        <w:softHyphen/>
        <w:t xml:space="preserve">ность Заказчика, и принять все меры к их устранению. </w:t>
      </w:r>
    </w:p>
    <w:p w:rsidR="0040415A" w:rsidRPr="0040415A" w:rsidRDefault="0040415A" w:rsidP="0040415A">
      <w:pPr>
        <w:jc w:val="both"/>
        <w:rPr>
          <w:sz w:val="28"/>
          <w:szCs w:val="28"/>
        </w:rPr>
      </w:pPr>
      <w:r w:rsidRPr="0040415A">
        <w:rPr>
          <w:sz w:val="28"/>
          <w:szCs w:val="28"/>
        </w:rPr>
        <w:t>2.6. Подрядчик обязуется безвозмездно устранять по требованию Заказчика недостатки и дефек</w:t>
      </w:r>
      <w:r w:rsidRPr="0040415A">
        <w:rPr>
          <w:sz w:val="28"/>
          <w:szCs w:val="28"/>
        </w:rPr>
        <w:softHyphen/>
        <w:t xml:space="preserve">ты в работе, предварительно составив Рекламационный Акт с подписью представителя Заказчика. </w:t>
      </w:r>
    </w:p>
    <w:p w:rsidR="0040415A" w:rsidRPr="0040415A" w:rsidRDefault="0040415A" w:rsidP="0040415A">
      <w:pPr>
        <w:jc w:val="both"/>
        <w:rPr>
          <w:sz w:val="28"/>
          <w:szCs w:val="28"/>
        </w:rPr>
      </w:pPr>
      <w:r w:rsidRPr="0040415A">
        <w:rPr>
          <w:sz w:val="28"/>
          <w:szCs w:val="28"/>
        </w:rPr>
        <w:t>2.7.  Обеспечивать безопасность труда при производстве работ и соблюдать правила противопожарной безопасности.</w:t>
      </w:r>
    </w:p>
    <w:p w:rsidR="0040415A" w:rsidRPr="0040415A" w:rsidRDefault="0040415A" w:rsidP="0040415A">
      <w:pPr>
        <w:jc w:val="both"/>
        <w:rPr>
          <w:sz w:val="28"/>
          <w:szCs w:val="28"/>
        </w:rPr>
      </w:pPr>
      <w:r w:rsidRPr="0040415A">
        <w:rPr>
          <w:sz w:val="28"/>
          <w:szCs w:val="28"/>
        </w:rPr>
        <w:t>2.8.  В процессе производства работ осуществлять систематическую уборку мусора в установленное Заказчиком место.</w:t>
      </w:r>
    </w:p>
    <w:p w:rsidR="0040415A" w:rsidRPr="0040415A" w:rsidRDefault="0040415A" w:rsidP="0040415A">
      <w:pPr>
        <w:jc w:val="both"/>
        <w:rPr>
          <w:sz w:val="28"/>
          <w:szCs w:val="28"/>
        </w:rPr>
      </w:pPr>
      <w:r w:rsidRPr="0040415A">
        <w:rPr>
          <w:sz w:val="28"/>
          <w:szCs w:val="28"/>
        </w:rPr>
        <w:t xml:space="preserve">2.9.  </w:t>
      </w:r>
      <w:r w:rsidRPr="0040415A">
        <w:rPr>
          <w:spacing w:val="-1"/>
          <w:sz w:val="28"/>
          <w:szCs w:val="28"/>
        </w:rPr>
        <w:t xml:space="preserve">Уведомить Заказчика об окончании работ и сдать выполненные работы по Акту сдачи-приемки, подписанному </w:t>
      </w:r>
      <w:r w:rsidRPr="0040415A">
        <w:rPr>
          <w:sz w:val="28"/>
          <w:szCs w:val="28"/>
        </w:rPr>
        <w:t>Подрядчиком и Заказчиком в двух экземплярах.</w:t>
      </w:r>
    </w:p>
    <w:p w:rsidR="0040415A" w:rsidRPr="0040415A" w:rsidRDefault="0040415A" w:rsidP="0040415A">
      <w:pPr>
        <w:jc w:val="both"/>
        <w:rPr>
          <w:sz w:val="28"/>
          <w:szCs w:val="28"/>
        </w:rPr>
      </w:pPr>
      <w:r w:rsidRPr="0040415A">
        <w:rPr>
          <w:sz w:val="28"/>
          <w:szCs w:val="28"/>
        </w:rPr>
        <w:t>2.10.  Устранить дефекты, если они будут иметь место по вине Подрядчика или выявятся в течение гарантийного периода.</w:t>
      </w:r>
    </w:p>
    <w:p w:rsidR="0040415A" w:rsidRPr="0040415A" w:rsidRDefault="0040415A" w:rsidP="0040415A">
      <w:pPr>
        <w:jc w:val="both"/>
        <w:rPr>
          <w:sz w:val="28"/>
          <w:szCs w:val="28"/>
        </w:rPr>
      </w:pPr>
      <w:r w:rsidRPr="0040415A">
        <w:rPr>
          <w:sz w:val="28"/>
          <w:szCs w:val="28"/>
        </w:rPr>
        <w:t xml:space="preserve">2.11. </w:t>
      </w:r>
      <w:r w:rsidRPr="0040415A">
        <w:rPr>
          <w:spacing w:val="-2"/>
          <w:sz w:val="28"/>
          <w:szCs w:val="28"/>
        </w:rPr>
        <w:t xml:space="preserve">В случае повреждения материалов незавершенного Объекта, технологического инструмента, имущества Заказчика по </w:t>
      </w:r>
      <w:r w:rsidRPr="0040415A">
        <w:rPr>
          <w:sz w:val="28"/>
          <w:szCs w:val="28"/>
        </w:rPr>
        <w:t xml:space="preserve">вине Подрядчика, возместить Заказчику расходы на их ремонт или </w:t>
      </w:r>
      <w:proofErr w:type="gramStart"/>
      <w:r w:rsidRPr="0040415A">
        <w:rPr>
          <w:sz w:val="28"/>
          <w:szCs w:val="28"/>
        </w:rPr>
        <w:t>оплатить их стоимость и</w:t>
      </w:r>
      <w:proofErr w:type="gramEnd"/>
      <w:r w:rsidRPr="0040415A">
        <w:rPr>
          <w:sz w:val="28"/>
          <w:szCs w:val="28"/>
        </w:rPr>
        <w:t xml:space="preserve"> при необходимости, повторную доставку на Объект.</w:t>
      </w:r>
    </w:p>
    <w:p w:rsidR="0040415A" w:rsidRPr="0040415A" w:rsidRDefault="0040415A" w:rsidP="0040415A">
      <w:pPr>
        <w:jc w:val="both"/>
        <w:rPr>
          <w:sz w:val="28"/>
          <w:szCs w:val="28"/>
        </w:rPr>
      </w:pPr>
      <w:r w:rsidRPr="0040415A">
        <w:rPr>
          <w:spacing w:val="-5"/>
          <w:sz w:val="28"/>
          <w:szCs w:val="28"/>
        </w:rPr>
        <w:t xml:space="preserve">2.12. </w:t>
      </w:r>
      <w:r w:rsidRPr="0040415A">
        <w:rPr>
          <w:spacing w:val="-1"/>
          <w:sz w:val="28"/>
          <w:szCs w:val="28"/>
        </w:rPr>
        <w:t xml:space="preserve">Беспрепятственно вывезти с Объекта в случае расторжения настоящего Договора либо завершения монтажа все </w:t>
      </w:r>
      <w:r w:rsidRPr="0040415A">
        <w:rPr>
          <w:sz w:val="28"/>
          <w:szCs w:val="28"/>
        </w:rPr>
        <w:t>принадлежащие Подрядчику инструменты и материалы.</w:t>
      </w:r>
    </w:p>
    <w:p w:rsidR="0040415A" w:rsidRPr="00307CAB" w:rsidRDefault="0040415A" w:rsidP="00307CAB">
      <w:pPr>
        <w:jc w:val="both"/>
        <w:rPr>
          <w:sz w:val="28"/>
          <w:szCs w:val="28"/>
        </w:rPr>
      </w:pPr>
      <w:r w:rsidRPr="00307CAB">
        <w:rPr>
          <w:sz w:val="28"/>
          <w:szCs w:val="28"/>
        </w:rPr>
        <w:t xml:space="preserve">2.13. </w:t>
      </w:r>
      <w:r w:rsidRPr="0040415A">
        <w:rPr>
          <w:sz w:val="28"/>
          <w:szCs w:val="28"/>
        </w:rPr>
        <w:tab/>
      </w:r>
      <w:r w:rsidRPr="00307CAB">
        <w:rPr>
          <w:sz w:val="28"/>
          <w:szCs w:val="28"/>
        </w:rPr>
        <w:t>В момент сдачи работ Подрядчик предоставляет Заказчику исполнительную документацию</w:t>
      </w:r>
    </w:p>
    <w:p w:rsidR="00307CAB" w:rsidRPr="00307CAB" w:rsidRDefault="00307CAB" w:rsidP="00307CAB">
      <w:pPr>
        <w:jc w:val="both"/>
        <w:rPr>
          <w:sz w:val="28"/>
          <w:szCs w:val="28"/>
        </w:rPr>
      </w:pPr>
      <w:r w:rsidRPr="00307CAB">
        <w:rPr>
          <w:sz w:val="28"/>
          <w:szCs w:val="28"/>
        </w:rPr>
        <w:t>2.14. Подрядчик, после подписания Акта выполненных работ Заказчиком, не освобождается от выполнения любого из обязательств, предусмотренных настоящим договором, которые остались не выполненными или выполнены ненадлежащим образом.</w:t>
      </w:r>
    </w:p>
    <w:p w:rsidR="00307CAB" w:rsidRPr="00307CAB" w:rsidRDefault="00307CAB" w:rsidP="00307CAB">
      <w:pPr>
        <w:jc w:val="both"/>
        <w:rPr>
          <w:sz w:val="28"/>
          <w:szCs w:val="28"/>
        </w:rPr>
      </w:pPr>
      <w:r w:rsidRPr="00307CAB">
        <w:rPr>
          <w:sz w:val="28"/>
          <w:szCs w:val="28"/>
        </w:rPr>
        <w:t>2.15. Подрядчик обязан обеспечивать представителю Заказчика и уполномоченному им лицу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rsidR="00307CAB" w:rsidRPr="00307CAB" w:rsidRDefault="00307CAB" w:rsidP="00307CAB">
      <w:pPr>
        <w:jc w:val="both"/>
        <w:rPr>
          <w:sz w:val="28"/>
          <w:szCs w:val="28"/>
        </w:rPr>
      </w:pPr>
      <w:r w:rsidRPr="00307CAB">
        <w:rPr>
          <w:sz w:val="28"/>
          <w:szCs w:val="28"/>
        </w:rPr>
        <w:t xml:space="preserve">2.16. По завершении всех работ и до момента осмотра выполненных работ Заказчиком, Подрядчик обязан вывезти с места проведения работ и </w:t>
      </w:r>
      <w:r w:rsidRPr="00307CAB">
        <w:rPr>
          <w:sz w:val="28"/>
          <w:szCs w:val="28"/>
        </w:rPr>
        <w:lastRenderedPageBreak/>
        <w:t>прилегающей к нему территории, принадлежащие ему оборудование и материалы, а также вывезти мусор.</w:t>
      </w:r>
    </w:p>
    <w:p w:rsidR="0040415A" w:rsidRPr="0040415A" w:rsidRDefault="0040415A" w:rsidP="0040415A">
      <w:pPr>
        <w:shd w:val="clear" w:color="auto" w:fill="FFFFFF"/>
        <w:tabs>
          <w:tab w:val="left" w:pos="456"/>
        </w:tabs>
        <w:spacing w:before="67"/>
        <w:jc w:val="both"/>
        <w:rPr>
          <w:spacing w:val="-2"/>
          <w:sz w:val="28"/>
          <w:szCs w:val="28"/>
        </w:rPr>
      </w:pPr>
      <w:r w:rsidRPr="0040415A">
        <w:rPr>
          <w:spacing w:val="-2"/>
          <w:sz w:val="28"/>
          <w:szCs w:val="28"/>
        </w:rPr>
        <w:t>2.1</w:t>
      </w:r>
      <w:r w:rsidR="00307CAB">
        <w:rPr>
          <w:spacing w:val="-2"/>
          <w:sz w:val="28"/>
          <w:szCs w:val="28"/>
        </w:rPr>
        <w:t>7</w:t>
      </w:r>
      <w:r w:rsidRPr="0040415A">
        <w:rPr>
          <w:spacing w:val="-2"/>
          <w:sz w:val="28"/>
          <w:szCs w:val="28"/>
        </w:rPr>
        <w:t>. Подрядчик обязуется предоставить информацию о составе собственников (включая конечных бенефициаров) при заключении договора с приложением подтверждающих документов.</w:t>
      </w:r>
    </w:p>
    <w:p w:rsidR="0040415A" w:rsidRPr="0040415A" w:rsidRDefault="00307CAB" w:rsidP="0040415A">
      <w:pPr>
        <w:shd w:val="clear" w:color="auto" w:fill="FFFFFF"/>
        <w:tabs>
          <w:tab w:val="left" w:pos="456"/>
        </w:tabs>
        <w:spacing w:before="67"/>
        <w:jc w:val="both"/>
        <w:rPr>
          <w:spacing w:val="-2"/>
          <w:sz w:val="28"/>
          <w:szCs w:val="28"/>
        </w:rPr>
      </w:pPr>
      <w:r>
        <w:rPr>
          <w:spacing w:val="-2"/>
          <w:sz w:val="28"/>
          <w:szCs w:val="28"/>
        </w:rPr>
        <w:t>2.18</w:t>
      </w:r>
      <w:r w:rsidR="0040415A" w:rsidRPr="0040415A">
        <w:rPr>
          <w:spacing w:val="-2"/>
          <w:sz w:val="28"/>
          <w:szCs w:val="28"/>
        </w:rPr>
        <w:t>. В случаях изменения состава владельцев, включая конечных бенефициаров, или исполнительных органов, Подрядчик обязуется письменно уведомить об этом ОАО «Экспресс-пригород» не позднее 5 (пяти) календарных дней после таких изменений.</w:t>
      </w:r>
    </w:p>
    <w:p w:rsidR="0040415A" w:rsidRDefault="0040415A" w:rsidP="0040415A">
      <w:pPr>
        <w:shd w:val="clear" w:color="auto" w:fill="FFFFFF"/>
        <w:spacing w:before="182"/>
        <w:ind w:right="43"/>
        <w:jc w:val="center"/>
        <w:rPr>
          <w:b/>
          <w:bCs/>
          <w:sz w:val="28"/>
          <w:szCs w:val="28"/>
        </w:rPr>
      </w:pPr>
      <w:r w:rsidRPr="0040415A">
        <w:rPr>
          <w:b/>
          <w:bCs/>
          <w:sz w:val="28"/>
          <w:szCs w:val="28"/>
        </w:rPr>
        <w:t>3. Обязанности и права Заказчика</w:t>
      </w:r>
    </w:p>
    <w:p w:rsidR="0040415A" w:rsidRPr="0040415A" w:rsidRDefault="0040415A" w:rsidP="0040415A">
      <w:pPr>
        <w:shd w:val="clear" w:color="auto" w:fill="FFFFFF"/>
        <w:spacing w:before="38" w:line="293" w:lineRule="exact"/>
        <w:jc w:val="both"/>
        <w:outlineLvl w:val="0"/>
        <w:rPr>
          <w:b/>
          <w:sz w:val="28"/>
          <w:szCs w:val="28"/>
        </w:rPr>
      </w:pPr>
      <w:r w:rsidRPr="0040415A">
        <w:rPr>
          <w:b/>
          <w:spacing w:val="-3"/>
          <w:sz w:val="28"/>
          <w:szCs w:val="28"/>
        </w:rPr>
        <w:t>Заказчик обязан:</w:t>
      </w:r>
    </w:p>
    <w:p w:rsidR="0040415A" w:rsidRPr="0040415A" w:rsidRDefault="0040415A" w:rsidP="0040415A">
      <w:pPr>
        <w:jc w:val="both"/>
        <w:rPr>
          <w:sz w:val="28"/>
          <w:szCs w:val="28"/>
        </w:rPr>
      </w:pPr>
      <w:r w:rsidRPr="0040415A">
        <w:rPr>
          <w:sz w:val="28"/>
          <w:szCs w:val="28"/>
        </w:rPr>
        <w:t>3.1. Заказчик обязуется передать Подрядчику для выполнения Работ в течение 3 (трех) дней с мо</w:t>
      </w:r>
      <w:r w:rsidRPr="0040415A">
        <w:rPr>
          <w:sz w:val="28"/>
          <w:szCs w:val="28"/>
        </w:rPr>
        <w:softHyphen/>
        <w:t xml:space="preserve">мента подписания настоящего договора необходимую документацию для выполнения работ. </w:t>
      </w:r>
    </w:p>
    <w:p w:rsidR="0040415A" w:rsidRPr="0040415A" w:rsidRDefault="0040415A" w:rsidP="0040415A">
      <w:pPr>
        <w:jc w:val="both"/>
        <w:rPr>
          <w:spacing w:val="-1"/>
          <w:sz w:val="28"/>
          <w:szCs w:val="28"/>
        </w:rPr>
      </w:pPr>
      <w:r w:rsidRPr="0040415A">
        <w:rPr>
          <w:sz w:val="28"/>
          <w:szCs w:val="28"/>
        </w:rPr>
        <w:t xml:space="preserve">3.2.  </w:t>
      </w:r>
      <w:r w:rsidRPr="0040415A">
        <w:rPr>
          <w:spacing w:val="-1"/>
          <w:sz w:val="28"/>
          <w:szCs w:val="28"/>
        </w:rPr>
        <w:t xml:space="preserve">В 3-х </w:t>
      </w:r>
      <w:proofErr w:type="spellStart"/>
      <w:r w:rsidRPr="0040415A">
        <w:rPr>
          <w:spacing w:val="-1"/>
          <w:sz w:val="28"/>
          <w:szCs w:val="28"/>
        </w:rPr>
        <w:t>дневный</w:t>
      </w:r>
      <w:proofErr w:type="spellEnd"/>
      <w:r w:rsidRPr="0040415A">
        <w:rPr>
          <w:spacing w:val="-1"/>
          <w:sz w:val="28"/>
          <w:szCs w:val="28"/>
        </w:rPr>
        <w:t xml:space="preserve"> срок рассмотреть и подписать акты КС-2, КС-3 , либо предъявить претензии в письменном виде.</w:t>
      </w:r>
    </w:p>
    <w:p w:rsidR="0040415A" w:rsidRPr="0040415A" w:rsidRDefault="0040415A" w:rsidP="0040415A">
      <w:pPr>
        <w:jc w:val="both"/>
        <w:rPr>
          <w:sz w:val="28"/>
          <w:szCs w:val="28"/>
        </w:rPr>
      </w:pPr>
      <w:r w:rsidRPr="0040415A">
        <w:rPr>
          <w:spacing w:val="-1"/>
          <w:sz w:val="28"/>
          <w:szCs w:val="28"/>
        </w:rPr>
        <w:t xml:space="preserve">3.3.  </w:t>
      </w:r>
      <w:r w:rsidRPr="0040415A">
        <w:rPr>
          <w:sz w:val="28"/>
          <w:szCs w:val="28"/>
        </w:rPr>
        <w:t>Производить оплату согласно условиям настоящего договора, в соответствии с его приложениями.</w:t>
      </w:r>
    </w:p>
    <w:p w:rsidR="0040415A" w:rsidRPr="0040415A" w:rsidRDefault="0040415A" w:rsidP="0040415A">
      <w:pPr>
        <w:jc w:val="both"/>
        <w:rPr>
          <w:sz w:val="28"/>
          <w:szCs w:val="28"/>
        </w:rPr>
      </w:pPr>
      <w:r w:rsidRPr="0040415A">
        <w:rPr>
          <w:sz w:val="28"/>
          <w:szCs w:val="28"/>
        </w:rPr>
        <w:t>3.4. Сообщать Подрядчику о специфических требованиях, предъявляемых на Объекте. В случае необходимости передать во временное пользование Подрядчику проектную документацию по Объекту.</w:t>
      </w:r>
    </w:p>
    <w:p w:rsidR="0040415A" w:rsidRPr="0040415A" w:rsidRDefault="0040415A" w:rsidP="0040415A">
      <w:pPr>
        <w:jc w:val="both"/>
        <w:rPr>
          <w:sz w:val="28"/>
          <w:szCs w:val="28"/>
        </w:rPr>
      </w:pPr>
      <w:r w:rsidRPr="0040415A">
        <w:rPr>
          <w:sz w:val="28"/>
          <w:szCs w:val="28"/>
        </w:rPr>
        <w:t xml:space="preserve">3.5.  </w:t>
      </w:r>
      <w:r w:rsidRPr="0040415A">
        <w:rPr>
          <w:spacing w:val="-2"/>
          <w:sz w:val="28"/>
          <w:szCs w:val="28"/>
        </w:rPr>
        <w:t xml:space="preserve">На время рабочей смены сотрудников Подрядчика, Подрядчик несет ответственность за утрату, порчу, повреждение </w:t>
      </w:r>
      <w:r w:rsidRPr="0040415A">
        <w:rPr>
          <w:spacing w:val="-1"/>
          <w:sz w:val="28"/>
          <w:szCs w:val="28"/>
        </w:rPr>
        <w:t xml:space="preserve">материалов, а также риск их случайной гибели. Подрядчик (сотрудники), обязаны ежедневно по окончанию рабочей </w:t>
      </w:r>
      <w:r w:rsidRPr="0040415A">
        <w:rPr>
          <w:spacing w:val="-2"/>
          <w:sz w:val="28"/>
          <w:szCs w:val="28"/>
        </w:rPr>
        <w:t xml:space="preserve">смены сдавать находящиеся на площадке инструмент и материалы под охрану Заказчику. В случае не сдачи материалов Заказчику на хранение по окончанию рабочей смены. Заказчик освобождается от ответственности за повреждение, порчу, утрату материалов. Заказчик обязан предупредить об специфических требованиях по охране имущества и материалов </w:t>
      </w:r>
      <w:r w:rsidRPr="0040415A">
        <w:rPr>
          <w:sz w:val="28"/>
          <w:szCs w:val="28"/>
        </w:rPr>
        <w:t xml:space="preserve">(опечатывание, сдача по паспорту, отдельное помещение для складирования и охраны имущества, </w:t>
      </w:r>
      <w:proofErr w:type="spellStart"/>
      <w:r w:rsidRPr="0040415A">
        <w:rPr>
          <w:sz w:val="28"/>
          <w:szCs w:val="28"/>
        </w:rPr>
        <w:t>и.т.д</w:t>
      </w:r>
      <w:proofErr w:type="spellEnd"/>
      <w:r w:rsidRPr="0040415A">
        <w:rPr>
          <w:sz w:val="28"/>
          <w:szCs w:val="28"/>
        </w:rPr>
        <w:t>.)</w:t>
      </w:r>
    </w:p>
    <w:p w:rsidR="0040415A" w:rsidRPr="0040415A" w:rsidRDefault="0040415A" w:rsidP="0040415A">
      <w:pPr>
        <w:jc w:val="both"/>
        <w:rPr>
          <w:sz w:val="28"/>
          <w:szCs w:val="28"/>
        </w:rPr>
      </w:pPr>
      <w:r w:rsidRPr="0040415A">
        <w:rPr>
          <w:sz w:val="28"/>
          <w:szCs w:val="28"/>
        </w:rPr>
        <w:t>3.6.  На период производства работ предоставить Подрядчику бытовое помещение, обеспеченное электроэнергией.</w:t>
      </w:r>
    </w:p>
    <w:p w:rsidR="0040415A" w:rsidRPr="0040415A" w:rsidRDefault="0040415A" w:rsidP="0040415A">
      <w:pPr>
        <w:jc w:val="both"/>
        <w:rPr>
          <w:sz w:val="28"/>
          <w:szCs w:val="28"/>
        </w:rPr>
      </w:pPr>
      <w:r w:rsidRPr="0040415A">
        <w:rPr>
          <w:sz w:val="28"/>
          <w:szCs w:val="28"/>
        </w:rPr>
        <w:t xml:space="preserve">3.7. </w:t>
      </w:r>
      <w:r w:rsidRPr="0040415A">
        <w:rPr>
          <w:spacing w:val="-1"/>
          <w:sz w:val="28"/>
          <w:szCs w:val="28"/>
        </w:rPr>
        <w:t xml:space="preserve">Заказчик имеет право: во всякое время проверять ход и качество работ, не вмешиваясь в хозяйственную деятельность </w:t>
      </w:r>
      <w:r w:rsidRPr="0040415A">
        <w:rPr>
          <w:sz w:val="28"/>
          <w:szCs w:val="28"/>
        </w:rPr>
        <w:t>Подрядчика.</w:t>
      </w:r>
    </w:p>
    <w:p w:rsidR="0040415A" w:rsidRPr="0040415A" w:rsidRDefault="0040415A" w:rsidP="0040415A">
      <w:pPr>
        <w:jc w:val="both"/>
        <w:rPr>
          <w:sz w:val="28"/>
          <w:szCs w:val="28"/>
        </w:rPr>
      </w:pPr>
      <w:r w:rsidRPr="0040415A">
        <w:rPr>
          <w:sz w:val="28"/>
          <w:szCs w:val="28"/>
        </w:rPr>
        <w:t xml:space="preserve">3.8. </w:t>
      </w:r>
      <w:r w:rsidRPr="0040415A">
        <w:rPr>
          <w:spacing w:val="-1"/>
          <w:sz w:val="28"/>
          <w:szCs w:val="28"/>
        </w:rPr>
        <w:t xml:space="preserve">Отказаться от настоящего Договора, предупредив об этом Подрядчика за 3 (три) дня в письменном виде, возместив </w:t>
      </w:r>
      <w:r w:rsidRPr="0040415A">
        <w:rPr>
          <w:sz w:val="28"/>
          <w:szCs w:val="28"/>
        </w:rPr>
        <w:t xml:space="preserve">Подрядчику понесенные им расходы, либо полностью </w:t>
      </w:r>
      <w:proofErr w:type="gramStart"/>
      <w:r w:rsidRPr="0040415A">
        <w:rPr>
          <w:sz w:val="28"/>
          <w:szCs w:val="28"/>
        </w:rPr>
        <w:t>оплатив стоимость выполненных</w:t>
      </w:r>
      <w:proofErr w:type="gramEnd"/>
      <w:r w:rsidRPr="0040415A">
        <w:rPr>
          <w:sz w:val="28"/>
          <w:szCs w:val="28"/>
        </w:rPr>
        <w:t xml:space="preserve"> на данный момент работ и поставленных материалов.</w:t>
      </w:r>
    </w:p>
    <w:p w:rsidR="0040415A" w:rsidRPr="0040415A" w:rsidRDefault="0040415A" w:rsidP="0040415A">
      <w:pPr>
        <w:jc w:val="both"/>
        <w:rPr>
          <w:sz w:val="28"/>
          <w:szCs w:val="28"/>
        </w:rPr>
      </w:pPr>
      <w:r w:rsidRPr="0040415A">
        <w:rPr>
          <w:sz w:val="28"/>
          <w:szCs w:val="28"/>
        </w:rPr>
        <w:t xml:space="preserve">3.9. Расторгнуть настоящий договор в одностороннем порядке в случае однократного неисполнения или ненадлежащего исполнения Подрядчиком своих обязанностей, указанных в </w:t>
      </w:r>
      <w:proofErr w:type="spellStart"/>
      <w:r w:rsidRPr="0040415A">
        <w:rPr>
          <w:sz w:val="28"/>
          <w:szCs w:val="28"/>
        </w:rPr>
        <w:t>п.п</w:t>
      </w:r>
      <w:proofErr w:type="spellEnd"/>
      <w:r w:rsidRPr="0040415A">
        <w:rPr>
          <w:sz w:val="28"/>
          <w:szCs w:val="28"/>
        </w:rPr>
        <w:t>. 1.2, 3.1. настоящего договора.</w:t>
      </w:r>
    </w:p>
    <w:p w:rsidR="0040415A" w:rsidRDefault="0040415A" w:rsidP="0040415A">
      <w:pPr>
        <w:rPr>
          <w:b/>
          <w:sz w:val="28"/>
          <w:szCs w:val="28"/>
        </w:rPr>
      </w:pPr>
    </w:p>
    <w:p w:rsidR="00307CAB" w:rsidRPr="0040415A" w:rsidRDefault="00307CAB" w:rsidP="0040415A">
      <w:pPr>
        <w:rPr>
          <w:b/>
          <w:sz w:val="28"/>
          <w:szCs w:val="28"/>
        </w:rPr>
      </w:pPr>
    </w:p>
    <w:p w:rsidR="0040415A" w:rsidRDefault="0040415A" w:rsidP="00D21B85">
      <w:pPr>
        <w:numPr>
          <w:ilvl w:val="0"/>
          <w:numId w:val="31"/>
        </w:numPr>
        <w:tabs>
          <w:tab w:val="clear" w:pos="360"/>
          <w:tab w:val="num" w:pos="0"/>
          <w:tab w:val="left" w:pos="1276"/>
          <w:tab w:val="left" w:pos="3686"/>
          <w:tab w:val="left" w:pos="3969"/>
          <w:tab w:val="left" w:pos="4111"/>
        </w:tabs>
        <w:ind w:left="0" w:firstLine="0"/>
        <w:jc w:val="center"/>
        <w:rPr>
          <w:b/>
          <w:sz w:val="28"/>
          <w:szCs w:val="28"/>
        </w:rPr>
      </w:pPr>
      <w:r w:rsidRPr="00307CAB">
        <w:rPr>
          <w:b/>
          <w:sz w:val="28"/>
          <w:szCs w:val="28"/>
        </w:rPr>
        <w:t>Порядок расчетов.</w:t>
      </w:r>
    </w:p>
    <w:p w:rsidR="00307CAB" w:rsidRPr="00307CAB" w:rsidRDefault="00307CAB" w:rsidP="00307CAB">
      <w:pPr>
        <w:rPr>
          <w:b/>
          <w:sz w:val="28"/>
          <w:szCs w:val="28"/>
        </w:rPr>
      </w:pPr>
    </w:p>
    <w:p w:rsidR="0040415A" w:rsidRPr="0040415A" w:rsidRDefault="0040415A" w:rsidP="00D21B85">
      <w:pPr>
        <w:pStyle w:val="a3"/>
        <w:widowControl w:val="0"/>
        <w:numPr>
          <w:ilvl w:val="1"/>
          <w:numId w:val="31"/>
        </w:numPr>
        <w:tabs>
          <w:tab w:val="clear" w:pos="435"/>
          <w:tab w:val="num" w:pos="0"/>
        </w:tabs>
        <w:ind w:left="0" w:firstLine="0"/>
        <w:rPr>
          <w:sz w:val="28"/>
          <w:szCs w:val="28"/>
        </w:rPr>
      </w:pPr>
      <w:r w:rsidRPr="0040415A">
        <w:rPr>
          <w:sz w:val="28"/>
          <w:szCs w:val="28"/>
        </w:rPr>
        <w:t xml:space="preserve">Стоимость </w:t>
      </w:r>
      <w:r w:rsidR="00096A37">
        <w:rPr>
          <w:sz w:val="28"/>
          <w:szCs w:val="28"/>
        </w:rPr>
        <w:t>РАБОТ</w:t>
      </w:r>
      <w:r w:rsidRPr="0040415A">
        <w:rPr>
          <w:sz w:val="28"/>
          <w:szCs w:val="28"/>
        </w:rPr>
        <w:t xml:space="preserve"> по настоящему договору определена по итогам открытого конкурса № </w:t>
      </w:r>
      <w:r w:rsidR="00096A37">
        <w:rPr>
          <w:sz w:val="28"/>
          <w:szCs w:val="28"/>
        </w:rPr>
        <w:t>1-ЭП/2014</w:t>
      </w:r>
      <w:r w:rsidRPr="0040415A">
        <w:rPr>
          <w:sz w:val="28"/>
          <w:szCs w:val="28"/>
        </w:rPr>
        <w:t xml:space="preserve">, указана в </w:t>
      </w:r>
      <w:r w:rsidR="00096A37">
        <w:rPr>
          <w:sz w:val="28"/>
          <w:szCs w:val="28"/>
        </w:rPr>
        <w:t>смете</w:t>
      </w:r>
      <w:r w:rsidRPr="0040415A">
        <w:rPr>
          <w:sz w:val="28"/>
          <w:szCs w:val="28"/>
        </w:rPr>
        <w:t xml:space="preserve"> (Приложение № 1 к настоящему Договору) и составляет: ___</w:t>
      </w:r>
      <w:r w:rsidR="00096A37">
        <w:rPr>
          <w:sz w:val="28"/>
          <w:szCs w:val="28"/>
        </w:rPr>
        <w:t>______________</w:t>
      </w:r>
      <w:r w:rsidRPr="0040415A">
        <w:rPr>
          <w:sz w:val="28"/>
          <w:szCs w:val="28"/>
        </w:rPr>
        <w:t>_ руб. ____ коп</w:t>
      </w:r>
      <w:proofErr w:type="gramStart"/>
      <w:r w:rsidRPr="0040415A">
        <w:rPr>
          <w:sz w:val="28"/>
          <w:szCs w:val="28"/>
        </w:rPr>
        <w:t xml:space="preserve">.  (________________________________________________________________) </w:t>
      </w:r>
      <w:r w:rsidRPr="0040415A">
        <w:rPr>
          <w:b/>
          <w:sz w:val="28"/>
          <w:szCs w:val="28"/>
        </w:rPr>
        <w:t>.</w:t>
      </w:r>
      <w:proofErr w:type="gramEnd"/>
    </w:p>
    <w:p w:rsidR="0040415A" w:rsidRPr="0040415A" w:rsidRDefault="0040415A" w:rsidP="00D21B85">
      <w:pPr>
        <w:numPr>
          <w:ilvl w:val="1"/>
          <w:numId w:val="31"/>
        </w:numPr>
        <w:tabs>
          <w:tab w:val="clear" w:pos="435"/>
          <w:tab w:val="num" w:pos="0"/>
        </w:tabs>
        <w:ind w:left="0" w:firstLine="0"/>
        <w:jc w:val="both"/>
        <w:rPr>
          <w:sz w:val="28"/>
          <w:szCs w:val="28"/>
        </w:rPr>
      </w:pPr>
      <w:r w:rsidRPr="0040415A">
        <w:rPr>
          <w:sz w:val="28"/>
          <w:szCs w:val="28"/>
        </w:rPr>
        <w:t>Расчеты по настоящему Договору производятся в  безналичной форме путем перечисления денежных средств на расчетный счет Подрядчика в следующем порядке:</w:t>
      </w:r>
    </w:p>
    <w:p w:rsidR="0040415A" w:rsidRPr="0040415A" w:rsidRDefault="0040415A" w:rsidP="00D21B85">
      <w:pPr>
        <w:pStyle w:val="a3"/>
        <w:widowControl w:val="0"/>
        <w:numPr>
          <w:ilvl w:val="2"/>
          <w:numId w:val="31"/>
        </w:numPr>
        <w:tabs>
          <w:tab w:val="clear" w:pos="720"/>
          <w:tab w:val="num" w:pos="0"/>
        </w:tabs>
        <w:ind w:left="0" w:firstLine="0"/>
        <w:rPr>
          <w:sz w:val="28"/>
          <w:szCs w:val="28"/>
        </w:rPr>
      </w:pPr>
      <w:r w:rsidRPr="0040415A">
        <w:rPr>
          <w:sz w:val="28"/>
          <w:szCs w:val="28"/>
        </w:rPr>
        <w:t xml:space="preserve">Авансовый платеж в размере 30% производится в течение 10-ти календарных дней, с момента подписания настоящего </w:t>
      </w:r>
      <w:proofErr w:type="gramStart"/>
      <w:r w:rsidRPr="0040415A">
        <w:rPr>
          <w:sz w:val="28"/>
          <w:szCs w:val="28"/>
        </w:rPr>
        <w:t>Договора</w:t>
      </w:r>
      <w:proofErr w:type="gramEnd"/>
      <w:r w:rsidRPr="0040415A">
        <w:rPr>
          <w:sz w:val="28"/>
          <w:szCs w:val="28"/>
        </w:rPr>
        <w:t xml:space="preserve"> на основании выставленного подрядчиком счета. </w:t>
      </w:r>
    </w:p>
    <w:p w:rsidR="0040415A" w:rsidRPr="0040415A" w:rsidRDefault="0040415A" w:rsidP="00D21B85">
      <w:pPr>
        <w:pStyle w:val="a3"/>
        <w:widowControl w:val="0"/>
        <w:numPr>
          <w:ilvl w:val="2"/>
          <w:numId w:val="31"/>
        </w:numPr>
        <w:tabs>
          <w:tab w:val="clear" w:pos="720"/>
          <w:tab w:val="num" w:pos="0"/>
        </w:tabs>
        <w:ind w:left="0" w:firstLine="0"/>
        <w:rPr>
          <w:sz w:val="28"/>
          <w:szCs w:val="28"/>
        </w:rPr>
      </w:pPr>
      <w:proofErr w:type="gramStart"/>
      <w:r w:rsidRPr="0040415A">
        <w:rPr>
          <w:sz w:val="28"/>
          <w:szCs w:val="28"/>
        </w:rPr>
        <w:t xml:space="preserve">Окончательный расчет в течение 30 календарных дней с даты получения от подрядчика полного комплекта документов (в </w:t>
      </w:r>
      <w:proofErr w:type="spellStart"/>
      <w:r w:rsidRPr="0040415A">
        <w:rPr>
          <w:sz w:val="28"/>
          <w:szCs w:val="28"/>
        </w:rPr>
        <w:t>т.ч</w:t>
      </w:r>
      <w:proofErr w:type="spellEnd"/>
      <w:r w:rsidRPr="0040415A">
        <w:rPr>
          <w:sz w:val="28"/>
          <w:szCs w:val="28"/>
        </w:rPr>
        <w:t>. счет, счет-фактура, товарная накладная,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 подтверждающие выполнение и приемку работ в установленном порядке.</w:t>
      </w:r>
      <w:proofErr w:type="gramEnd"/>
    </w:p>
    <w:p w:rsidR="0040415A" w:rsidRPr="0040415A" w:rsidRDefault="0040415A" w:rsidP="0040415A">
      <w:pPr>
        <w:pStyle w:val="a3"/>
        <w:ind w:firstLine="0"/>
        <w:rPr>
          <w:sz w:val="28"/>
          <w:szCs w:val="28"/>
        </w:rPr>
      </w:pPr>
    </w:p>
    <w:p w:rsidR="0040415A" w:rsidRPr="0040415A" w:rsidRDefault="0040415A" w:rsidP="00D21B85">
      <w:pPr>
        <w:pStyle w:val="afff0"/>
        <w:numPr>
          <w:ilvl w:val="0"/>
          <w:numId w:val="31"/>
        </w:numPr>
        <w:shd w:val="clear" w:color="auto" w:fill="FFFFFF"/>
        <w:spacing w:before="187"/>
        <w:ind w:right="14"/>
        <w:jc w:val="center"/>
        <w:rPr>
          <w:b/>
          <w:bCs/>
          <w:sz w:val="28"/>
          <w:szCs w:val="28"/>
        </w:rPr>
      </w:pPr>
      <w:r w:rsidRPr="0040415A">
        <w:rPr>
          <w:b/>
          <w:bCs/>
          <w:sz w:val="28"/>
          <w:szCs w:val="28"/>
        </w:rPr>
        <w:t>Сроки выполнения и сдача-приемка работ</w:t>
      </w:r>
    </w:p>
    <w:p w:rsidR="0040415A" w:rsidRPr="0040415A" w:rsidRDefault="0040415A" w:rsidP="0040415A">
      <w:pPr>
        <w:pStyle w:val="afff0"/>
        <w:shd w:val="clear" w:color="auto" w:fill="FFFFFF"/>
        <w:spacing w:before="187"/>
        <w:ind w:left="360" w:right="14"/>
        <w:rPr>
          <w:b/>
          <w:bCs/>
          <w:sz w:val="28"/>
          <w:szCs w:val="28"/>
        </w:rPr>
      </w:pPr>
    </w:p>
    <w:p w:rsidR="00307CAB" w:rsidRPr="00307CAB" w:rsidRDefault="0040415A" w:rsidP="00D21B85">
      <w:pPr>
        <w:pStyle w:val="afff0"/>
        <w:numPr>
          <w:ilvl w:val="1"/>
          <w:numId w:val="31"/>
        </w:numPr>
        <w:shd w:val="clear" w:color="auto" w:fill="FFFFFF"/>
        <w:tabs>
          <w:tab w:val="clear" w:pos="435"/>
          <w:tab w:val="num" w:pos="0"/>
          <w:tab w:val="left" w:pos="142"/>
        </w:tabs>
        <w:ind w:left="0" w:right="14" w:firstLine="0"/>
        <w:jc w:val="both"/>
        <w:rPr>
          <w:sz w:val="28"/>
          <w:szCs w:val="28"/>
        </w:rPr>
      </w:pPr>
      <w:r w:rsidRPr="00307CAB">
        <w:rPr>
          <w:sz w:val="28"/>
          <w:szCs w:val="28"/>
        </w:rPr>
        <w:t xml:space="preserve">Работы, указанные в п. </w:t>
      </w:r>
      <w:r w:rsidRPr="00307CAB">
        <w:rPr>
          <w:spacing w:val="24"/>
          <w:sz w:val="28"/>
          <w:szCs w:val="28"/>
        </w:rPr>
        <w:t>1.2.</w:t>
      </w:r>
      <w:r w:rsidRPr="00307CAB">
        <w:rPr>
          <w:sz w:val="28"/>
          <w:szCs w:val="28"/>
        </w:rPr>
        <w:t xml:space="preserve"> настоящего договора выполняются Подрядчиком в срок, до «_____» _____________ 201___ года. </w:t>
      </w:r>
    </w:p>
    <w:p w:rsidR="00307CAB" w:rsidRPr="00307CAB" w:rsidRDefault="00307CAB" w:rsidP="00D21B85">
      <w:pPr>
        <w:pStyle w:val="afff0"/>
        <w:numPr>
          <w:ilvl w:val="1"/>
          <w:numId w:val="31"/>
        </w:numPr>
        <w:shd w:val="clear" w:color="auto" w:fill="FFFFFF"/>
        <w:tabs>
          <w:tab w:val="clear" w:pos="435"/>
          <w:tab w:val="num" w:pos="0"/>
          <w:tab w:val="left" w:pos="142"/>
        </w:tabs>
        <w:ind w:left="0" w:right="14" w:firstLine="0"/>
        <w:jc w:val="both"/>
        <w:rPr>
          <w:sz w:val="28"/>
          <w:szCs w:val="28"/>
        </w:rPr>
      </w:pPr>
      <w:r>
        <w:rPr>
          <w:sz w:val="28"/>
          <w:szCs w:val="28"/>
        </w:rPr>
        <w:t xml:space="preserve">По </w:t>
      </w:r>
      <w:r w:rsidRPr="00307CAB">
        <w:rPr>
          <w:sz w:val="28"/>
          <w:szCs w:val="28"/>
        </w:rPr>
        <w:t>окончанию выполнения работ, Подрядчик направляет Заказчику по два подписанных экземпляра акта выполненных работ и справки о стоимости выполненных работ, с приложением исполнительной документации по выполненным работам.</w:t>
      </w:r>
    </w:p>
    <w:p w:rsidR="00307CAB" w:rsidRPr="00307CAB" w:rsidRDefault="00307CAB" w:rsidP="00D21B85">
      <w:pPr>
        <w:pStyle w:val="afff0"/>
        <w:numPr>
          <w:ilvl w:val="1"/>
          <w:numId w:val="31"/>
        </w:numPr>
        <w:shd w:val="clear" w:color="auto" w:fill="FFFFFF"/>
        <w:tabs>
          <w:tab w:val="clear" w:pos="435"/>
          <w:tab w:val="num" w:pos="0"/>
          <w:tab w:val="left" w:pos="142"/>
        </w:tabs>
        <w:ind w:left="0" w:right="14" w:firstLine="0"/>
        <w:jc w:val="both"/>
        <w:rPr>
          <w:sz w:val="28"/>
          <w:szCs w:val="28"/>
        </w:rPr>
      </w:pPr>
      <w:r w:rsidRPr="00307CAB">
        <w:rPr>
          <w:sz w:val="28"/>
          <w:szCs w:val="28"/>
        </w:rPr>
        <w:t xml:space="preserve">Заказчик, в течение 10 (десяти) рабочих дней </w:t>
      </w:r>
      <w:proofErr w:type="gramStart"/>
      <w:r w:rsidRPr="00307CAB">
        <w:rPr>
          <w:sz w:val="28"/>
          <w:szCs w:val="28"/>
        </w:rPr>
        <w:t>с даты получения</w:t>
      </w:r>
      <w:proofErr w:type="gramEnd"/>
      <w:r w:rsidRPr="00307CAB">
        <w:rPr>
          <w:sz w:val="28"/>
          <w:szCs w:val="28"/>
        </w:rPr>
        <w:t xml:space="preserve"> от Подрядчика документов, указанных в п. 6.1., осматривает результат выполненных работ, подписывает представленные Подрядчиком акт выполненных работ и справку о стоимости выполненных работ и направляет по одному экземпляру Подрядчику, либо направляет Подрядчику мотивированный отказ от подписания с указанием выявленных недостатков. Датой принятия всего объема работ, предусмотренного настоящим договором, является день подписания Заказчиком акта.</w:t>
      </w:r>
    </w:p>
    <w:p w:rsidR="00307CAB" w:rsidRDefault="00307CAB" w:rsidP="00D21B85">
      <w:pPr>
        <w:pStyle w:val="afff0"/>
        <w:numPr>
          <w:ilvl w:val="1"/>
          <w:numId w:val="31"/>
        </w:numPr>
        <w:shd w:val="clear" w:color="auto" w:fill="FFFFFF"/>
        <w:tabs>
          <w:tab w:val="clear" w:pos="435"/>
          <w:tab w:val="num" w:pos="0"/>
          <w:tab w:val="left" w:pos="142"/>
        </w:tabs>
        <w:ind w:left="0" w:right="14" w:firstLine="0"/>
        <w:jc w:val="both"/>
        <w:rPr>
          <w:sz w:val="28"/>
          <w:szCs w:val="28"/>
        </w:rPr>
      </w:pPr>
      <w:r w:rsidRPr="00307CAB">
        <w:rPr>
          <w:sz w:val="28"/>
          <w:szCs w:val="28"/>
        </w:rPr>
        <w:t>В случае мотивированного отказа Заказчика от приемки выполненных работ, сторонами составляется двухсторонний акт с перечнем необходимых доработок и сроками их выполнения.</w:t>
      </w:r>
    </w:p>
    <w:p w:rsidR="00307CAB" w:rsidRPr="00307CAB" w:rsidRDefault="00307CAB" w:rsidP="00307CAB">
      <w:pPr>
        <w:pStyle w:val="afff0"/>
        <w:shd w:val="clear" w:color="auto" w:fill="FFFFFF"/>
        <w:tabs>
          <w:tab w:val="left" w:pos="142"/>
        </w:tabs>
        <w:ind w:left="0" w:right="14"/>
        <w:jc w:val="both"/>
        <w:rPr>
          <w:sz w:val="28"/>
          <w:szCs w:val="28"/>
        </w:rPr>
      </w:pPr>
      <w:r>
        <w:rPr>
          <w:sz w:val="28"/>
          <w:szCs w:val="28"/>
        </w:rPr>
        <w:tab/>
      </w:r>
      <w:r>
        <w:rPr>
          <w:sz w:val="28"/>
          <w:szCs w:val="28"/>
        </w:rPr>
        <w:tab/>
      </w:r>
      <w:r w:rsidRPr="00307CAB">
        <w:rPr>
          <w:sz w:val="28"/>
          <w:szCs w:val="28"/>
        </w:rPr>
        <w:t>Акт и Справка предоставляются Подрядчиком Заказчику повторно после устранения недостатков. При этом указанные повторно представленные документы должны быть датированы днем предъявления Подрядчиком к приемке Заказчику исправленных работ.</w:t>
      </w:r>
    </w:p>
    <w:p w:rsidR="00307CAB" w:rsidRPr="00307CAB" w:rsidRDefault="00307CAB" w:rsidP="00307CAB">
      <w:pPr>
        <w:pStyle w:val="afff0"/>
        <w:shd w:val="clear" w:color="auto" w:fill="FFFFFF"/>
        <w:tabs>
          <w:tab w:val="left" w:pos="142"/>
        </w:tabs>
        <w:ind w:left="0" w:right="14"/>
        <w:jc w:val="both"/>
        <w:rPr>
          <w:sz w:val="28"/>
          <w:szCs w:val="28"/>
        </w:rPr>
      </w:pPr>
      <w:r>
        <w:rPr>
          <w:sz w:val="28"/>
          <w:szCs w:val="28"/>
        </w:rPr>
        <w:lastRenderedPageBreak/>
        <w:tab/>
      </w:r>
      <w:r>
        <w:rPr>
          <w:sz w:val="28"/>
          <w:szCs w:val="28"/>
        </w:rPr>
        <w:tab/>
      </w:r>
      <w:r w:rsidRPr="00307CAB">
        <w:rPr>
          <w:sz w:val="28"/>
          <w:szCs w:val="28"/>
        </w:rPr>
        <w:t>В случае не подписания (не составления) Подрядчиком двустороннего акта в течение 5 (пяти) рабочих дней с момента получения от Заказчика мотивированного отказа от приемки работ, документом подтверждающим наличие недостатков, перечень и сроки выполнения Подрядчиком необходимых доработок, обязательным для исполнения Подрядчиком, является мотивированный отказ Заказчика от приемки работ.</w:t>
      </w:r>
    </w:p>
    <w:p w:rsidR="00307CAB" w:rsidRPr="00307CAB" w:rsidRDefault="00307CAB" w:rsidP="00D21B85">
      <w:pPr>
        <w:pStyle w:val="afff0"/>
        <w:numPr>
          <w:ilvl w:val="1"/>
          <w:numId w:val="31"/>
        </w:numPr>
        <w:shd w:val="clear" w:color="auto" w:fill="FFFFFF"/>
        <w:tabs>
          <w:tab w:val="clear" w:pos="435"/>
          <w:tab w:val="num" w:pos="0"/>
          <w:tab w:val="left" w:pos="142"/>
        </w:tabs>
        <w:ind w:left="0" w:right="14" w:firstLine="0"/>
        <w:jc w:val="both"/>
        <w:rPr>
          <w:sz w:val="28"/>
          <w:szCs w:val="28"/>
        </w:rPr>
      </w:pPr>
      <w:r w:rsidRPr="00307CAB">
        <w:rPr>
          <w:sz w:val="28"/>
          <w:szCs w:val="28"/>
        </w:rPr>
        <w:t xml:space="preserve">В течение 5 (пяти) календарных дней </w:t>
      </w:r>
      <w:proofErr w:type="gramStart"/>
      <w:r w:rsidRPr="00307CAB">
        <w:rPr>
          <w:sz w:val="28"/>
          <w:szCs w:val="28"/>
        </w:rPr>
        <w:t>с даты подписания</w:t>
      </w:r>
      <w:proofErr w:type="gramEnd"/>
      <w:r w:rsidRPr="00307CAB">
        <w:rPr>
          <w:sz w:val="28"/>
          <w:szCs w:val="28"/>
        </w:rPr>
        <w:t xml:space="preserve"> Заказчиком Акта выполненных работ и справки о стоимости выполненных работ, Подрядчик направляет Заказчику счет-фактуру. При неполучении Заказчиком счета-фактуры от Подрядчика, Заказчик вправе не оплачивать работы до момента ее получения.</w:t>
      </w:r>
    </w:p>
    <w:p w:rsidR="00307CAB" w:rsidRPr="00307CAB" w:rsidRDefault="00307CAB" w:rsidP="00D21B85">
      <w:pPr>
        <w:pStyle w:val="afff0"/>
        <w:numPr>
          <w:ilvl w:val="1"/>
          <w:numId w:val="31"/>
        </w:numPr>
        <w:shd w:val="clear" w:color="auto" w:fill="FFFFFF"/>
        <w:tabs>
          <w:tab w:val="clear" w:pos="435"/>
          <w:tab w:val="num" w:pos="0"/>
          <w:tab w:val="left" w:pos="142"/>
        </w:tabs>
        <w:ind w:left="0" w:right="14" w:firstLine="0"/>
        <w:jc w:val="both"/>
        <w:rPr>
          <w:sz w:val="28"/>
          <w:szCs w:val="28"/>
        </w:rPr>
      </w:pPr>
      <w:r w:rsidRPr="00307CAB">
        <w:rPr>
          <w:sz w:val="28"/>
          <w:szCs w:val="28"/>
        </w:rPr>
        <w:t xml:space="preserve">В случае отказа Заказчика от исполнения настоящего договора, Подрядчик, в течение 3(трех) рабочих дней </w:t>
      </w:r>
      <w:proofErr w:type="gramStart"/>
      <w:r w:rsidRPr="00307CAB">
        <w:rPr>
          <w:sz w:val="28"/>
          <w:szCs w:val="28"/>
        </w:rPr>
        <w:t>с даты получения</w:t>
      </w:r>
      <w:proofErr w:type="gramEnd"/>
      <w:r w:rsidRPr="00307CAB">
        <w:rPr>
          <w:sz w:val="28"/>
          <w:szCs w:val="28"/>
        </w:rPr>
        <w:t xml:space="preserve"> соответствующего уведомления Заказчика, направляет последнему по два подписанных Подрядчиком экземпляра Акт выполненных работ и справки о стоимости выполненных работ, с приложением исполнительной документации по выполненным работам.</w:t>
      </w:r>
    </w:p>
    <w:p w:rsidR="00307CAB" w:rsidRPr="00307CAB" w:rsidRDefault="00307CAB" w:rsidP="00D21B85">
      <w:pPr>
        <w:pStyle w:val="afff0"/>
        <w:numPr>
          <w:ilvl w:val="1"/>
          <w:numId w:val="31"/>
        </w:numPr>
        <w:shd w:val="clear" w:color="auto" w:fill="FFFFFF"/>
        <w:tabs>
          <w:tab w:val="clear" w:pos="435"/>
          <w:tab w:val="num" w:pos="0"/>
          <w:tab w:val="left" w:pos="142"/>
        </w:tabs>
        <w:ind w:left="0" w:right="14" w:firstLine="0"/>
        <w:jc w:val="both"/>
        <w:rPr>
          <w:sz w:val="28"/>
          <w:szCs w:val="28"/>
        </w:rPr>
      </w:pPr>
      <w:r w:rsidRPr="00307CAB">
        <w:rPr>
          <w:sz w:val="28"/>
          <w:szCs w:val="28"/>
        </w:rPr>
        <w:t xml:space="preserve">В течение 15 (пятнадцати) рабочих дней </w:t>
      </w:r>
      <w:proofErr w:type="gramStart"/>
      <w:r w:rsidRPr="00307CAB">
        <w:rPr>
          <w:sz w:val="28"/>
          <w:szCs w:val="28"/>
        </w:rPr>
        <w:t>с даты получения</w:t>
      </w:r>
      <w:proofErr w:type="gramEnd"/>
      <w:r w:rsidRPr="00307CAB">
        <w:rPr>
          <w:sz w:val="28"/>
          <w:szCs w:val="28"/>
        </w:rPr>
        <w:t xml:space="preserve"> документов, указанных в п. 6.6. настоящего договора, Заказчик проверяет объем и качество выполненных работ и, в случае их соответствия требованиям настоящего договора, подписывает Акт выполненных работ, справку о стоимости выполненных работ и направляет по одному экземпляру Подрядчику.</w:t>
      </w:r>
    </w:p>
    <w:p w:rsidR="00307CAB" w:rsidRPr="00307CAB" w:rsidRDefault="00307CAB" w:rsidP="00D21B85">
      <w:pPr>
        <w:pStyle w:val="afff0"/>
        <w:numPr>
          <w:ilvl w:val="1"/>
          <w:numId w:val="31"/>
        </w:numPr>
        <w:shd w:val="clear" w:color="auto" w:fill="FFFFFF"/>
        <w:tabs>
          <w:tab w:val="clear" w:pos="435"/>
          <w:tab w:val="num" w:pos="0"/>
          <w:tab w:val="left" w:pos="142"/>
        </w:tabs>
        <w:ind w:left="0" w:right="14" w:firstLine="0"/>
        <w:jc w:val="both"/>
        <w:rPr>
          <w:sz w:val="28"/>
          <w:szCs w:val="28"/>
        </w:rPr>
      </w:pPr>
      <w:r w:rsidRPr="00307CAB">
        <w:rPr>
          <w:sz w:val="28"/>
          <w:szCs w:val="28"/>
        </w:rPr>
        <w:t xml:space="preserve">В случае выявления Заказчиком несоответствия результата выполненных Подрядчиком работ </w:t>
      </w:r>
      <w:proofErr w:type="gramStart"/>
      <w:r w:rsidRPr="00307CAB">
        <w:rPr>
          <w:sz w:val="28"/>
          <w:szCs w:val="28"/>
        </w:rPr>
        <w:t>сведениям</w:t>
      </w:r>
      <w:proofErr w:type="gramEnd"/>
      <w:r w:rsidRPr="00307CAB">
        <w:rPr>
          <w:sz w:val="28"/>
          <w:szCs w:val="28"/>
        </w:rPr>
        <w:t xml:space="preserve"> указанным в акте и справке, предусмотренных п. 6.6. настоящего договора, а также выявления работ не соответствующих условиям настоящего договора, Заказчик письменно уведомляет об этом Подрядчика, с указанием выявленных несоответствий (недостатков).</w:t>
      </w:r>
    </w:p>
    <w:p w:rsidR="00307CAB" w:rsidRPr="00307CAB" w:rsidRDefault="00307CAB" w:rsidP="00D21B85">
      <w:pPr>
        <w:pStyle w:val="afff0"/>
        <w:numPr>
          <w:ilvl w:val="1"/>
          <w:numId w:val="31"/>
        </w:numPr>
        <w:shd w:val="clear" w:color="auto" w:fill="FFFFFF"/>
        <w:tabs>
          <w:tab w:val="clear" w:pos="435"/>
          <w:tab w:val="num" w:pos="0"/>
          <w:tab w:val="left" w:pos="142"/>
        </w:tabs>
        <w:ind w:left="0" w:right="14" w:firstLine="0"/>
        <w:jc w:val="both"/>
        <w:rPr>
          <w:sz w:val="28"/>
          <w:szCs w:val="28"/>
        </w:rPr>
      </w:pPr>
      <w:r w:rsidRPr="00307CAB">
        <w:rPr>
          <w:sz w:val="28"/>
          <w:szCs w:val="28"/>
        </w:rPr>
        <w:t xml:space="preserve">Подрядчик обязан, в течение 3 (трех) рабочих дней </w:t>
      </w:r>
      <w:proofErr w:type="gramStart"/>
      <w:r w:rsidRPr="00307CAB">
        <w:rPr>
          <w:sz w:val="28"/>
          <w:szCs w:val="28"/>
        </w:rPr>
        <w:t>с даты получения</w:t>
      </w:r>
      <w:proofErr w:type="gramEnd"/>
      <w:r w:rsidRPr="00307CAB">
        <w:rPr>
          <w:sz w:val="28"/>
          <w:szCs w:val="28"/>
        </w:rPr>
        <w:t xml:space="preserve"> уведомления Заказчика, предусмотренного п. 6.8 настоящего договора, переделать Акт выполненных работ и справку о стоимости выполненных работ, указав в них только работы, соответствующие условиям настоящего договора.</w:t>
      </w:r>
    </w:p>
    <w:p w:rsidR="0040415A" w:rsidRPr="0040415A" w:rsidRDefault="0040415A" w:rsidP="00307CAB">
      <w:pPr>
        <w:shd w:val="clear" w:color="auto" w:fill="FFFFFF"/>
        <w:tabs>
          <w:tab w:val="left" w:pos="374"/>
        </w:tabs>
        <w:ind w:right="14"/>
        <w:jc w:val="both"/>
        <w:rPr>
          <w:sz w:val="28"/>
          <w:szCs w:val="28"/>
        </w:rPr>
      </w:pPr>
    </w:p>
    <w:p w:rsidR="0040415A" w:rsidRDefault="0040415A" w:rsidP="00D21B85">
      <w:pPr>
        <w:numPr>
          <w:ilvl w:val="0"/>
          <w:numId w:val="32"/>
        </w:numPr>
        <w:ind w:left="0" w:firstLine="0"/>
        <w:jc w:val="center"/>
        <w:rPr>
          <w:b/>
          <w:sz w:val="28"/>
          <w:szCs w:val="28"/>
        </w:rPr>
      </w:pPr>
      <w:r w:rsidRPr="0040415A">
        <w:rPr>
          <w:b/>
          <w:sz w:val="28"/>
          <w:szCs w:val="28"/>
        </w:rPr>
        <w:t>Ответственность сторон.</w:t>
      </w:r>
    </w:p>
    <w:p w:rsidR="0040415A" w:rsidRPr="0040415A" w:rsidRDefault="0040415A" w:rsidP="0040415A">
      <w:pPr>
        <w:rPr>
          <w:b/>
          <w:sz w:val="28"/>
          <w:szCs w:val="28"/>
        </w:rPr>
      </w:pPr>
    </w:p>
    <w:p w:rsidR="00B142DD" w:rsidRPr="00B142DD" w:rsidRDefault="0040415A" w:rsidP="00D21B85">
      <w:pPr>
        <w:pStyle w:val="a3"/>
        <w:widowControl w:val="0"/>
        <w:numPr>
          <w:ilvl w:val="1"/>
          <w:numId w:val="33"/>
        </w:numPr>
        <w:tabs>
          <w:tab w:val="clear" w:pos="360"/>
          <w:tab w:val="num" w:pos="0"/>
        </w:tabs>
        <w:ind w:left="0" w:firstLine="0"/>
        <w:rPr>
          <w:b/>
          <w:sz w:val="28"/>
          <w:szCs w:val="28"/>
        </w:rPr>
      </w:pPr>
      <w:r w:rsidRPr="0040415A">
        <w:rPr>
          <w:sz w:val="28"/>
          <w:szCs w:val="28"/>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B142DD" w:rsidRPr="00B142DD" w:rsidRDefault="0040415A" w:rsidP="00D21B85">
      <w:pPr>
        <w:pStyle w:val="a3"/>
        <w:widowControl w:val="0"/>
        <w:numPr>
          <w:ilvl w:val="1"/>
          <w:numId w:val="33"/>
        </w:numPr>
        <w:tabs>
          <w:tab w:val="clear" w:pos="360"/>
          <w:tab w:val="num" w:pos="0"/>
        </w:tabs>
        <w:ind w:left="0" w:firstLine="0"/>
        <w:rPr>
          <w:sz w:val="28"/>
          <w:szCs w:val="28"/>
        </w:rPr>
      </w:pPr>
      <w:r w:rsidRPr="00B142DD">
        <w:rPr>
          <w:sz w:val="28"/>
          <w:szCs w:val="28"/>
        </w:rPr>
        <w:t xml:space="preserve">При нарушении сроков выполнения работ по графику Подрядчик оплачивает Заказчику пеню в размере 1% от стоимости договора за каждый день просрочки, но не более 20% от стоимости договора </w:t>
      </w:r>
    </w:p>
    <w:p w:rsidR="00B142DD" w:rsidRDefault="00B142DD" w:rsidP="00D21B85">
      <w:pPr>
        <w:pStyle w:val="a3"/>
        <w:widowControl w:val="0"/>
        <w:numPr>
          <w:ilvl w:val="1"/>
          <w:numId w:val="33"/>
        </w:numPr>
        <w:tabs>
          <w:tab w:val="clear" w:pos="360"/>
          <w:tab w:val="num" w:pos="0"/>
        </w:tabs>
        <w:ind w:left="0" w:firstLine="0"/>
        <w:rPr>
          <w:sz w:val="28"/>
          <w:szCs w:val="28"/>
        </w:rPr>
      </w:pPr>
      <w:r w:rsidRPr="00B142DD">
        <w:rPr>
          <w:sz w:val="28"/>
          <w:szCs w:val="28"/>
        </w:rPr>
        <w:t xml:space="preserve">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w:t>
      </w:r>
      <w:r w:rsidRPr="00B142DD">
        <w:rPr>
          <w:sz w:val="28"/>
          <w:szCs w:val="28"/>
        </w:rPr>
        <w:lastRenderedPageBreak/>
        <w:t xml:space="preserve">размере 0,1% от общей цены настоящего Договора.  </w:t>
      </w:r>
    </w:p>
    <w:p w:rsidR="00B142DD" w:rsidRDefault="00B142DD" w:rsidP="00D21B85">
      <w:pPr>
        <w:pStyle w:val="a3"/>
        <w:widowControl w:val="0"/>
        <w:numPr>
          <w:ilvl w:val="1"/>
          <w:numId w:val="33"/>
        </w:numPr>
        <w:tabs>
          <w:tab w:val="clear" w:pos="360"/>
          <w:tab w:val="num" w:pos="0"/>
        </w:tabs>
        <w:ind w:left="0" w:firstLine="0"/>
        <w:rPr>
          <w:sz w:val="28"/>
          <w:szCs w:val="28"/>
        </w:rPr>
      </w:pPr>
      <w:r w:rsidRPr="00B142DD">
        <w:rPr>
          <w:sz w:val="28"/>
          <w:szCs w:val="28"/>
        </w:rPr>
        <w:t>Перечисленные в настоящем разделе штрафные санкции Поставщик обязуется уплатить по первому пис</w:t>
      </w:r>
      <w:r>
        <w:rPr>
          <w:sz w:val="28"/>
          <w:szCs w:val="28"/>
        </w:rPr>
        <w:t>ьменному требованию Покупателя.</w:t>
      </w:r>
    </w:p>
    <w:p w:rsidR="00B142DD" w:rsidRDefault="00B142DD" w:rsidP="00D21B85">
      <w:pPr>
        <w:pStyle w:val="a3"/>
        <w:widowControl w:val="0"/>
        <w:numPr>
          <w:ilvl w:val="1"/>
          <w:numId w:val="33"/>
        </w:numPr>
        <w:tabs>
          <w:tab w:val="clear" w:pos="360"/>
          <w:tab w:val="num" w:pos="0"/>
        </w:tabs>
        <w:ind w:left="0" w:firstLine="0"/>
        <w:rPr>
          <w:sz w:val="28"/>
          <w:szCs w:val="28"/>
        </w:rPr>
      </w:pPr>
      <w:r w:rsidRPr="00B142DD">
        <w:rPr>
          <w:sz w:val="28"/>
          <w:szCs w:val="28"/>
        </w:rPr>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142DD" w:rsidRPr="00B142DD" w:rsidRDefault="00B142DD" w:rsidP="00D21B85">
      <w:pPr>
        <w:pStyle w:val="a3"/>
        <w:widowControl w:val="0"/>
        <w:numPr>
          <w:ilvl w:val="1"/>
          <w:numId w:val="33"/>
        </w:numPr>
        <w:tabs>
          <w:tab w:val="clear" w:pos="360"/>
          <w:tab w:val="num" w:pos="0"/>
        </w:tabs>
        <w:ind w:left="0" w:firstLine="0"/>
        <w:rPr>
          <w:sz w:val="28"/>
          <w:szCs w:val="28"/>
        </w:rPr>
      </w:pPr>
      <w:r w:rsidRPr="00B142DD">
        <w:rPr>
          <w:sz w:val="28"/>
          <w:szCs w:val="28"/>
        </w:rPr>
        <w:t>Поставщик несет ответственность перед Покупателем за неисполнение или ненадлежащее исполнение обязатель</w:t>
      </w:r>
      <w:proofErr w:type="gramStart"/>
      <w:r w:rsidRPr="00B142DD">
        <w:rPr>
          <w:sz w:val="28"/>
          <w:szCs w:val="28"/>
        </w:rPr>
        <w:t>ств тр</w:t>
      </w:r>
      <w:proofErr w:type="gramEnd"/>
      <w:r w:rsidRPr="00B142DD">
        <w:rPr>
          <w:sz w:val="28"/>
          <w:szCs w:val="28"/>
        </w:rPr>
        <w:t>етьими лицами.</w:t>
      </w:r>
    </w:p>
    <w:p w:rsidR="0040415A" w:rsidRPr="0040415A" w:rsidRDefault="0040415A" w:rsidP="00B142DD">
      <w:pPr>
        <w:pStyle w:val="a3"/>
        <w:widowControl w:val="0"/>
        <w:ind w:firstLine="0"/>
        <w:rPr>
          <w:b/>
          <w:sz w:val="28"/>
          <w:szCs w:val="28"/>
        </w:rPr>
      </w:pPr>
    </w:p>
    <w:p w:rsidR="0040415A" w:rsidRDefault="0040415A" w:rsidP="00D21B85">
      <w:pPr>
        <w:pStyle w:val="afff0"/>
        <w:numPr>
          <w:ilvl w:val="0"/>
          <w:numId w:val="32"/>
        </w:numPr>
        <w:shd w:val="clear" w:color="auto" w:fill="FFFFFF"/>
        <w:ind w:right="29"/>
        <w:jc w:val="center"/>
        <w:rPr>
          <w:b/>
          <w:bCs/>
          <w:spacing w:val="-2"/>
          <w:sz w:val="28"/>
          <w:szCs w:val="28"/>
        </w:rPr>
      </w:pPr>
      <w:r w:rsidRPr="0040415A">
        <w:rPr>
          <w:b/>
          <w:bCs/>
          <w:spacing w:val="-2"/>
          <w:sz w:val="28"/>
          <w:szCs w:val="28"/>
        </w:rPr>
        <w:t>Санкции</w:t>
      </w:r>
    </w:p>
    <w:p w:rsidR="00B142DD" w:rsidRPr="0040415A" w:rsidRDefault="00B142DD" w:rsidP="00B142DD">
      <w:pPr>
        <w:pStyle w:val="afff0"/>
        <w:shd w:val="clear" w:color="auto" w:fill="FFFFFF"/>
        <w:ind w:right="29"/>
        <w:rPr>
          <w:b/>
          <w:bCs/>
          <w:spacing w:val="-2"/>
          <w:sz w:val="28"/>
          <w:szCs w:val="28"/>
        </w:rPr>
      </w:pPr>
    </w:p>
    <w:p w:rsidR="00307CAB" w:rsidRDefault="0040415A" w:rsidP="00307CAB">
      <w:pPr>
        <w:shd w:val="clear" w:color="auto" w:fill="FFFFFF"/>
        <w:ind w:right="14"/>
        <w:jc w:val="both"/>
        <w:rPr>
          <w:spacing w:val="-1"/>
          <w:sz w:val="28"/>
          <w:szCs w:val="28"/>
        </w:rPr>
      </w:pPr>
      <w:r w:rsidRPr="0040415A">
        <w:rPr>
          <w:sz w:val="28"/>
          <w:szCs w:val="28"/>
        </w:rPr>
        <w:t xml:space="preserve">7.1. </w:t>
      </w:r>
      <w:r w:rsidRPr="0040415A">
        <w:rPr>
          <w:spacing w:val="-1"/>
          <w:sz w:val="28"/>
          <w:szCs w:val="28"/>
        </w:rPr>
        <w:t>Факты нарушения договорных обязатель</w:t>
      </w:r>
      <w:proofErr w:type="gramStart"/>
      <w:r w:rsidRPr="0040415A">
        <w:rPr>
          <w:spacing w:val="-1"/>
          <w:sz w:val="28"/>
          <w:szCs w:val="28"/>
        </w:rPr>
        <w:t>ств Ст</w:t>
      </w:r>
      <w:proofErr w:type="gramEnd"/>
      <w:r w:rsidRPr="0040415A">
        <w:rPr>
          <w:spacing w:val="-1"/>
          <w:sz w:val="28"/>
          <w:szCs w:val="28"/>
        </w:rPr>
        <w:t>оронами в причинении ущерба подтверждаются двусторонними актами. В случае отказа от составления или подписи акта, а также неявки полномочного представителя в течение 4 (четырех) рабочих дней с момента получения уведомления, заинтересованная Сторона имеет право составить односторонний акт, который имеет юридическую силу при рассмотрении споров.</w:t>
      </w:r>
    </w:p>
    <w:p w:rsidR="0040415A" w:rsidRPr="0040415A" w:rsidRDefault="0040415A" w:rsidP="0040415A">
      <w:pPr>
        <w:shd w:val="clear" w:color="auto" w:fill="FFFFFF"/>
        <w:ind w:right="14"/>
        <w:jc w:val="both"/>
        <w:rPr>
          <w:spacing w:val="-1"/>
          <w:sz w:val="28"/>
          <w:szCs w:val="28"/>
        </w:rPr>
      </w:pPr>
    </w:p>
    <w:p w:rsidR="0040415A" w:rsidRDefault="0040415A" w:rsidP="0040415A">
      <w:pPr>
        <w:shd w:val="clear" w:color="auto" w:fill="FFFFFF"/>
        <w:ind w:right="14"/>
        <w:jc w:val="center"/>
        <w:rPr>
          <w:b/>
          <w:bCs/>
          <w:sz w:val="28"/>
          <w:szCs w:val="28"/>
        </w:rPr>
      </w:pPr>
      <w:r w:rsidRPr="0040415A">
        <w:rPr>
          <w:b/>
          <w:bCs/>
          <w:sz w:val="28"/>
          <w:szCs w:val="28"/>
        </w:rPr>
        <w:t>8. Форс-мажорные обстоятельства</w:t>
      </w:r>
    </w:p>
    <w:p w:rsidR="0040415A" w:rsidRPr="0040415A" w:rsidRDefault="0040415A" w:rsidP="0040415A">
      <w:pPr>
        <w:shd w:val="clear" w:color="auto" w:fill="FFFFFF"/>
        <w:ind w:right="14"/>
        <w:jc w:val="center"/>
        <w:rPr>
          <w:b/>
          <w:bCs/>
          <w:sz w:val="28"/>
          <w:szCs w:val="28"/>
        </w:rPr>
      </w:pPr>
    </w:p>
    <w:p w:rsidR="0040415A" w:rsidRPr="0040415A" w:rsidRDefault="0040415A" w:rsidP="0040415A">
      <w:pPr>
        <w:shd w:val="clear" w:color="auto" w:fill="FFFFFF"/>
        <w:ind w:right="10"/>
        <w:jc w:val="both"/>
        <w:rPr>
          <w:sz w:val="28"/>
          <w:szCs w:val="28"/>
        </w:rPr>
      </w:pPr>
      <w:r w:rsidRPr="0040415A">
        <w:rPr>
          <w:bCs/>
          <w:sz w:val="28"/>
          <w:szCs w:val="28"/>
        </w:rPr>
        <w:t>8.1</w:t>
      </w:r>
      <w:r w:rsidRPr="0040415A">
        <w:rPr>
          <w:b/>
          <w:bCs/>
          <w:sz w:val="28"/>
          <w:szCs w:val="28"/>
        </w:rPr>
        <w:t xml:space="preserve">. </w:t>
      </w:r>
      <w:r w:rsidRPr="0040415A">
        <w:rPr>
          <w:spacing w:val="-1"/>
          <w:sz w:val="28"/>
          <w:szCs w:val="28"/>
        </w:rPr>
        <w:t xml:space="preserve">Стороны освобождаются от ответственности за частичное или полное неисполнение обязательств по настоящему </w:t>
      </w:r>
      <w:r w:rsidRPr="0040415A">
        <w:rPr>
          <w:sz w:val="28"/>
          <w:szCs w:val="28"/>
        </w:rPr>
        <w:t xml:space="preserve">договору, если оно явилось следствием природных явлений, действия объективных внешних факторов и прочих </w:t>
      </w:r>
      <w:r w:rsidRPr="0040415A">
        <w:rPr>
          <w:spacing w:val="-1"/>
          <w:sz w:val="28"/>
          <w:szCs w:val="28"/>
        </w:rPr>
        <w:t xml:space="preserve">обстоятельств непреодолимой силы при условии их возникновения после заключения настоящего договора и, если эти </w:t>
      </w:r>
      <w:r w:rsidRPr="0040415A">
        <w:rPr>
          <w:sz w:val="28"/>
          <w:szCs w:val="28"/>
        </w:rPr>
        <w:t>обстоятельства непосредственно повлияли на исполнение настоящего договора.</w:t>
      </w:r>
    </w:p>
    <w:p w:rsidR="0040415A" w:rsidRPr="0040415A" w:rsidRDefault="0040415A" w:rsidP="0040415A">
      <w:pPr>
        <w:shd w:val="clear" w:color="auto" w:fill="FFFFFF"/>
        <w:ind w:right="14"/>
        <w:jc w:val="both"/>
        <w:rPr>
          <w:sz w:val="28"/>
          <w:szCs w:val="28"/>
        </w:rPr>
      </w:pPr>
      <w:r w:rsidRPr="0040415A">
        <w:rPr>
          <w:spacing w:val="-1"/>
          <w:sz w:val="28"/>
          <w:szCs w:val="28"/>
        </w:rPr>
        <w:t xml:space="preserve">8.2. Сторона, для которой создалась невозможность исполнения, в силу изложенных в пункте 8.1 статьи 8 причин, своих обязательств по настоящему Договору, обязана о наступлении и прекращении указанных обстоятельств немедленно, не </w:t>
      </w:r>
      <w:r w:rsidRPr="0040415A">
        <w:rPr>
          <w:sz w:val="28"/>
          <w:szCs w:val="28"/>
        </w:rPr>
        <w:t>позднее 5 (пяти) дней, сообщить об этом другой Стороне.</w:t>
      </w:r>
    </w:p>
    <w:p w:rsidR="0040415A" w:rsidRPr="0040415A" w:rsidRDefault="0040415A" w:rsidP="0040415A">
      <w:pPr>
        <w:shd w:val="clear" w:color="auto" w:fill="FFFFFF"/>
        <w:ind w:right="14"/>
        <w:jc w:val="both"/>
        <w:rPr>
          <w:sz w:val="28"/>
          <w:szCs w:val="28"/>
        </w:rPr>
      </w:pPr>
      <w:r w:rsidRPr="0040415A">
        <w:rPr>
          <w:sz w:val="28"/>
          <w:szCs w:val="28"/>
        </w:rPr>
        <w:t>8.3. Не уведомление или несвоевременное уведомление об указанных обстоятельствах лишает Сторону права ссылаться на любое из этих обстоятельств, как на основании, освобождающее от ответственности.</w:t>
      </w:r>
    </w:p>
    <w:p w:rsidR="0040415A" w:rsidRPr="0040415A" w:rsidRDefault="0040415A" w:rsidP="0040415A">
      <w:pPr>
        <w:shd w:val="clear" w:color="auto" w:fill="FFFFFF"/>
        <w:ind w:right="14"/>
        <w:jc w:val="both"/>
        <w:rPr>
          <w:sz w:val="28"/>
          <w:szCs w:val="28"/>
        </w:rPr>
      </w:pPr>
    </w:p>
    <w:p w:rsidR="00B142DD" w:rsidRDefault="00B142DD" w:rsidP="00D21B85">
      <w:pPr>
        <w:pStyle w:val="afff0"/>
        <w:numPr>
          <w:ilvl w:val="0"/>
          <w:numId w:val="34"/>
        </w:numPr>
        <w:jc w:val="center"/>
        <w:rPr>
          <w:b/>
          <w:bCs/>
          <w:spacing w:val="-1"/>
          <w:sz w:val="28"/>
          <w:szCs w:val="28"/>
        </w:rPr>
      </w:pPr>
      <w:r w:rsidRPr="00B142DD">
        <w:rPr>
          <w:b/>
          <w:bCs/>
          <w:spacing w:val="-1"/>
          <w:sz w:val="28"/>
          <w:szCs w:val="28"/>
        </w:rPr>
        <w:t>Прекращение действия договора.</w:t>
      </w:r>
    </w:p>
    <w:p w:rsidR="00B142DD" w:rsidRPr="00B142DD" w:rsidRDefault="00B142DD" w:rsidP="00B142DD">
      <w:pPr>
        <w:pStyle w:val="afff0"/>
        <w:ind w:left="786"/>
        <w:rPr>
          <w:b/>
          <w:bCs/>
          <w:spacing w:val="-1"/>
          <w:sz w:val="28"/>
          <w:szCs w:val="28"/>
        </w:rPr>
      </w:pPr>
    </w:p>
    <w:p w:rsidR="00B142DD" w:rsidRPr="00B142DD" w:rsidRDefault="00B142DD" w:rsidP="00B142DD">
      <w:pPr>
        <w:pStyle w:val="afff0"/>
        <w:ind w:left="0"/>
        <w:jc w:val="both"/>
        <w:rPr>
          <w:spacing w:val="-1"/>
          <w:sz w:val="28"/>
          <w:szCs w:val="28"/>
        </w:rPr>
      </w:pPr>
      <w:r w:rsidRPr="00B142DD">
        <w:rPr>
          <w:spacing w:val="-1"/>
          <w:sz w:val="28"/>
          <w:szCs w:val="28"/>
        </w:rPr>
        <w:t>9.1. Настоящий Договор прекращает свое действие:</w:t>
      </w:r>
    </w:p>
    <w:p w:rsidR="00B142DD" w:rsidRPr="00B142DD" w:rsidRDefault="00B142DD" w:rsidP="00B142DD">
      <w:pPr>
        <w:pStyle w:val="afff0"/>
        <w:ind w:left="0"/>
        <w:jc w:val="both"/>
        <w:rPr>
          <w:spacing w:val="-1"/>
          <w:sz w:val="28"/>
          <w:szCs w:val="28"/>
        </w:rPr>
      </w:pPr>
      <w:r w:rsidRPr="00B142DD">
        <w:rPr>
          <w:spacing w:val="-1"/>
          <w:sz w:val="28"/>
          <w:szCs w:val="28"/>
        </w:rPr>
        <w:t>9.1.1. по окончании срока действия указанного в п. 11.1 настоящего Договора и полного выполнения Сторонами своих обязательств по Договору;</w:t>
      </w:r>
    </w:p>
    <w:p w:rsidR="00B142DD" w:rsidRPr="00B142DD" w:rsidRDefault="00B142DD" w:rsidP="00B142DD">
      <w:pPr>
        <w:pStyle w:val="afff0"/>
        <w:ind w:left="0"/>
        <w:jc w:val="both"/>
        <w:rPr>
          <w:spacing w:val="-1"/>
          <w:sz w:val="28"/>
          <w:szCs w:val="28"/>
        </w:rPr>
      </w:pPr>
      <w:r w:rsidRPr="00B142DD">
        <w:rPr>
          <w:spacing w:val="-1"/>
          <w:sz w:val="28"/>
          <w:szCs w:val="28"/>
        </w:rPr>
        <w:t>9.1.2. если одна из Сторон в одностороннем порядке отказывается от исполнения Договора на основании причин указанных в п. 9.1.3. настоящего Договора;</w:t>
      </w:r>
    </w:p>
    <w:p w:rsidR="00B142DD" w:rsidRPr="00B142DD" w:rsidRDefault="00B142DD" w:rsidP="00B142DD">
      <w:pPr>
        <w:jc w:val="both"/>
        <w:rPr>
          <w:spacing w:val="-1"/>
          <w:sz w:val="28"/>
          <w:szCs w:val="28"/>
        </w:rPr>
      </w:pPr>
      <w:r w:rsidRPr="00B142DD">
        <w:rPr>
          <w:spacing w:val="-1"/>
          <w:sz w:val="28"/>
          <w:szCs w:val="28"/>
        </w:rPr>
        <w:lastRenderedPageBreak/>
        <w:t>9.1.3. допускается односторонний отказ одной из Сторон от исполнения Договора:</w:t>
      </w:r>
    </w:p>
    <w:p w:rsidR="00B142DD" w:rsidRPr="00B142DD" w:rsidRDefault="00B142DD" w:rsidP="00B142DD">
      <w:pPr>
        <w:jc w:val="both"/>
        <w:rPr>
          <w:spacing w:val="-1"/>
          <w:sz w:val="28"/>
          <w:szCs w:val="28"/>
        </w:rPr>
      </w:pPr>
      <w:r w:rsidRPr="00B142DD">
        <w:rPr>
          <w:spacing w:val="-1"/>
          <w:sz w:val="28"/>
          <w:szCs w:val="28"/>
        </w:rPr>
        <w:t>9.1.3.1. по основанию, предусмотренному п. 7.1. Договора, в данном случае Договор считается расторгнутым с момента получения Поставщиком уведомления Покупателя об одностороннем отказе от исполнения Договора, если иной срок расторжения Договора не предусмотрен в уведомлении;</w:t>
      </w:r>
    </w:p>
    <w:p w:rsidR="00B142DD" w:rsidRPr="00B142DD" w:rsidRDefault="00B142DD" w:rsidP="00B142DD">
      <w:pPr>
        <w:jc w:val="both"/>
        <w:rPr>
          <w:spacing w:val="-1"/>
          <w:sz w:val="28"/>
          <w:szCs w:val="28"/>
        </w:rPr>
      </w:pPr>
      <w:r w:rsidRPr="00B142DD">
        <w:rPr>
          <w:spacing w:val="-1"/>
          <w:sz w:val="28"/>
          <w:szCs w:val="28"/>
        </w:rPr>
        <w:t>9.2.3.2. в случае существенного нарушения Договора Поставщиком в части поставки товаров ненадлежащего качества с недостатками, которые не могут быть устранены в приемлемый для Покупателя срок, либо нарушения сроков поставки товара;</w:t>
      </w:r>
    </w:p>
    <w:p w:rsidR="00B142DD" w:rsidRPr="00B142DD" w:rsidRDefault="00B142DD" w:rsidP="00B142DD">
      <w:pPr>
        <w:jc w:val="both"/>
        <w:rPr>
          <w:spacing w:val="-1"/>
          <w:sz w:val="28"/>
          <w:szCs w:val="28"/>
        </w:rPr>
      </w:pPr>
      <w:r w:rsidRPr="00B142DD">
        <w:rPr>
          <w:spacing w:val="-1"/>
          <w:sz w:val="28"/>
          <w:szCs w:val="28"/>
        </w:rPr>
        <w:t>9.2.3.3. в случае существенного нарушения Договора Покупателем в части нарушения сроков оплаты товара.</w:t>
      </w:r>
    </w:p>
    <w:p w:rsidR="00B142DD" w:rsidRPr="00B142DD" w:rsidRDefault="00B142DD" w:rsidP="00B142DD">
      <w:pPr>
        <w:jc w:val="both"/>
        <w:rPr>
          <w:spacing w:val="-1"/>
          <w:sz w:val="28"/>
          <w:szCs w:val="28"/>
        </w:rPr>
      </w:pPr>
      <w:r w:rsidRPr="00B142DD">
        <w:rPr>
          <w:spacing w:val="-1"/>
          <w:sz w:val="28"/>
          <w:szCs w:val="28"/>
        </w:rPr>
        <w:t>9.4. В случае расторжения Договора по основаниям предшествующих пунктов настоящей статьи Стороны обязаны рассчитаться по своим обязательствам, возникшим до дня расторжения Договора.</w:t>
      </w:r>
    </w:p>
    <w:p w:rsidR="00B142DD" w:rsidRDefault="00B142DD" w:rsidP="00B142DD">
      <w:pPr>
        <w:shd w:val="clear" w:color="auto" w:fill="FFFFFF"/>
        <w:ind w:right="14"/>
        <w:rPr>
          <w:b/>
          <w:bCs/>
          <w:spacing w:val="-1"/>
          <w:sz w:val="28"/>
          <w:szCs w:val="28"/>
        </w:rPr>
      </w:pPr>
    </w:p>
    <w:p w:rsidR="0040415A" w:rsidRPr="00B142DD" w:rsidRDefault="0040415A" w:rsidP="00D21B85">
      <w:pPr>
        <w:numPr>
          <w:ilvl w:val="0"/>
          <w:numId w:val="34"/>
        </w:numPr>
        <w:shd w:val="clear" w:color="auto" w:fill="FFFFFF"/>
        <w:ind w:left="0" w:right="14" w:firstLine="0"/>
        <w:jc w:val="center"/>
        <w:rPr>
          <w:b/>
          <w:bCs/>
          <w:spacing w:val="-1"/>
          <w:sz w:val="28"/>
          <w:szCs w:val="28"/>
        </w:rPr>
      </w:pPr>
      <w:r w:rsidRPr="00B142DD">
        <w:rPr>
          <w:b/>
          <w:bCs/>
          <w:spacing w:val="-1"/>
          <w:sz w:val="28"/>
          <w:szCs w:val="28"/>
        </w:rPr>
        <w:t>Прочие условия</w:t>
      </w:r>
    </w:p>
    <w:p w:rsidR="0040415A" w:rsidRPr="0040415A" w:rsidRDefault="0040415A" w:rsidP="0040415A">
      <w:pPr>
        <w:shd w:val="clear" w:color="auto" w:fill="FFFFFF"/>
        <w:ind w:right="14"/>
        <w:rPr>
          <w:b/>
          <w:bCs/>
          <w:spacing w:val="-1"/>
          <w:sz w:val="28"/>
          <w:szCs w:val="28"/>
        </w:rPr>
      </w:pPr>
    </w:p>
    <w:p w:rsidR="0040415A" w:rsidRPr="0040415A" w:rsidRDefault="0040415A" w:rsidP="00D21B85">
      <w:pPr>
        <w:widowControl w:val="0"/>
        <w:numPr>
          <w:ilvl w:val="1"/>
          <w:numId w:val="34"/>
        </w:numPr>
        <w:shd w:val="clear" w:color="auto" w:fill="FFFFFF"/>
        <w:tabs>
          <w:tab w:val="clear" w:pos="360"/>
          <w:tab w:val="num" w:pos="0"/>
        </w:tabs>
        <w:autoSpaceDE w:val="0"/>
        <w:autoSpaceDN w:val="0"/>
        <w:adjustRightInd w:val="0"/>
        <w:ind w:left="0" w:right="5" w:firstLine="0"/>
        <w:jc w:val="both"/>
        <w:rPr>
          <w:b/>
          <w:bCs/>
          <w:spacing w:val="-6"/>
          <w:sz w:val="28"/>
          <w:szCs w:val="28"/>
        </w:rPr>
      </w:pPr>
      <w:r w:rsidRPr="0040415A">
        <w:rPr>
          <w:sz w:val="28"/>
          <w:szCs w:val="28"/>
        </w:rPr>
        <w:t xml:space="preserve">Все споры и разногласия между Подрядчиком и Заказчиком, включая споры, относящиеся к толкованию или выполнению настоящего Договора, будут рассматриваться путем переговоров. В случае невозможности их </w:t>
      </w:r>
      <w:r w:rsidRPr="0040415A">
        <w:rPr>
          <w:spacing w:val="-1"/>
          <w:sz w:val="28"/>
          <w:szCs w:val="28"/>
        </w:rPr>
        <w:t xml:space="preserve">урегулирования путем переговоров, заинтересованная Сторона имеет право обратиться в Арбитражный суд по месту </w:t>
      </w:r>
      <w:r w:rsidRPr="0040415A">
        <w:rPr>
          <w:sz w:val="28"/>
          <w:szCs w:val="28"/>
        </w:rPr>
        <w:t>нахождения истца, и спорные дела подлежат рассмотрению в судебном порядке в соответствии с правилами производства дела в данном суде.</w:t>
      </w:r>
    </w:p>
    <w:p w:rsidR="0040415A" w:rsidRPr="0040415A" w:rsidRDefault="0040415A" w:rsidP="00D21B85">
      <w:pPr>
        <w:widowControl w:val="0"/>
        <w:numPr>
          <w:ilvl w:val="1"/>
          <w:numId w:val="34"/>
        </w:numPr>
        <w:shd w:val="clear" w:color="auto" w:fill="FFFFFF"/>
        <w:autoSpaceDE w:val="0"/>
        <w:autoSpaceDN w:val="0"/>
        <w:adjustRightInd w:val="0"/>
        <w:ind w:left="0" w:right="5" w:firstLine="0"/>
        <w:jc w:val="both"/>
        <w:rPr>
          <w:b/>
          <w:bCs/>
          <w:spacing w:val="-6"/>
          <w:sz w:val="28"/>
          <w:szCs w:val="28"/>
        </w:rPr>
      </w:pPr>
      <w:r w:rsidRPr="0040415A">
        <w:rPr>
          <w:spacing w:val="-1"/>
          <w:sz w:val="28"/>
          <w:szCs w:val="28"/>
        </w:rPr>
        <w:t xml:space="preserve">Риск случайной гибели предмета Договора до его сдачи Заказчику и риск невыполнения работ не по вине Заказчика </w:t>
      </w:r>
      <w:r w:rsidRPr="0040415A">
        <w:rPr>
          <w:sz w:val="28"/>
          <w:szCs w:val="28"/>
        </w:rPr>
        <w:t>несет Подрядчик.</w:t>
      </w:r>
    </w:p>
    <w:p w:rsidR="0040415A" w:rsidRPr="0040415A" w:rsidRDefault="0040415A" w:rsidP="00D21B85">
      <w:pPr>
        <w:widowControl w:val="0"/>
        <w:numPr>
          <w:ilvl w:val="1"/>
          <w:numId w:val="34"/>
        </w:numPr>
        <w:shd w:val="clear" w:color="auto" w:fill="FFFFFF"/>
        <w:autoSpaceDE w:val="0"/>
        <w:autoSpaceDN w:val="0"/>
        <w:adjustRightInd w:val="0"/>
        <w:ind w:left="0" w:right="5" w:firstLine="0"/>
        <w:jc w:val="both"/>
        <w:rPr>
          <w:b/>
          <w:bCs/>
          <w:spacing w:val="-6"/>
          <w:sz w:val="28"/>
          <w:szCs w:val="28"/>
        </w:rPr>
      </w:pPr>
      <w:r w:rsidRPr="0040415A">
        <w:rPr>
          <w:sz w:val="28"/>
          <w:szCs w:val="28"/>
        </w:rPr>
        <w:t>Стороны обязуются  не  передавать третьим лицам  полученную друг от друга техническую, финансовую и коммерческую информацию, связанную с выполнением настоящего Договора.</w:t>
      </w:r>
    </w:p>
    <w:p w:rsidR="0040415A" w:rsidRPr="0040415A" w:rsidRDefault="0040415A" w:rsidP="00D21B85">
      <w:pPr>
        <w:widowControl w:val="0"/>
        <w:numPr>
          <w:ilvl w:val="1"/>
          <w:numId w:val="34"/>
        </w:numPr>
        <w:shd w:val="clear" w:color="auto" w:fill="FFFFFF"/>
        <w:autoSpaceDE w:val="0"/>
        <w:autoSpaceDN w:val="0"/>
        <w:adjustRightInd w:val="0"/>
        <w:ind w:left="0" w:right="5" w:firstLine="0"/>
        <w:jc w:val="both"/>
        <w:rPr>
          <w:b/>
          <w:bCs/>
          <w:spacing w:val="-6"/>
          <w:sz w:val="28"/>
          <w:szCs w:val="28"/>
        </w:rPr>
      </w:pPr>
      <w:proofErr w:type="gramStart"/>
      <w:r w:rsidRPr="0040415A">
        <w:rPr>
          <w:sz w:val="28"/>
          <w:szCs w:val="28"/>
        </w:rPr>
        <w:t>С даты подписания</w:t>
      </w:r>
      <w:proofErr w:type="gramEnd"/>
      <w:r w:rsidRPr="0040415A">
        <w:rPr>
          <w:sz w:val="28"/>
          <w:szCs w:val="28"/>
        </w:rPr>
        <w:t xml:space="preserve"> Подрядчиком и Заказчиком настоящего Договора все предыдущие переговоры в устной или </w:t>
      </w:r>
      <w:r w:rsidRPr="0040415A">
        <w:rPr>
          <w:spacing w:val="-1"/>
          <w:sz w:val="28"/>
          <w:szCs w:val="28"/>
        </w:rPr>
        <w:t>письменной форме или переписка, относящиеся к настоящему Договору, считаются недействительными.</w:t>
      </w:r>
    </w:p>
    <w:p w:rsidR="0040415A" w:rsidRPr="0040415A" w:rsidRDefault="0040415A" w:rsidP="00D21B85">
      <w:pPr>
        <w:widowControl w:val="0"/>
        <w:numPr>
          <w:ilvl w:val="1"/>
          <w:numId w:val="34"/>
        </w:numPr>
        <w:shd w:val="clear" w:color="auto" w:fill="FFFFFF"/>
        <w:autoSpaceDE w:val="0"/>
        <w:autoSpaceDN w:val="0"/>
        <w:adjustRightInd w:val="0"/>
        <w:ind w:left="0" w:right="5" w:firstLine="0"/>
        <w:jc w:val="both"/>
        <w:rPr>
          <w:b/>
          <w:bCs/>
          <w:spacing w:val="-6"/>
          <w:sz w:val="28"/>
          <w:szCs w:val="28"/>
        </w:rPr>
      </w:pPr>
      <w:r w:rsidRPr="0040415A">
        <w:rPr>
          <w:sz w:val="28"/>
          <w:szCs w:val="28"/>
        </w:rPr>
        <w:t>Ни одна из Сторон не вправе передавать свои права и обязанности по настоящему Договору третьей Стороне без письменного согласия на это другой Стороны.</w:t>
      </w:r>
    </w:p>
    <w:p w:rsidR="0040415A" w:rsidRPr="0040415A" w:rsidRDefault="0040415A" w:rsidP="00D21B85">
      <w:pPr>
        <w:widowControl w:val="0"/>
        <w:numPr>
          <w:ilvl w:val="1"/>
          <w:numId w:val="34"/>
        </w:numPr>
        <w:shd w:val="clear" w:color="auto" w:fill="FFFFFF"/>
        <w:autoSpaceDE w:val="0"/>
        <w:autoSpaceDN w:val="0"/>
        <w:adjustRightInd w:val="0"/>
        <w:ind w:left="0" w:right="5" w:firstLine="0"/>
        <w:jc w:val="both"/>
        <w:rPr>
          <w:b/>
          <w:bCs/>
          <w:spacing w:val="-6"/>
          <w:sz w:val="28"/>
          <w:szCs w:val="28"/>
        </w:rPr>
      </w:pPr>
      <w:r w:rsidRPr="0040415A">
        <w:rPr>
          <w:sz w:val="28"/>
          <w:szCs w:val="28"/>
        </w:rPr>
        <w:t>Все изменения или дополнения к настоящему Договору будут считаться действительными только в том случае, если они совершены в письменной форме и подписаны полномочными представителями обеих Сторон.</w:t>
      </w:r>
    </w:p>
    <w:p w:rsidR="0040415A" w:rsidRPr="0040415A" w:rsidRDefault="0040415A" w:rsidP="00D21B85">
      <w:pPr>
        <w:widowControl w:val="0"/>
        <w:numPr>
          <w:ilvl w:val="1"/>
          <w:numId w:val="34"/>
        </w:numPr>
        <w:shd w:val="clear" w:color="auto" w:fill="FFFFFF"/>
        <w:autoSpaceDE w:val="0"/>
        <w:autoSpaceDN w:val="0"/>
        <w:adjustRightInd w:val="0"/>
        <w:ind w:left="0" w:right="5" w:firstLine="0"/>
        <w:jc w:val="both"/>
        <w:rPr>
          <w:b/>
          <w:bCs/>
          <w:spacing w:val="-6"/>
          <w:sz w:val="28"/>
          <w:szCs w:val="28"/>
        </w:rPr>
      </w:pPr>
      <w:r w:rsidRPr="0040415A">
        <w:rPr>
          <w:sz w:val="28"/>
          <w:szCs w:val="28"/>
        </w:rPr>
        <w:t xml:space="preserve">Настоящий Договор вступает в силу </w:t>
      </w:r>
      <w:proofErr w:type="gramStart"/>
      <w:r w:rsidRPr="0040415A">
        <w:rPr>
          <w:sz w:val="28"/>
          <w:szCs w:val="28"/>
        </w:rPr>
        <w:t>с даты</w:t>
      </w:r>
      <w:proofErr w:type="gramEnd"/>
      <w:r w:rsidRPr="0040415A">
        <w:rPr>
          <w:sz w:val="28"/>
          <w:szCs w:val="28"/>
        </w:rPr>
        <w:t xml:space="preserve"> его подписания Сторонами и действует до полного выполнения обеими Сторонами своих обязательств по настоящему Договору.</w:t>
      </w:r>
    </w:p>
    <w:p w:rsidR="0040415A" w:rsidRPr="0040415A" w:rsidRDefault="0040415A" w:rsidP="00D21B85">
      <w:pPr>
        <w:widowControl w:val="0"/>
        <w:numPr>
          <w:ilvl w:val="1"/>
          <w:numId w:val="34"/>
        </w:numPr>
        <w:shd w:val="clear" w:color="auto" w:fill="FFFFFF"/>
        <w:autoSpaceDE w:val="0"/>
        <w:autoSpaceDN w:val="0"/>
        <w:adjustRightInd w:val="0"/>
        <w:ind w:left="0" w:right="5" w:firstLine="0"/>
        <w:jc w:val="both"/>
        <w:rPr>
          <w:b/>
          <w:bCs/>
          <w:spacing w:val="-6"/>
          <w:sz w:val="28"/>
          <w:szCs w:val="28"/>
        </w:rPr>
      </w:pPr>
      <w:r w:rsidRPr="0040415A">
        <w:rPr>
          <w:sz w:val="28"/>
          <w:szCs w:val="28"/>
        </w:rPr>
        <w:t>Настоящий Договор составлен на 3 листах, в двух экземплярах, по одному для каждой Стороны, имеющих равную юридическую силу.</w:t>
      </w:r>
    </w:p>
    <w:p w:rsidR="0040415A" w:rsidRPr="0040415A" w:rsidRDefault="0040415A" w:rsidP="00D21B85">
      <w:pPr>
        <w:widowControl w:val="0"/>
        <w:numPr>
          <w:ilvl w:val="1"/>
          <w:numId w:val="34"/>
        </w:numPr>
        <w:shd w:val="clear" w:color="auto" w:fill="FFFFFF"/>
        <w:autoSpaceDE w:val="0"/>
        <w:autoSpaceDN w:val="0"/>
        <w:adjustRightInd w:val="0"/>
        <w:ind w:left="0" w:right="5" w:firstLine="0"/>
        <w:jc w:val="both"/>
        <w:rPr>
          <w:b/>
          <w:bCs/>
          <w:spacing w:val="-6"/>
          <w:sz w:val="28"/>
          <w:szCs w:val="28"/>
        </w:rPr>
      </w:pPr>
      <w:r w:rsidRPr="0040415A">
        <w:rPr>
          <w:sz w:val="28"/>
          <w:szCs w:val="28"/>
        </w:rPr>
        <w:lastRenderedPageBreak/>
        <w:t>В    остальном,    не    урегулированном    настоящим    Договором,    Стороны руководствуются действующим законодательством РФ.</w:t>
      </w:r>
    </w:p>
    <w:p w:rsidR="00B935C4" w:rsidRDefault="00B935C4" w:rsidP="00826CBC">
      <w:pPr>
        <w:pStyle w:val="ConsNormal"/>
        <w:ind w:firstLine="709"/>
        <w:jc w:val="both"/>
        <w:rPr>
          <w:rFonts w:ascii="Times New Roman" w:hAnsi="Times New Roman" w:cs="Times New Roman"/>
          <w:sz w:val="28"/>
          <w:szCs w:val="28"/>
        </w:rPr>
      </w:pPr>
    </w:p>
    <w:p w:rsidR="0040415A" w:rsidRPr="0040415A" w:rsidRDefault="0040415A" w:rsidP="0040415A">
      <w:pPr>
        <w:widowControl w:val="0"/>
        <w:tabs>
          <w:tab w:val="left" w:pos="1080"/>
        </w:tabs>
        <w:ind w:firstLine="510"/>
        <w:jc w:val="both"/>
        <w:rPr>
          <w:b/>
          <w:sz w:val="28"/>
          <w:szCs w:val="28"/>
        </w:rPr>
      </w:pPr>
      <w:r w:rsidRPr="0040415A">
        <w:rPr>
          <w:b/>
          <w:sz w:val="28"/>
          <w:szCs w:val="28"/>
        </w:rPr>
        <w:t>Приложения</w:t>
      </w:r>
    </w:p>
    <w:p w:rsidR="0040415A" w:rsidRPr="0040415A" w:rsidRDefault="0040415A" w:rsidP="0040415A">
      <w:pPr>
        <w:widowControl w:val="0"/>
        <w:tabs>
          <w:tab w:val="left" w:pos="1080"/>
        </w:tabs>
        <w:ind w:firstLine="510"/>
        <w:jc w:val="both"/>
        <w:rPr>
          <w:sz w:val="28"/>
          <w:szCs w:val="28"/>
        </w:rPr>
      </w:pPr>
      <w:r w:rsidRPr="0040415A">
        <w:rPr>
          <w:sz w:val="28"/>
          <w:szCs w:val="28"/>
        </w:rPr>
        <w:t>Приложение № 1 – Техническое задание;</w:t>
      </w:r>
    </w:p>
    <w:p w:rsidR="0040415A" w:rsidRPr="0040415A" w:rsidRDefault="0040415A" w:rsidP="0040415A">
      <w:pPr>
        <w:widowControl w:val="0"/>
        <w:tabs>
          <w:tab w:val="left" w:pos="1080"/>
        </w:tabs>
        <w:ind w:firstLine="510"/>
        <w:jc w:val="both"/>
        <w:rPr>
          <w:sz w:val="28"/>
          <w:szCs w:val="28"/>
        </w:rPr>
      </w:pPr>
      <w:r w:rsidRPr="0040415A">
        <w:rPr>
          <w:sz w:val="28"/>
          <w:szCs w:val="28"/>
        </w:rPr>
        <w:t>Приложение № 2 – Смета;</w:t>
      </w:r>
    </w:p>
    <w:p w:rsidR="0040415A" w:rsidRPr="0040415A" w:rsidRDefault="0040415A" w:rsidP="0040415A">
      <w:pPr>
        <w:widowControl w:val="0"/>
        <w:tabs>
          <w:tab w:val="left" w:pos="1080"/>
        </w:tabs>
        <w:ind w:firstLine="510"/>
        <w:jc w:val="both"/>
        <w:rPr>
          <w:sz w:val="28"/>
          <w:szCs w:val="28"/>
        </w:rPr>
      </w:pPr>
      <w:r w:rsidRPr="0040415A">
        <w:rPr>
          <w:sz w:val="28"/>
          <w:szCs w:val="28"/>
        </w:rPr>
        <w:t>Приложение № 3 – Ведомость договорной цены.</w:t>
      </w:r>
    </w:p>
    <w:p w:rsidR="0040415A" w:rsidRDefault="0040415A" w:rsidP="00826CBC">
      <w:pPr>
        <w:pStyle w:val="ConsNormal"/>
        <w:ind w:firstLine="709"/>
        <w:jc w:val="both"/>
        <w:rPr>
          <w:rFonts w:ascii="Times New Roman" w:hAnsi="Times New Roman" w:cs="Times New Roman"/>
          <w:sz w:val="28"/>
          <w:szCs w:val="28"/>
        </w:rPr>
      </w:pPr>
    </w:p>
    <w:p w:rsidR="0040415A" w:rsidRPr="00371192" w:rsidRDefault="0040415A" w:rsidP="00826CBC">
      <w:pPr>
        <w:pStyle w:val="ConsNormal"/>
        <w:ind w:firstLine="709"/>
        <w:jc w:val="both"/>
        <w:rPr>
          <w:rFonts w:ascii="Times New Roman" w:hAnsi="Times New Roman" w:cs="Times New Roman"/>
          <w:sz w:val="28"/>
          <w:szCs w:val="28"/>
        </w:rPr>
      </w:pPr>
    </w:p>
    <w:p w:rsidR="00EF55B4" w:rsidRPr="00371192" w:rsidRDefault="00EF55B4" w:rsidP="000C083A">
      <w:pPr>
        <w:pStyle w:val="ConsNormal"/>
        <w:ind w:firstLine="0"/>
        <w:jc w:val="center"/>
        <w:outlineLvl w:val="0"/>
        <w:rPr>
          <w:rFonts w:ascii="Times New Roman" w:hAnsi="Times New Roman" w:cs="Times New Roman"/>
          <w:b/>
          <w:sz w:val="28"/>
          <w:szCs w:val="28"/>
        </w:rPr>
      </w:pPr>
      <w:r w:rsidRPr="00371192">
        <w:rPr>
          <w:rFonts w:ascii="Times New Roman" w:hAnsi="Times New Roman" w:cs="Times New Roman"/>
          <w:b/>
          <w:sz w:val="28"/>
          <w:szCs w:val="28"/>
        </w:rPr>
        <w:t>12. Юридические адреса и платежные реквизиты Сторон</w:t>
      </w:r>
    </w:p>
    <w:p w:rsidR="00EF55B4" w:rsidRPr="00371192" w:rsidRDefault="00EF55B4" w:rsidP="000C083A">
      <w:pPr>
        <w:pStyle w:val="14"/>
        <w:ind w:firstLine="0"/>
        <w:rPr>
          <w:szCs w:val="28"/>
        </w:rPr>
      </w:pPr>
    </w:p>
    <w:p w:rsidR="00EF55B4" w:rsidRPr="00371192" w:rsidRDefault="00EF55B4" w:rsidP="000C083A">
      <w:pPr>
        <w:suppressAutoHyphens/>
        <w:rPr>
          <w:b/>
          <w:sz w:val="28"/>
          <w:szCs w:val="28"/>
          <w:lang w:eastAsia="ar-SA"/>
        </w:rPr>
      </w:pPr>
      <w:r w:rsidRPr="00371192">
        <w:rPr>
          <w:b/>
          <w:sz w:val="28"/>
          <w:szCs w:val="28"/>
          <w:lang w:eastAsia="ar-SA"/>
        </w:rPr>
        <w:t xml:space="preserve">Заказчик                                                            </w:t>
      </w:r>
      <w:r w:rsidR="00EC267C">
        <w:rPr>
          <w:b/>
          <w:sz w:val="28"/>
          <w:szCs w:val="28"/>
          <w:lang w:eastAsia="ar-SA"/>
        </w:rPr>
        <w:t>Подрядчик</w:t>
      </w:r>
      <w:r w:rsidRPr="00371192">
        <w:rPr>
          <w:b/>
          <w:sz w:val="28"/>
          <w:szCs w:val="28"/>
          <w:lang w:eastAsia="ar-SA"/>
        </w:rPr>
        <w:t xml:space="preserve">   </w:t>
      </w:r>
    </w:p>
    <w:tbl>
      <w:tblPr>
        <w:tblW w:w="0" w:type="auto"/>
        <w:tblLook w:val="04A0" w:firstRow="1" w:lastRow="0" w:firstColumn="1" w:lastColumn="0" w:noHBand="0" w:noVBand="1"/>
      </w:tblPr>
      <w:tblGrid>
        <w:gridCol w:w="5381"/>
        <w:gridCol w:w="4472"/>
      </w:tblGrid>
      <w:tr w:rsidR="00D3102F" w:rsidRPr="00371192" w:rsidTr="00D834D4">
        <w:tc>
          <w:tcPr>
            <w:tcW w:w="5495" w:type="dxa"/>
          </w:tcPr>
          <w:p w:rsidR="00307CAB" w:rsidRPr="00307CAB" w:rsidRDefault="00307CAB" w:rsidP="00307CAB">
            <w:pPr>
              <w:ind w:left="426" w:hanging="426"/>
              <w:jc w:val="both"/>
              <w:rPr>
                <w:b/>
                <w:sz w:val="28"/>
                <w:szCs w:val="28"/>
              </w:rPr>
            </w:pPr>
            <w:r w:rsidRPr="00307CAB">
              <w:rPr>
                <w:b/>
                <w:sz w:val="28"/>
                <w:szCs w:val="28"/>
              </w:rPr>
              <w:t xml:space="preserve">ОАО «Экспресс-пригород»                               </w:t>
            </w:r>
          </w:p>
          <w:p w:rsidR="00307CAB" w:rsidRPr="00307CAB" w:rsidRDefault="00307CAB" w:rsidP="00307CAB">
            <w:pPr>
              <w:tabs>
                <w:tab w:val="left" w:pos="-180"/>
                <w:tab w:val="left" w:pos="0"/>
              </w:tabs>
              <w:rPr>
                <w:b/>
                <w:sz w:val="28"/>
                <w:szCs w:val="28"/>
              </w:rPr>
            </w:pPr>
            <w:r w:rsidRPr="00307CAB">
              <w:rPr>
                <w:b/>
                <w:sz w:val="28"/>
                <w:szCs w:val="28"/>
              </w:rPr>
              <w:t xml:space="preserve">Юридический адрес: 630004,  </w:t>
            </w:r>
          </w:p>
          <w:p w:rsidR="00307CAB" w:rsidRPr="00307CAB" w:rsidRDefault="00307CAB" w:rsidP="00307CAB">
            <w:pPr>
              <w:tabs>
                <w:tab w:val="left" w:pos="-180"/>
                <w:tab w:val="left" w:pos="0"/>
              </w:tabs>
              <w:rPr>
                <w:b/>
                <w:sz w:val="28"/>
                <w:szCs w:val="28"/>
              </w:rPr>
            </w:pPr>
            <w:r w:rsidRPr="00307CAB">
              <w:rPr>
                <w:b/>
                <w:sz w:val="28"/>
                <w:szCs w:val="28"/>
              </w:rPr>
              <w:t>г. Новосибирск, ул. Шамшурина, 41</w:t>
            </w:r>
          </w:p>
          <w:p w:rsidR="00307CAB" w:rsidRPr="00307CAB" w:rsidRDefault="00307CAB" w:rsidP="00307CAB">
            <w:pPr>
              <w:tabs>
                <w:tab w:val="left" w:pos="-180"/>
                <w:tab w:val="left" w:pos="0"/>
              </w:tabs>
              <w:rPr>
                <w:b/>
                <w:sz w:val="28"/>
                <w:szCs w:val="28"/>
              </w:rPr>
            </w:pPr>
            <w:r w:rsidRPr="00307CAB">
              <w:rPr>
                <w:b/>
                <w:sz w:val="28"/>
                <w:szCs w:val="28"/>
              </w:rPr>
              <w:t>ОГРН 1025403194277</w:t>
            </w:r>
          </w:p>
          <w:p w:rsidR="00307CAB" w:rsidRPr="00307CAB" w:rsidRDefault="00307CAB" w:rsidP="00307CAB">
            <w:pPr>
              <w:tabs>
                <w:tab w:val="left" w:pos="-180"/>
                <w:tab w:val="left" w:pos="0"/>
              </w:tabs>
              <w:rPr>
                <w:b/>
                <w:sz w:val="28"/>
                <w:szCs w:val="28"/>
              </w:rPr>
            </w:pPr>
            <w:r w:rsidRPr="00307CAB">
              <w:rPr>
                <w:b/>
                <w:sz w:val="28"/>
                <w:szCs w:val="28"/>
              </w:rPr>
              <w:t>ИНН/КПП 5407193789/540701001</w:t>
            </w:r>
          </w:p>
          <w:p w:rsidR="00307CAB" w:rsidRPr="00307CAB" w:rsidRDefault="00307CAB" w:rsidP="00307CAB">
            <w:pPr>
              <w:tabs>
                <w:tab w:val="left" w:pos="-180"/>
                <w:tab w:val="left" w:pos="0"/>
              </w:tabs>
              <w:rPr>
                <w:b/>
                <w:sz w:val="28"/>
                <w:szCs w:val="28"/>
              </w:rPr>
            </w:pPr>
            <w:proofErr w:type="gramStart"/>
            <w:r w:rsidRPr="00307CAB">
              <w:rPr>
                <w:b/>
                <w:sz w:val="28"/>
                <w:szCs w:val="28"/>
              </w:rPr>
              <w:t>р</w:t>
            </w:r>
            <w:proofErr w:type="gramEnd"/>
            <w:r w:rsidRPr="00307CAB">
              <w:rPr>
                <w:b/>
                <w:sz w:val="28"/>
                <w:szCs w:val="28"/>
              </w:rPr>
              <w:t xml:space="preserve">/с 40702810317030000023 </w:t>
            </w:r>
          </w:p>
          <w:p w:rsidR="00307CAB" w:rsidRPr="00307CAB" w:rsidRDefault="00307CAB" w:rsidP="00307CAB">
            <w:pPr>
              <w:tabs>
                <w:tab w:val="left" w:pos="-180"/>
                <w:tab w:val="left" w:pos="0"/>
              </w:tabs>
              <w:rPr>
                <w:b/>
                <w:sz w:val="28"/>
                <w:szCs w:val="28"/>
              </w:rPr>
            </w:pPr>
            <w:r w:rsidRPr="00307CAB">
              <w:rPr>
                <w:b/>
                <w:sz w:val="28"/>
                <w:szCs w:val="28"/>
              </w:rPr>
              <w:t xml:space="preserve">в филиале ОАО Банк ВТБ  </w:t>
            </w:r>
          </w:p>
          <w:p w:rsidR="00307CAB" w:rsidRPr="00307CAB" w:rsidRDefault="00307CAB" w:rsidP="00307CAB">
            <w:pPr>
              <w:tabs>
                <w:tab w:val="left" w:pos="-180"/>
                <w:tab w:val="left" w:pos="0"/>
              </w:tabs>
              <w:rPr>
                <w:b/>
                <w:sz w:val="28"/>
                <w:szCs w:val="28"/>
              </w:rPr>
            </w:pPr>
            <w:r w:rsidRPr="00307CAB">
              <w:rPr>
                <w:b/>
                <w:sz w:val="28"/>
                <w:szCs w:val="28"/>
              </w:rPr>
              <w:t>в г. Красноярске</w:t>
            </w:r>
          </w:p>
          <w:p w:rsidR="00307CAB" w:rsidRPr="00307CAB" w:rsidRDefault="00307CAB" w:rsidP="00307CAB">
            <w:pPr>
              <w:tabs>
                <w:tab w:val="left" w:pos="-180"/>
                <w:tab w:val="left" w:pos="0"/>
              </w:tabs>
              <w:rPr>
                <w:b/>
                <w:sz w:val="28"/>
                <w:szCs w:val="28"/>
              </w:rPr>
            </w:pPr>
            <w:r w:rsidRPr="00307CAB">
              <w:rPr>
                <w:b/>
                <w:sz w:val="28"/>
                <w:szCs w:val="28"/>
              </w:rPr>
              <w:t xml:space="preserve">операционный офис «Магистральный» </w:t>
            </w:r>
          </w:p>
          <w:p w:rsidR="00307CAB" w:rsidRPr="00307CAB" w:rsidRDefault="00307CAB" w:rsidP="00307CAB">
            <w:pPr>
              <w:tabs>
                <w:tab w:val="left" w:pos="-180"/>
                <w:tab w:val="left" w:pos="0"/>
              </w:tabs>
              <w:rPr>
                <w:b/>
                <w:sz w:val="28"/>
                <w:szCs w:val="28"/>
              </w:rPr>
            </w:pPr>
            <w:r w:rsidRPr="00307CAB">
              <w:rPr>
                <w:b/>
                <w:sz w:val="28"/>
                <w:szCs w:val="28"/>
              </w:rPr>
              <w:t>в г. Новосибирске</w:t>
            </w:r>
          </w:p>
          <w:p w:rsidR="00307CAB" w:rsidRPr="00307CAB" w:rsidRDefault="00307CAB" w:rsidP="00307CAB">
            <w:pPr>
              <w:tabs>
                <w:tab w:val="left" w:pos="-180"/>
                <w:tab w:val="left" w:pos="0"/>
              </w:tabs>
              <w:rPr>
                <w:b/>
                <w:sz w:val="28"/>
                <w:szCs w:val="28"/>
              </w:rPr>
            </w:pPr>
            <w:r w:rsidRPr="00307CAB">
              <w:rPr>
                <w:b/>
                <w:sz w:val="28"/>
                <w:szCs w:val="28"/>
              </w:rPr>
              <w:t>к/</w:t>
            </w:r>
            <w:proofErr w:type="spellStart"/>
            <w:r w:rsidRPr="00307CAB">
              <w:rPr>
                <w:b/>
                <w:sz w:val="28"/>
                <w:szCs w:val="28"/>
              </w:rPr>
              <w:t>сч</w:t>
            </w:r>
            <w:proofErr w:type="spellEnd"/>
            <w:r w:rsidRPr="00307CAB">
              <w:rPr>
                <w:b/>
                <w:sz w:val="28"/>
                <w:szCs w:val="28"/>
              </w:rPr>
              <w:t xml:space="preserve"> 30101810200000000777</w:t>
            </w:r>
          </w:p>
          <w:p w:rsidR="00307CAB" w:rsidRPr="00307CAB" w:rsidRDefault="00307CAB" w:rsidP="00307CAB">
            <w:pPr>
              <w:tabs>
                <w:tab w:val="left" w:pos="-180"/>
                <w:tab w:val="left" w:pos="0"/>
              </w:tabs>
              <w:rPr>
                <w:b/>
                <w:sz w:val="28"/>
                <w:szCs w:val="28"/>
              </w:rPr>
            </w:pPr>
            <w:r w:rsidRPr="00307CAB">
              <w:rPr>
                <w:b/>
                <w:sz w:val="28"/>
                <w:szCs w:val="28"/>
              </w:rPr>
              <w:t>БИК 040407777</w:t>
            </w:r>
          </w:p>
          <w:p w:rsidR="00307CAB" w:rsidRPr="00307CAB" w:rsidRDefault="00307CAB" w:rsidP="00307CAB">
            <w:pPr>
              <w:tabs>
                <w:tab w:val="left" w:pos="-180"/>
                <w:tab w:val="left" w:pos="0"/>
              </w:tabs>
              <w:rPr>
                <w:b/>
                <w:sz w:val="28"/>
                <w:szCs w:val="28"/>
              </w:rPr>
            </w:pPr>
            <w:r w:rsidRPr="00307CAB">
              <w:rPr>
                <w:b/>
                <w:sz w:val="28"/>
                <w:szCs w:val="28"/>
              </w:rPr>
              <w:t>ОКПО 490825580</w:t>
            </w:r>
          </w:p>
          <w:p w:rsidR="00307CAB" w:rsidRPr="00307CAB" w:rsidRDefault="00307CAB" w:rsidP="00307CAB">
            <w:pPr>
              <w:jc w:val="both"/>
              <w:rPr>
                <w:sz w:val="28"/>
                <w:szCs w:val="28"/>
              </w:rPr>
            </w:pPr>
          </w:p>
        </w:tc>
        <w:tc>
          <w:tcPr>
            <w:tcW w:w="4569" w:type="dxa"/>
          </w:tcPr>
          <w:p w:rsidR="00EF55B4" w:rsidRPr="00307CAB" w:rsidRDefault="00EF55B4" w:rsidP="00307CAB">
            <w:pPr>
              <w:widowControl w:val="0"/>
              <w:tabs>
                <w:tab w:val="center" w:pos="4677"/>
                <w:tab w:val="right" w:pos="9355"/>
              </w:tabs>
              <w:suppressAutoHyphens/>
              <w:autoSpaceDE w:val="0"/>
              <w:autoSpaceDN w:val="0"/>
              <w:adjustRightInd w:val="0"/>
              <w:ind w:left="3"/>
              <w:jc w:val="both"/>
              <w:rPr>
                <w:rFonts w:eastAsia="MS Mincho"/>
                <w:b/>
                <w:spacing w:val="-2"/>
                <w:sz w:val="28"/>
                <w:szCs w:val="28"/>
                <w:lang w:eastAsia="ar-SA"/>
              </w:rPr>
            </w:pPr>
          </w:p>
          <w:p w:rsidR="00EF55B4" w:rsidRPr="00307CAB" w:rsidRDefault="00EF55B4" w:rsidP="00307CAB">
            <w:pPr>
              <w:widowControl w:val="0"/>
              <w:tabs>
                <w:tab w:val="center" w:pos="4677"/>
                <w:tab w:val="right" w:pos="9355"/>
              </w:tabs>
              <w:suppressAutoHyphens/>
              <w:autoSpaceDE w:val="0"/>
              <w:autoSpaceDN w:val="0"/>
              <w:adjustRightInd w:val="0"/>
              <w:ind w:left="3"/>
              <w:jc w:val="both"/>
              <w:rPr>
                <w:rFonts w:eastAsia="MS Mincho"/>
                <w:b/>
                <w:spacing w:val="-2"/>
                <w:sz w:val="28"/>
                <w:szCs w:val="28"/>
                <w:lang w:eastAsia="ar-SA"/>
              </w:rPr>
            </w:pPr>
          </w:p>
          <w:p w:rsidR="00EF55B4" w:rsidRPr="00307CAB" w:rsidRDefault="00EF55B4" w:rsidP="00307CAB">
            <w:pPr>
              <w:widowControl w:val="0"/>
              <w:tabs>
                <w:tab w:val="center" w:pos="4677"/>
                <w:tab w:val="right" w:pos="9355"/>
              </w:tabs>
              <w:suppressAutoHyphens/>
              <w:autoSpaceDE w:val="0"/>
              <w:autoSpaceDN w:val="0"/>
              <w:adjustRightInd w:val="0"/>
              <w:ind w:left="3"/>
              <w:jc w:val="both"/>
              <w:rPr>
                <w:rFonts w:eastAsia="MS Mincho"/>
                <w:b/>
                <w:spacing w:val="-2"/>
                <w:sz w:val="28"/>
                <w:szCs w:val="28"/>
                <w:lang w:eastAsia="ar-SA"/>
              </w:rPr>
            </w:pPr>
          </w:p>
          <w:p w:rsidR="00EF55B4" w:rsidRPr="00307CAB" w:rsidRDefault="00EF55B4" w:rsidP="00307CAB">
            <w:pPr>
              <w:widowControl w:val="0"/>
              <w:tabs>
                <w:tab w:val="center" w:pos="4677"/>
                <w:tab w:val="right" w:pos="9355"/>
              </w:tabs>
              <w:suppressAutoHyphens/>
              <w:autoSpaceDE w:val="0"/>
              <w:autoSpaceDN w:val="0"/>
              <w:adjustRightInd w:val="0"/>
              <w:ind w:left="3"/>
              <w:jc w:val="both"/>
              <w:rPr>
                <w:rFonts w:eastAsia="MS Mincho"/>
                <w:b/>
                <w:spacing w:val="-2"/>
                <w:sz w:val="28"/>
                <w:szCs w:val="28"/>
                <w:lang w:eastAsia="ar-SA"/>
              </w:rPr>
            </w:pPr>
          </w:p>
          <w:p w:rsidR="00EF55B4" w:rsidRPr="00307CAB" w:rsidRDefault="00EF55B4" w:rsidP="00307CAB">
            <w:pPr>
              <w:widowControl w:val="0"/>
              <w:tabs>
                <w:tab w:val="center" w:pos="4677"/>
                <w:tab w:val="right" w:pos="9355"/>
              </w:tabs>
              <w:suppressAutoHyphens/>
              <w:autoSpaceDE w:val="0"/>
              <w:autoSpaceDN w:val="0"/>
              <w:adjustRightInd w:val="0"/>
              <w:ind w:left="3"/>
              <w:jc w:val="both"/>
              <w:rPr>
                <w:rFonts w:eastAsia="MS Mincho"/>
                <w:b/>
                <w:spacing w:val="-2"/>
                <w:sz w:val="28"/>
                <w:szCs w:val="28"/>
                <w:lang w:eastAsia="ar-SA"/>
              </w:rPr>
            </w:pPr>
          </w:p>
          <w:p w:rsidR="00EF55B4" w:rsidRPr="00307CAB" w:rsidRDefault="00EF55B4" w:rsidP="00307CAB">
            <w:pPr>
              <w:ind w:left="3"/>
              <w:jc w:val="both"/>
              <w:rPr>
                <w:sz w:val="28"/>
                <w:szCs w:val="28"/>
                <w:lang w:eastAsia="ar-SA"/>
              </w:rPr>
            </w:pPr>
          </w:p>
        </w:tc>
      </w:tr>
      <w:tr w:rsidR="00EF55B4" w:rsidRPr="00371192" w:rsidTr="00D834D4">
        <w:tc>
          <w:tcPr>
            <w:tcW w:w="5495" w:type="dxa"/>
          </w:tcPr>
          <w:p w:rsidR="00EF55B4" w:rsidRPr="00307CAB" w:rsidRDefault="00EF55B4" w:rsidP="00826CBC">
            <w:pPr>
              <w:shd w:val="clear" w:color="auto" w:fill="FFFFFF"/>
              <w:tabs>
                <w:tab w:val="left" w:pos="1243"/>
              </w:tabs>
              <w:spacing w:line="250" w:lineRule="exact"/>
              <w:jc w:val="both"/>
              <w:rPr>
                <w:b/>
                <w:sz w:val="28"/>
                <w:szCs w:val="28"/>
              </w:rPr>
            </w:pPr>
            <w:r w:rsidRPr="00307CAB">
              <w:rPr>
                <w:b/>
                <w:sz w:val="28"/>
                <w:szCs w:val="28"/>
              </w:rPr>
              <w:t xml:space="preserve">ЗАКАЗЧИК:                                                       </w:t>
            </w:r>
          </w:p>
          <w:p w:rsidR="00307CAB" w:rsidRPr="00307CAB" w:rsidRDefault="00307CAB" w:rsidP="00307CAB">
            <w:pPr>
              <w:pStyle w:val="3"/>
              <w:ind w:left="0"/>
              <w:rPr>
                <w:b/>
                <w:sz w:val="28"/>
                <w:szCs w:val="28"/>
              </w:rPr>
            </w:pPr>
            <w:r w:rsidRPr="00307CAB">
              <w:rPr>
                <w:b/>
                <w:sz w:val="28"/>
                <w:szCs w:val="28"/>
              </w:rPr>
              <w:t xml:space="preserve">Генеральный директор                            </w:t>
            </w:r>
          </w:p>
          <w:p w:rsidR="00307CAB" w:rsidRPr="00307CAB" w:rsidRDefault="00307CAB" w:rsidP="00307CAB">
            <w:pPr>
              <w:jc w:val="both"/>
              <w:rPr>
                <w:b/>
                <w:sz w:val="28"/>
                <w:szCs w:val="28"/>
              </w:rPr>
            </w:pPr>
            <w:r w:rsidRPr="00307CAB">
              <w:rPr>
                <w:b/>
                <w:sz w:val="28"/>
                <w:szCs w:val="28"/>
              </w:rPr>
              <w:t>ОАО «Экспресс-пригород»</w:t>
            </w:r>
          </w:p>
          <w:p w:rsidR="00307CAB" w:rsidRPr="00307CAB" w:rsidRDefault="00307CAB" w:rsidP="00307CAB">
            <w:pPr>
              <w:jc w:val="both"/>
              <w:rPr>
                <w:b/>
                <w:sz w:val="28"/>
                <w:szCs w:val="28"/>
              </w:rPr>
            </w:pPr>
          </w:p>
          <w:p w:rsidR="00307CAB" w:rsidRPr="00307CAB" w:rsidRDefault="00307CAB" w:rsidP="00307CAB">
            <w:pPr>
              <w:jc w:val="both"/>
              <w:rPr>
                <w:b/>
                <w:sz w:val="28"/>
                <w:szCs w:val="28"/>
              </w:rPr>
            </w:pPr>
          </w:p>
          <w:p w:rsidR="00307CAB" w:rsidRPr="00307CAB" w:rsidRDefault="00307CAB" w:rsidP="00307CAB">
            <w:pPr>
              <w:jc w:val="both"/>
              <w:rPr>
                <w:b/>
                <w:sz w:val="28"/>
                <w:szCs w:val="28"/>
              </w:rPr>
            </w:pPr>
            <w:r w:rsidRPr="00307CAB">
              <w:rPr>
                <w:b/>
                <w:sz w:val="28"/>
                <w:szCs w:val="28"/>
              </w:rPr>
              <w:t>______________ Е.Л. Куфарева</w:t>
            </w:r>
          </w:p>
          <w:p w:rsidR="00EF55B4" w:rsidRPr="00307CAB" w:rsidRDefault="00EF55B4" w:rsidP="00D834D4">
            <w:pPr>
              <w:jc w:val="both"/>
              <w:rPr>
                <w:rStyle w:val="FontStyle14"/>
                <w:sz w:val="28"/>
                <w:szCs w:val="28"/>
              </w:rPr>
            </w:pPr>
          </w:p>
        </w:tc>
        <w:tc>
          <w:tcPr>
            <w:tcW w:w="4569" w:type="dxa"/>
          </w:tcPr>
          <w:p w:rsidR="00EF55B4" w:rsidRPr="00307CAB" w:rsidRDefault="00EC267C" w:rsidP="00307CAB">
            <w:pPr>
              <w:shd w:val="clear" w:color="auto" w:fill="FFFFFF"/>
              <w:tabs>
                <w:tab w:val="left" w:pos="1243"/>
              </w:tabs>
              <w:spacing w:line="250" w:lineRule="exact"/>
              <w:ind w:left="3"/>
              <w:jc w:val="both"/>
              <w:rPr>
                <w:b/>
                <w:sz w:val="28"/>
                <w:szCs w:val="28"/>
              </w:rPr>
            </w:pPr>
            <w:r>
              <w:rPr>
                <w:b/>
                <w:sz w:val="28"/>
                <w:szCs w:val="28"/>
              </w:rPr>
              <w:t>ПОДРЯДЧИК</w:t>
            </w:r>
            <w:r w:rsidR="00EF55B4" w:rsidRPr="00307CAB">
              <w:rPr>
                <w:b/>
                <w:sz w:val="28"/>
                <w:szCs w:val="28"/>
              </w:rPr>
              <w:t>:</w:t>
            </w:r>
          </w:p>
          <w:p w:rsidR="00EF55B4" w:rsidRPr="00307CAB" w:rsidRDefault="00EF55B4" w:rsidP="00307CAB">
            <w:pPr>
              <w:ind w:left="3"/>
              <w:jc w:val="both"/>
              <w:rPr>
                <w:rFonts w:eastAsia="MS Mincho"/>
                <w:sz w:val="28"/>
                <w:szCs w:val="28"/>
                <w:lang w:eastAsia="ar-SA"/>
              </w:rPr>
            </w:pPr>
          </w:p>
          <w:p w:rsidR="00EF55B4" w:rsidRPr="00307CAB" w:rsidRDefault="00EF55B4" w:rsidP="00307CAB">
            <w:pPr>
              <w:ind w:left="3"/>
              <w:jc w:val="both"/>
              <w:rPr>
                <w:rFonts w:eastAsia="MS Mincho"/>
                <w:sz w:val="28"/>
                <w:szCs w:val="28"/>
                <w:lang w:eastAsia="ar-SA"/>
              </w:rPr>
            </w:pPr>
          </w:p>
          <w:p w:rsidR="00EF55B4" w:rsidRDefault="00EF55B4" w:rsidP="00307CAB">
            <w:pPr>
              <w:ind w:left="3"/>
              <w:jc w:val="both"/>
              <w:rPr>
                <w:rFonts w:eastAsia="MS Mincho"/>
                <w:sz w:val="28"/>
                <w:szCs w:val="28"/>
                <w:lang w:eastAsia="ar-SA"/>
              </w:rPr>
            </w:pPr>
          </w:p>
          <w:p w:rsidR="00307CAB" w:rsidRPr="00307CAB" w:rsidRDefault="00307CAB" w:rsidP="00307CAB">
            <w:pPr>
              <w:ind w:left="3"/>
              <w:jc w:val="both"/>
              <w:rPr>
                <w:rFonts w:eastAsia="MS Mincho"/>
                <w:sz w:val="28"/>
                <w:szCs w:val="28"/>
                <w:lang w:eastAsia="ar-SA"/>
              </w:rPr>
            </w:pPr>
          </w:p>
          <w:p w:rsidR="00EF55B4" w:rsidRPr="00307CAB" w:rsidRDefault="00EF55B4" w:rsidP="00307CAB">
            <w:pPr>
              <w:snapToGrid w:val="0"/>
              <w:ind w:left="3"/>
              <w:jc w:val="both"/>
              <w:rPr>
                <w:sz w:val="28"/>
                <w:szCs w:val="28"/>
              </w:rPr>
            </w:pPr>
            <w:r w:rsidRPr="00307CAB">
              <w:rPr>
                <w:rFonts w:eastAsia="MS Mincho"/>
                <w:sz w:val="28"/>
                <w:szCs w:val="28"/>
                <w:lang w:eastAsia="ar-SA"/>
              </w:rPr>
              <w:t xml:space="preserve">________________ /                      </w:t>
            </w:r>
          </w:p>
        </w:tc>
      </w:tr>
    </w:tbl>
    <w:p w:rsidR="000F5962" w:rsidRPr="00371192" w:rsidRDefault="000F5962" w:rsidP="00EF55B4">
      <w:pPr>
        <w:pStyle w:val="2"/>
        <w:suppressAutoHyphens/>
        <w:ind w:left="6237"/>
        <w:rPr>
          <w:rFonts w:cs="Times New Roman"/>
        </w:rPr>
      </w:pPr>
    </w:p>
    <w:p w:rsidR="00307CAB" w:rsidRDefault="00307CAB">
      <w:r>
        <w:br w:type="page"/>
      </w:r>
    </w:p>
    <w:p w:rsidR="000F5962" w:rsidRPr="00371192" w:rsidRDefault="000F5962" w:rsidP="000F5962"/>
    <w:p w:rsidR="00EF55B4" w:rsidRPr="00371192" w:rsidRDefault="00EF55B4" w:rsidP="00EF55B4">
      <w:pPr>
        <w:pStyle w:val="2"/>
        <w:suppressAutoHyphens/>
        <w:ind w:left="6237"/>
        <w:rPr>
          <w:rFonts w:cs="Times New Roman"/>
        </w:rPr>
      </w:pPr>
      <w:r w:rsidRPr="00371192">
        <w:rPr>
          <w:rFonts w:cs="Times New Roman"/>
        </w:rPr>
        <w:t xml:space="preserve">Приложение №1 </w:t>
      </w:r>
    </w:p>
    <w:p w:rsidR="00EF55B4" w:rsidRPr="00371192" w:rsidRDefault="00EF55B4" w:rsidP="00EF55B4">
      <w:pPr>
        <w:pStyle w:val="2"/>
        <w:suppressAutoHyphens/>
        <w:ind w:left="6237"/>
        <w:rPr>
          <w:rFonts w:cs="Times New Roman"/>
          <w:iCs w:val="0"/>
        </w:rPr>
      </w:pPr>
      <w:r w:rsidRPr="00371192">
        <w:rPr>
          <w:rFonts w:cs="Times New Roman"/>
        </w:rPr>
        <w:t xml:space="preserve">к Договору </w:t>
      </w:r>
    </w:p>
    <w:p w:rsidR="00EF55B4" w:rsidRPr="00371192" w:rsidRDefault="00EF55B4" w:rsidP="00EF55B4">
      <w:pPr>
        <w:ind w:left="6237"/>
        <w:rPr>
          <w:bCs/>
          <w:iCs/>
          <w:sz w:val="28"/>
          <w:szCs w:val="28"/>
        </w:rPr>
      </w:pPr>
      <w:r w:rsidRPr="00371192">
        <w:rPr>
          <w:bCs/>
          <w:iCs/>
          <w:sz w:val="28"/>
          <w:szCs w:val="28"/>
        </w:rPr>
        <w:t>№_______</w:t>
      </w:r>
      <w:proofErr w:type="spellStart"/>
      <w:r w:rsidRPr="00371192">
        <w:rPr>
          <w:bCs/>
          <w:iCs/>
          <w:sz w:val="28"/>
          <w:szCs w:val="28"/>
        </w:rPr>
        <w:t>от________</w:t>
      </w:r>
      <w:proofErr w:type="gramStart"/>
      <w:r w:rsidRPr="00371192">
        <w:rPr>
          <w:bCs/>
          <w:iCs/>
          <w:sz w:val="28"/>
          <w:szCs w:val="28"/>
        </w:rPr>
        <w:t>г</w:t>
      </w:r>
      <w:proofErr w:type="spellEnd"/>
      <w:proofErr w:type="gramEnd"/>
      <w:r w:rsidRPr="00371192">
        <w:rPr>
          <w:bCs/>
          <w:iCs/>
          <w:sz w:val="28"/>
          <w:szCs w:val="28"/>
        </w:rPr>
        <w:t xml:space="preserve"> </w:t>
      </w:r>
    </w:p>
    <w:p w:rsidR="00EF55B4" w:rsidRPr="00371192" w:rsidRDefault="00EF55B4" w:rsidP="00EF55B4">
      <w:pPr>
        <w:pStyle w:val="ConsNormal"/>
        <w:ind w:firstLine="0"/>
        <w:jc w:val="both"/>
        <w:rPr>
          <w:rFonts w:ascii="Times New Roman" w:hAnsi="Times New Roman" w:cs="Times New Roman"/>
          <w:sz w:val="28"/>
          <w:szCs w:val="28"/>
        </w:rPr>
      </w:pPr>
    </w:p>
    <w:p w:rsidR="00EF55B4" w:rsidRPr="00371192" w:rsidRDefault="00EF55B4" w:rsidP="00EF55B4">
      <w:pPr>
        <w:pStyle w:val="ConsNormal"/>
        <w:ind w:firstLine="0"/>
        <w:jc w:val="both"/>
        <w:rPr>
          <w:rFonts w:ascii="Times New Roman" w:hAnsi="Times New Roman" w:cs="Times New Roman"/>
          <w:sz w:val="28"/>
          <w:szCs w:val="28"/>
        </w:rPr>
      </w:pPr>
    </w:p>
    <w:p w:rsidR="00EF55B4" w:rsidRPr="00371192" w:rsidRDefault="00EF55B4" w:rsidP="00EF55B4">
      <w:pPr>
        <w:pStyle w:val="ConsNormal"/>
        <w:ind w:firstLine="0"/>
        <w:jc w:val="both"/>
        <w:rPr>
          <w:rFonts w:ascii="Times New Roman" w:hAnsi="Times New Roman" w:cs="Times New Roman"/>
          <w:sz w:val="28"/>
          <w:szCs w:val="28"/>
        </w:rPr>
      </w:pPr>
    </w:p>
    <w:p w:rsidR="00EF55B4" w:rsidRPr="00371192" w:rsidRDefault="00EF55B4" w:rsidP="00EF55B4">
      <w:pPr>
        <w:pStyle w:val="ConsNormal"/>
        <w:ind w:left="720" w:firstLine="0"/>
        <w:jc w:val="center"/>
        <w:rPr>
          <w:rFonts w:ascii="Times New Roman" w:hAnsi="Times New Roman" w:cs="Times New Roman"/>
          <w:b/>
          <w:sz w:val="28"/>
          <w:szCs w:val="28"/>
        </w:rPr>
      </w:pPr>
      <w:r w:rsidRPr="00371192">
        <w:rPr>
          <w:rFonts w:ascii="Times New Roman" w:hAnsi="Times New Roman" w:cs="Times New Roman"/>
          <w:b/>
          <w:sz w:val="28"/>
          <w:szCs w:val="28"/>
        </w:rPr>
        <w:t>Техническое задание</w:t>
      </w: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center"/>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p>
    <w:p w:rsidR="00EF55B4" w:rsidRPr="00371192" w:rsidRDefault="00EF55B4" w:rsidP="00EF55B4">
      <w:pPr>
        <w:pStyle w:val="ConsNormal"/>
        <w:ind w:left="720" w:firstLine="0"/>
        <w:jc w:val="both"/>
        <w:rPr>
          <w:rFonts w:ascii="Times New Roman" w:hAnsi="Times New Roman" w:cs="Times New Roman"/>
          <w:sz w:val="28"/>
          <w:szCs w:val="28"/>
        </w:rPr>
      </w:pPr>
      <w:r w:rsidRPr="00371192">
        <w:rPr>
          <w:rFonts w:ascii="Times New Roman" w:hAnsi="Times New Roman" w:cs="Times New Roman"/>
          <w:sz w:val="28"/>
          <w:szCs w:val="28"/>
        </w:rPr>
        <w:t>От Заказчика</w:t>
      </w:r>
      <w:proofErr w:type="gramStart"/>
      <w:r w:rsidRPr="00371192">
        <w:rPr>
          <w:rFonts w:ascii="Times New Roman" w:hAnsi="Times New Roman" w:cs="Times New Roman"/>
          <w:sz w:val="28"/>
          <w:szCs w:val="28"/>
        </w:rPr>
        <w:tab/>
      </w:r>
      <w:r w:rsidRPr="00371192">
        <w:rPr>
          <w:rFonts w:ascii="Times New Roman" w:hAnsi="Times New Roman" w:cs="Times New Roman"/>
          <w:sz w:val="28"/>
          <w:szCs w:val="28"/>
        </w:rPr>
        <w:tab/>
      </w:r>
      <w:r w:rsidRPr="00371192">
        <w:rPr>
          <w:rFonts w:ascii="Times New Roman" w:hAnsi="Times New Roman" w:cs="Times New Roman"/>
          <w:sz w:val="28"/>
          <w:szCs w:val="28"/>
        </w:rPr>
        <w:tab/>
      </w:r>
      <w:r w:rsidRPr="00371192">
        <w:rPr>
          <w:rFonts w:ascii="Times New Roman" w:hAnsi="Times New Roman" w:cs="Times New Roman"/>
          <w:sz w:val="28"/>
          <w:szCs w:val="28"/>
        </w:rPr>
        <w:tab/>
      </w:r>
      <w:r w:rsidRPr="00371192">
        <w:rPr>
          <w:rFonts w:ascii="Times New Roman" w:hAnsi="Times New Roman" w:cs="Times New Roman"/>
          <w:sz w:val="28"/>
          <w:szCs w:val="28"/>
        </w:rPr>
        <w:tab/>
      </w:r>
      <w:r w:rsidRPr="00371192">
        <w:rPr>
          <w:rFonts w:ascii="Times New Roman" w:hAnsi="Times New Roman" w:cs="Times New Roman"/>
          <w:sz w:val="28"/>
          <w:szCs w:val="28"/>
        </w:rPr>
        <w:tab/>
      </w:r>
      <w:r w:rsidRPr="00371192">
        <w:rPr>
          <w:rFonts w:ascii="Times New Roman" w:hAnsi="Times New Roman" w:cs="Times New Roman"/>
          <w:sz w:val="28"/>
          <w:szCs w:val="28"/>
        </w:rPr>
        <w:tab/>
        <w:t>О</w:t>
      </w:r>
      <w:proofErr w:type="gramEnd"/>
      <w:r w:rsidRPr="00371192">
        <w:rPr>
          <w:rFonts w:ascii="Times New Roman" w:hAnsi="Times New Roman" w:cs="Times New Roman"/>
          <w:sz w:val="28"/>
          <w:szCs w:val="28"/>
        </w:rPr>
        <w:t xml:space="preserve">т </w:t>
      </w:r>
      <w:r w:rsidR="00EC267C">
        <w:rPr>
          <w:rFonts w:ascii="Times New Roman" w:hAnsi="Times New Roman" w:cs="Times New Roman"/>
          <w:sz w:val="28"/>
          <w:szCs w:val="28"/>
        </w:rPr>
        <w:t>Подрядчика</w:t>
      </w:r>
    </w:p>
    <w:p w:rsidR="00EF55B4" w:rsidRPr="00371192" w:rsidRDefault="00EF55B4" w:rsidP="00EF55B4">
      <w:pPr>
        <w:pStyle w:val="ConsNormal"/>
        <w:ind w:left="720" w:firstLine="0"/>
        <w:jc w:val="both"/>
        <w:rPr>
          <w:rFonts w:ascii="Times New Roman" w:hAnsi="Times New Roman" w:cs="Times New Roman"/>
          <w:sz w:val="28"/>
          <w:szCs w:val="28"/>
        </w:rPr>
      </w:pPr>
    </w:p>
    <w:p w:rsidR="00EC267C" w:rsidRPr="00307CAB" w:rsidRDefault="00EC267C" w:rsidP="00EC267C">
      <w:pPr>
        <w:pStyle w:val="3"/>
        <w:ind w:left="0"/>
        <w:rPr>
          <w:b/>
          <w:sz w:val="28"/>
          <w:szCs w:val="28"/>
        </w:rPr>
      </w:pPr>
      <w:r w:rsidRPr="00307CAB">
        <w:rPr>
          <w:b/>
          <w:sz w:val="28"/>
          <w:szCs w:val="28"/>
        </w:rPr>
        <w:t xml:space="preserve">Генеральный директор                            </w:t>
      </w:r>
    </w:p>
    <w:p w:rsidR="00EC267C" w:rsidRPr="00307CAB" w:rsidRDefault="00EC267C" w:rsidP="00EC267C">
      <w:pPr>
        <w:jc w:val="both"/>
        <w:rPr>
          <w:b/>
          <w:sz w:val="28"/>
          <w:szCs w:val="28"/>
        </w:rPr>
      </w:pPr>
      <w:r w:rsidRPr="00307CAB">
        <w:rPr>
          <w:b/>
          <w:sz w:val="28"/>
          <w:szCs w:val="28"/>
        </w:rPr>
        <w:t>ОАО «Экспресс-пригород»</w:t>
      </w:r>
    </w:p>
    <w:p w:rsidR="00EC267C" w:rsidRPr="00307CAB" w:rsidRDefault="00EC267C" w:rsidP="00EC267C">
      <w:pPr>
        <w:jc w:val="both"/>
        <w:rPr>
          <w:b/>
          <w:sz w:val="28"/>
          <w:szCs w:val="28"/>
        </w:rPr>
      </w:pPr>
    </w:p>
    <w:p w:rsidR="00EC267C" w:rsidRPr="00307CAB" w:rsidRDefault="00EC267C" w:rsidP="00EC267C">
      <w:pPr>
        <w:jc w:val="both"/>
        <w:rPr>
          <w:b/>
          <w:sz w:val="28"/>
          <w:szCs w:val="28"/>
        </w:rPr>
      </w:pPr>
    </w:p>
    <w:p w:rsidR="00EF55B4" w:rsidRPr="00371192" w:rsidRDefault="00EC267C" w:rsidP="00EC267C">
      <w:pPr>
        <w:jc w:val="both"/>
        <w:rPr>
          <w:sz w:val="28"/>
          <w:szCs w:val="28"/>
        </w:rPr>
      </w:pPr>
      <w:r w:rsidRPr="00307CAB">
        <w:rPr>
          <w:b/>
          <w:sz w:val="28"/>
          <w:szCs w:val="28"/>
        </w:rPr>
        <w:t>______________ Е.Л. Куфарева</w:t>
      </w:r>
      <w:r w:rsidR="00EF55B4" w:rsidRPr="00371192">
        <w:rPr>
          <w:sz w:val="28"/>
          <w:szCs w:val="28"/>
        </w:rPr>
        <w:tab/>
      </w:r>
      <w:r w:rsidR="00EF55B4" w:rsidRPr="00371192">
        <w:rPr>
          <w:sz w:val="28"/>
          <w:szCs w:val="28"/>
        </w:rPr>
        <w:tab/>
      </w:r>
      <w:r w:rsidR="00EF55B4" w:rsidRPr="00371192">
        <w:rPr>
          <w:sz w:val="28"/>
          <w:szCs w:val="28"/>
        </w:rPr>
        <w:tab/>
      </w:r>
      <w:r w:rsidR="00EF55B4" w:rsidRPr="00371192">
        <w:rPr>
          <w:sz w:val="28"/>
          <w:szCs w:val="28"/>
        </w:rPr>
        <w:tab/>
        <w:t>_________________</w:t>
      </w:r>
    </w:p>
    <w:p w:rsidR="00EF55B4" w:rsidRPr="00371192" w:rsidRDefault="00EF55B4" w:rsidP="00EF55B4">
      <w:pPr>
        <w:pStyle w:val="ConsNormal"/>
        <w:ind w:firstLine="0"/>
        <w:jc w:val="both"/>
        <w:rPr>
          <w:rFonts w:ascii="Times New Roman" w:hAnsi="Times New Roman" w:cs="Times New Roman"/>
          <w:sz w:val="28"/>
          <w:szCs w:val="28"/>
        </w:rPr>
      </w:pPr>
    </w:p>
    <w:p w:rsidR="00EF55B4" w:rsidRPr="00371192" w:rsidRDefault="00EF55B4" w:rsidP="00EF55B4">
      <w:pPr>
        <w:jc w:val="center"/>
        <w:rPr>
          <w:b/>
          <w:sz w:val="28"/>
          <w:szCs w:val="28"/>
        </w:rPr>
        <w:sectPr w:rsidR="00EF55B4" w:rsidRPr="00371192" w:rsidSect="00EC267C">
          <w:pgSz w:w="11906" w:h="16838" w:code="9"/>
          <w:pgMar w:top="851" w:right="851" w:bottom="851" w:left="1418" w:header="794" w:footer="794" w:gutter="0"/>
          <w:cols w:space="708"/>
          <w:titlePg/>
          <w:docGrid w:linePitch="360"/>
        </w:sectPr>
      </w:pPr>
    </w:p>
    <w:p w:rsidR="00EF55B4" w:rsidRPr="00371192" w:rsidRDefault="00EF55B4" w:rsidP="00EF55B4">
      <w:pPr>
        <w:pStyle w:val="2"/>
        <w:suppressAutoHyphens/>
        <w:ind w:left="6237"/>
        <w:rPr>
          <w:rFonts w:cs="Times New Roman"/>
        </w:rPr>
      </w:pPr>
      <w:r w:rsidRPr="00371192">
        <w:rPr>
          <w:rFonts w:cs="Times New Roman"/>
        </w:rPr>
        <w:lastRenderedPageBreak/>
        <w:t xml:space="preserve">Приложение №3 </w:t>
      </w:r>
    </w:p>
    <w:p w:rsidR="00EF55B4" w:rsidRPr="00371192" w:rsidRDefault="00EF55B4" w:rsidP="00EF55B4">
      <w:pPr>
        <w:pStyle w:val="2"/>
        <w:suppressAutoHyphens/>
        <w:ind w:left="6237"/>
        <w:rPr>
          <w:rFonts w:cs="Times New Roman"/>
          <w:iCs w:val="0"/>
        </w:rPr>
      </w:pPr>
      <w:r w:rsidRPr="00371192">
        <w:rPr>
          <w:rFonts w:cs="Times New Roman"/>
        </w:rPr>
        <w:t xml:space="preserve">к Договору </w:t>
      </w:r>
    </w:p>
    <w:p w:rsidR="00EF55B4" w:rsidRPr="00371192" w:rsidRDefault="00EF55B4" w:rsidP="00EF55B4">
      <w:pPr>
        <w:ind w:left="6237"/>
        <w:rPr>
          <w:bCs/>
          <w:iCs/>
          <w:sz w:val="28"/>
          <w:szCs w:val="28"/>
        </w:rPr>
      </w:pPr>
      <w:r w:rsidRPr="00371192">
        <w:rPr>
          <w:bCs/>
          <w:iCs/>
          <w:sz w:val="28"/>
          <w:szCs w:val="28"/>
        </w:rPr>
        <w:t>№_______</w:t>
      </w:r>
      <w:proofErr w:type="spellStart"/>
      <w:r w:rsidRPr="00371192">
        <w:rPr>
          <w:bCs/>
          <w:iCs/>
          <w:sz w:val="28"/>
          <w:szCs w:val="28"/>
        </w:rPr>
        <w:t>от________</w:t>
      </w:r>
      <w:proofErr w:type="gramStart"/>
      <w:r w:rsidRPr="00371192">
        <w:rPr>
          <w:bCs/>
          <w:iCs/>
          <w:sz w:val="28"/>
          <w:szCs w:val="28"/>
        </w:rPr>
        <w:t>г</w:t>
      </w:r>
      <w:proofErr w:type="spellEnd"/>
      <w:proofErr w:type="gramEnd"/>
      <w:r w:rsidRPr="00371192">
        <w:rPr>
          <w:bCs/>
          <w:iCs/>
          <w:sz w:val="28"/>
          <w:szCs w:val="28"/>
        </w:rPr>
        <w:t xml:space="preserve"> </w:t>
      </w:r>
    </w:p>
    <w:p w:rsidR="00EF55B4" w:rsidRPr="00371192" w:rsidRDefault="00EF55B4" w:rsidP="00EF55B4">
      <w:pPr>
        <w:jc w:val="center"/>
        <w:rPr>
          <w:b/>
          <w:sz w:val="28"/>
          <w:szCs w:val="28"/>
        </w:rPr>
      </w:pPr>
    </w:p>
    <w:tbl>
      <w:tblPr>
        <w:tblW w:w="9985" w:type="dxa"/>
        <w:jc w:val="center"/>
        <w:tblInd w:w="87" w:type="dxa"/>
        <w:tblLook w:val="0000" w:firstRow="0" w:lastRow="0" w:firstColumn="0" w:lastColumn="0" w:noHBand="0" w:noVBand="0"/>
      </w:tblPr>
      <w:tblGrid>
        <w:gridCol w:w="503"/>
        <w:gridCol w:w="1257"/>
        <w:gridCol w:w="2550"/>
        <w:gridCol w:w="874"/>
        <w:gridCol w:w="1062"/>
        <w:gridCol w:w="892"/>
        <w:gridCol w:w="874"/>
        <w:gridCol w:w="1062"/>
        <w:gridCol w:w="911"/>
      </w:tblGrid>
      <w:tr w:rsidR="00EC267C" w:rsidRPr="00294754" w:rsidTr="00EC267C">
        <w:trPr>
          <w:trHeight w:val="270"/>
          <w:jc w:val="center"/>
        </w:trPr>
        <w:tc>
          <w:tcPr>
            <w:tcW w:w="503" w:type="dxa"/>
            <w:tcBorders>
              <w:top w:val="nil"/>
              <w:left w:val="nil"/>
              <w:bottom w:val="nil"/>
              <w:right w:val="nil"/>
            </w:tcBorders>
            <w:shd w:val="clear" w:color="auto" w:fill="auto"/>
          </w:tcPr>
          <w:p w:rsidR="00EC267C" w:rsidRPr="00294754" w:rsidRDefault="00EC267C" w:rsidP="00855BB6">
            <w:pPr>
              <w:jc w:val="center"/>
            </w:pPr>
          </w:p>
        </w:tc>
        <w:tc>
          <w:tcPr>
            <w:tcW w:w="1257" w:type="dxa"/>
            <w:tcBorders>
              <w:top w:val="nil"/>
              <w:left w:val="nil"/>
              <w:bottom w:val="nil"/>
              <w:right w:val="nil"/>
            </w:tcBorders>
            <w:shd w:val="clear" w:color="auto" w:fill="auto"/>
          </w:tcPr>
          <w:p w:rsidR="00EC267C" w:rsidRPr="00294754" w:rsidRDefault="00EC267C" w:rsidP="00855BB6"/>
        </w:tc>
        <w:tc>
          <w:tcPr>
            <w:tcW w:w="2550" w:type="dxa"/>
            <w:tcBorders>
              <w:top w:val="nil"/>
              <w:left w:val="nil"/>
              <w:bottom w:val="nil"/>
              <w:right w:val="nil"/>
            </w:tcBorders>
            <w:shd w:val="clear" w:color="auto" w:fill="auto"/>
          </w:tcPr>
          <w:p w:rsidR="00EC267C" w:rsidRPr="00294754" w:rsidRDefault="00EC267C" w:rsidP="00855BB6"/>
        </w:tc>
        <w:tc>
          <w:tcPr>
            <w:tcW w:w="874" w:type="dxa"/>
            <w:tcBorders>
              <w:top w:val="nil"/>
              <w:left w:val="nil"/>
              <w:bottom w:val="nil"/>
              <w:right w:val="nil"/>
            </w:tcBorders>
            <w:shd w:val="clear" w:color="auto" w:fill="auto"/>
          </w:tcPr>
          <w:p w:rsidR="00EC267C" w:rsidRPr="00294754" w:rsidRDefault="00EC267C" w:rsidP="00855BB6"/>
        </w:tc>
        <w:tc>
          <w:tcPr>
            <w:tcW w:w="1062" w:type="dxa"/>
            <w:tcBorders>
              <w:top w:val="nil"/>
              <w:left w:val="nil"/>
              <w:bottom w:val="nil"/>
              <w:right w:val="nil"/>
            </w:tcBorders>
            <w:shd w:val="clear" w:color="auto" w:fill="auto"/>
          </w:tcPr>
          <w:p w:rsidR="00EC267C" w:rsidRPr="00294754" w:rsidRDefault="00EC267C" w:rsidP="00855BB6"/>
        </w:tc>
        <w:tc>
          <w:tcPr>
            <w:tcW w:w="892" w:type="dxa"/>
            <w:tcBorders>
              <w:top w:val="nil"/>
              <w:left w:val="nil"/>
              <w:bottom w:val="nil"/>
              <w:right w:val="nil"/>
            </w:tcBorders>
            <w:shd w:val="clear" w:color="auto" w:fill="auto"/>
          </w:tcPr>
          <w:p w:rsidR="00EC267C" w:rsidRPr="00294754" w:rsidRDefault="00EC267C" w:rsidP="00855BB6"/>
        </w:tc>
        <w:tc>
          <w:tcPr>
            <w:tcW w:w="1936" w:type="dxa"/>
            <w:gridSpan w:val="2"/>
            <w:tcBorders>
              <w:top w:val="nil"/>
              <w:left w:val="nil"/>
              <w:bottom w:val="nil"/>
              <w:right w:val="nil"/>
            </w:tcBorders>
            <w:shd w:val="clear" w:color="auto" w:fill="auto"/>
            <w:noWrap/>
          </w:tcPr>
          <w:p w:rsidR="00EC267C" w:rsidRPr="00294754" w:rsidRDefault="00EC267C" w:rsidP="00855BB6">
            <w:pPr>
              <w:rPr>
                <w:sz w:val="20"/>
                <w:szCs w:val="20"/>
              </w:rPr>
            </w:pPr>
          </w:p>
        </w:tc>
        <w:tc>
          <w:tcPr>
            <w:tcW w:w="911" w:type="dxa"/>
            <w:tcBorders>
              <w:top w:val="nil"/>
              <w:left w:val="nil"/>
              <w:bottom w:val="nil"/>
              <w:right w:val="nil"/>
            </w:tcBorders>
            <w:shd w:val="clear" w:color="auto" w:fill="auto"/>
          </w:tcPr>
          <w:p w:rsidR="00EC267C" w:rsidRPr="00294754" w:rsidRDefault="00EC267C" w:rsidP="00855BB6">
            <w:pPr>
              <w:rPr>
                <w:b/>
                <w:bCs/>
                <w:i/>
                <w:iCs/>
              </w:rPr>
            </w:pPr>
          </w:p>
        </w:tc>
      </w:tr>
      <w:tr w:rsidR="00EC267C" w:rsidRPr="00294754" w:rsidTr="00EC267C">
        <w:trPr>
          <w:trHeight w:val="270"/>
          <w:jc w:val="center"/>
        </w:trPr>
        <w:tc>
          <w:tcPr>
            <w:tcW w:w="503" w:type="dxa"/>
            <w:tcBorders>
              <w:top w:val="nil"/>
              <w:left w:val="nil"/>
              <w:bottom w:val="nil"/>
              <w:right w:val="nil"/>
            </w:tcBorders>
            <w:shd w:val="clear" w:color="auto" w:fill="auto"/>
          </w:tcPr>
          <w:p w:rsidR="00EC267C" w:rsidRPr="00294754" w:rsidRDefault="00EC267C" w:rsidP="00855BB6">
            <w:pPr>
              <w:jc w:val="center"/>
            </w:pPr>
          </w:p>
        </w:tc>
        <w:tc>
          <w:tcPr>
            <w:tcW w:w="1257" w:type="dxa"/>
            <w:tcBorders>
              <w:top w:val="nil"/>
              <w:left w:val="nil"/>
              <w:bottom w:val="nil"/>
              <w:right w:val="nil"/>
            </w:tcBorders>
            <w:shd w:val="clear" w:color="auto" w:fill="auto"/>
          </w:tcPr>
          <w:p w:rsidR="00EC267C" w:rsidRPr="00294754" w:rsidRDefault="00EC267C" w:rsidP="00855BB6"/>
        </w:tc>
        <w:tc>
          <w:tcPr>
            <w:tcW w:w="2550" w:type="dxa"/>
            <w:tcBorders>
              <w:top w:val="nil"/>
              <w:left w:val="nil"/>
              <w:bottom w:val="nil"/>
              <w:right w:val="nil"/>
            </w:tcBorders>
            <w:shd w:val="clear" w:color="auto" w:fill="auto"/>
          </w:tcPr>
          <w:p w:rsidR="00EC267C" w:rsidRPr="00294754" w:rsidRDefault="00EC267C" w:rsidP="00855BB6"/>
        </w:tc>
        <w:tc>
          <w:tcPr>
            <w:tcW w:w="874" w:type="dxa"/>
            <w:tcBorders>
              <w:top w:val="nil"/>
              <w:left w:val="nil"/>
              <w:bottom w:val="nil"/>
              <w:right w:val="nil"/>
            </w:tcBorders>
            <w:shd w:val="clear" w:color="auto" w:fill="auto"/>
          </w:tcPr>
          <w:p w:rsidR="00EC267C" w:rsidRPr="00294754" w:rsidRDefault="00EC267C" w:rsidP="00855BB6"/>
        </w:tc>
        <w:tc>
          <w:tcPr>
            <w:tcW w:w="1062" w:type="dxa"/>
            <w:tcBorders>
              <w:top w:val="nil"/>
              <w:left w:val="nil"/>
              <w:bottom w:val="nil"/>
              <w:right w:val="nil"/>
            </w:tcBorders>
            <w:shd w:val="clear" w:color="auto" w:fill="auto"/>
          </w:tcPr>
          <w:p w:rsidR="00EC267C" w:rsidRPr="00294754" w:rsidRDefault="00EC267C" w:rsidP="00855BB6"/>
        </w:tc>
        <w:tc>
          <w:tcPr>
            <w:tcW w:w="892" w:type="dxa"/>
            <w:tcBorders>
              <w:top w:val="nil"/>
              <w:left w:val="nil"/>
              <w:bottom w:val="nil"/>
              <w:right w:val="nil"/>
            </w:tcBorders>
            <w:shd w:val="clear" w:color="auto" w:fill="auto"/>
          </w:tcPr>
          <w:p w:rsidR="00EC267C" w:rsidRPr="00294754" w:rsidRDefault="00EC267C" w:rsidP="00855BB6"/>
        </w:tc>
        <w:tc>
          <w:tcPr>
            <w:tcW w:w="2847" w:type="dxa"/>
            <w:gridSpan w:val="3"/>
            <w:tcBorders>
              <w:top w:val="nil"/>
              <w:left w:val="nil"/>
              <w:bottom w:val="nil"/>
              <w:right w:val="nil"/>
            </w:tcBorders>
            <w:shd w:val="clear" w:color="auto" w:fill="auto"/>
            <w:noWrap/>
          </w:tcPr>
          <w:p w:rsidR="00EC267C" w:rsidRPr="00294754" w:rsidRDefault="00EC267C" w:rsidP="00855BB6">
            <w:pPr>
              <w:rPr>
                <w:sz w:val="20"/>
                <w:szCs w:val="20"/>
              </w:rPr>
            </w:pPr>
          </w:p>
        </w:tc>
      </w:tr>
      <w:tr w:rsidR="00EC267C" w:rsidRPr="00294754" w:rsidTr="00EC267C">
        <w:trPr>
          <w:trHeight w:val="300"/>
          <w:jc w:val="center"/>
        </w:trPr>
        <w:tc>
          <w:tcPr>
            <w:tcW w:w="503" w:type="dxa"/>
            <w:tcBorders>
              <w:top w:val="nil"/>
              <w:left w:val="nil"/>
              <w:bottom w:val="nil"/>
              <w:right w:val="nil"/>
            </w:tcBorders>
            <w:shd w:val="clear" w:color="auto" w:fill="auto"/>
          </w:tcPr>
          <w:p w:rsidR="00EC267C" w:rsidRPr="00294754" w:rsidRDefault="00EC267C" w:rsidP="00855BB6">
            <w:pPr>
              <w:jc w:val="center"/>
            </w:pPr>
          </w:p>
        </w:tc>
        <w:tc>
          <w:tcPr>
            <w:tcW w:w="1257" w:type="dxa"/>
            <w:tcBorders>
              <w:top w:val="nil"/>
              <w:left w:val="nil"/>
              <w:bottom w:val="nil"/>
              <w:right w:val="nil"/>
            </w:tcBorders>
            <w:shd w:val="clear" w:color="auto" w:fill="auto"/>
          </w:tcPr>
          <w:p w:rsidR="00EC267C" w:rsidRPr="00294754" w:rsidRDefault="00EC267C" w:rsidP="00855BB6"/>
        </w:tc>
        <w:tc>
          <w:tcPr>
            <w:tcW w:w="2550" w:type="dxa"/>
            <w:tcBorders>
              <w:top w:val="nil"/>
              <w:left w:val="nil"/>
              <w:bottom w:val="nil"/>
              <w:right w:val="nil"/>
            </w:tcBorders>
            <w:shd w:val="clear" w:color="auto" w:fill="auto"/>
          </w:tcPr>
          <w:p w:rsidR="00EC267C" w:rsidRPr="00087CA5" w:rsidRDefault="00EC267C" w:rsidP="00855BB6"/>
        </w:tc>
        <w:tc>
          <w:tcPr>
            <w:tcW w:w="874" w:type="dxa"/>
            <w:tcBorders>
              <w:top w:val="nil"/>
              <w:left w:val="nil"/>
              <w:bottom w:val="nil"/>
              <w:right w:val="nil"/>
            </w:tcBorders>
            <w:shd w:val="clear" w:color="auto" w:fill="auto"/>
          </w:tcPr>
          <w:p w:rsidR="00EC267C" w:rsidRPr="00087CA5" w:rsidRDefault="00EC267C" w:rsidP="00855BB6"/>
        </w:tc>
        <w:tc>
          <w:tcPr>
            <w:tcW w:w="1062" w:type="dxa"/>
            <w:tcBorders>
              <w:top w:val="nil"/>
              <w:left w:val="nil"/>
              <w:bottom w:val="nil"/>
              <w:right w:val="nil"/>
            </w:tcBorders>
            <w:shd w:val="clear" w:color="auto" w:fill="auto"/>
          </w:tcPr>
          <w:p w:rsidR="00EC267C" w:rsidRPr="00087CA5" w:rsidRDefault="00EC267C" w:rsidP="00855BB6"/>
        </w:tc>
        <w:tc>
          <w:tcPr>
            <w:tcW w:w="892" w:type="dxa"/>
            <w:tcBorders>
              <w:top w:val="nil"/>
              <w:left w:val="nil"/>
              <w:bottom w:val="nil"/>
              <w:right w:val="nil"/>
            </w:tcBorders>
            <w:shd w:val="clear" w:color="auto" w:fill="auto"/>
          </w:tcPr>
          <w:p w:rsidR="00EC267C" w:rsidRPr="00087CA5" w:rsidRDefault="00EC267C" w:rsidP="00855BB6"/>
        </w:tc>
        <w:tc>
          <w:tcPr>
            <w:tcW w:w="874" w:type="dxa"/>
            <w:tcBorders>
              <w:top w:val="nil"/>
              <w:left w:val="nil"/>
              <w:bottom w:val="nil"/>
              <w:right w:val="nil"/>
            </w:tcBorders>
            <w:shd w:val="clear" w:color="auto" w:fill="auto"/>
            <w:noWrap/>
          </w:tcPr>
          <w:p w:rsidR="00EC267C" w:rsidRPr="00087CA5" w:rsidRDefault="00EC267C" w:rsidP="00855BB6">
            <w:pPr>
              <w:rPr>
                <w:sz w:val="20"/>
                <w:szCs w:val="20"/>
              </w:rPr>
            </w:pPr>
          </w:p>
        </w:tc>
        <w:tc>
          <w:tcPr>
            <w:tcW w:w="1062" w:type="dxa"/>
            <w:tcBorders>
              <w:top w:val="nil"/>
              <w:left w:val="nil"/>
              <w:bottom w:val="nil"/>
              <w:right w:val="nil"/>
            </w:tcBorders>
            <w:shd w:val="clear" w:color="auto" w:fill="auto"/>
          </w:tcPr>
          <w:p w:rsidR="00EC267C" w:rsidRPr="00087CA5" w:rsidRDefault="00EC267C" w:rsidP="00855BB6"/>
        </w:tc>
        <w:tc>
          <w:tcPr>
            <w:tcW w:w="911" w:type="dxa"/>
            <w:tcBorders>
              <w:top w:val="nil"/>
              <w:left w:val="nil"/>
              <w:bottom w:val="nil"/>
              <w:right w:val="nil"/>
            </w:tcBorders>
            <w:shd w:val="clear" w:color="auto" w:fill="auto"/>
          </w:tcPr>
          <w:p w:rsidR="00EC267C" w:rsidRPr="00294754" w:rsidRDefault="00EC267C" w:rsidP="00855BB6"/>
        </w:tc>
      </w:tr>
      <w:tr w:rsidR="00EC267C" w:rsidRPr="00294754" w:rsidTr="00EC267C">
        <w:trPr>
          <w:trHeight w:val="315"/>
          <w:jc w:val="center"/>
        </w:trPr>
        <w:tc>
          <w:tcPr>
            <w:tcW w:w="9985" w:type="dxa"/>
            <w:gridSpan w:val="9"/>
            <w:tcBorders>
              <w:top w:val="nil"/>
              <w:left w:val="nil"/>
              <w:bottom w:val="nil"/>
              <w:right w:val="nil"/>
            </w:tcBorders>
            <w:shd w:val="clear" w:color="auto" w:fill="auto"/>
          </w:tcPr>
          <w:p w:rsidR="00EC267C" w:rsidRPr="00087CA5" w:rsidRDefault="00EC267C" w:rsidP="00855BB6">
            <w:pPr>
              <w:jc w:val="center"/>
              <w:rPr>
                <w:bCs/>
              </w:rPr>
            </w:pPr>
            <w:r w:rsidRPr="00087CA5">
              <w:rPr>
                <w:bCs/>
              </w:rPr>
              <w:t xml:space="preserve">ВЕДОМОСТЬ договорной цены  </w:t>
            </w:r>
          </w:p>
        </w:tc>
      </w:tr>
      <w:tr w:rsidR="00EC267C" w:rsidRPr="00294754" w:rsidTr="00EC267C">
        <w:trPr>
          <w:trHeight w:val="330"/>
          <w:jc w:val="center"/>
        </w:trPr>
        <w:tc>
          <w:tcPr>
            <w:tcW w:w="9985" w:type="dxa"/>
            <w:gridSpan w:val="9"/>
            <w:tcBorders>
              <w:top w:val="nil"/>
              <w:left w:val="nil"/>
              <w:bottom w:val="single" w:sz="4" w:space="0" w:color="auto"/>
              <w:right w:val="nil"/>
            </w:tcBorders>
            <w:shd w:val="clear" w:color="auto" w:fill="auto"/>
            <w:vAlign w:val="bottom"/>
          </w:tcPr>
          <w:p w:rsidR="00EC267C" w:rsidRPr="00087CA5" w:rsidRDefault="00EC267C" w:rsidP="00855BB6">
            <w:pPr>
              <w:jc w:val="center"/>
              <w:rPr>
                <w:bCs/>
              </w:rPr>
            </w:pPr>
            <w:r w:rsidRPr="00087CA5">
              <w:rPr>
                <w:bCs/>
              </w:rPr>
              <w:t> </w:t>
            </w:r>
          </w:p>
        </w:tc>
      </w:tr>
      <w:tr w:rsidR="00EC267C" w:rsidRPr="00294754" w:rsidTr="00EC267C">
        <w:trPr>
          <w:trHeight w:val="555"/>
          <w:jc w:val="center"/>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tcPr>
          <w:p w:rsidR="00EC267C" w:rsidRPr="00294754" w:rsidRDefault="00EC267C" w:rsidP="00855BB6">
            <w:pPr>
              <w:jc w:val="center"/>
              <w:rPr>
                <w:b/>
                <w:bCs/>
                <w:sz w:val="20"/>
                <w:szCs w:val="20"/>
              </w:rPr>
            </w:pPr>
            <w:r w:rsidRPr="00294754">
              <w:rPr>
                <w:b/>
                <w:bCs/>
                <w:sz w:val="20"/>
                <w:szCs w:val="20"/>
              </w:rPr>
              <w:t xml:space="preserve">№ </w:t>
            </w:r>
            <w:proofErr w:type="gramStart"/>
            <w:r w:rsidRPr="00294754">
              <w:rPr>
                <w:b/>
                <w:bCs/>
                <w:sz w:val="20"/>
                <w:szCs w:val="20"/>
              </w:rPr>
              <w:t>п</w:t>
            </w:r>
            <w:proofErr w:type="gramEnd"/>
            <w:r w:rsidRPr="00294754">
              <w:rPr>
                <w:b/>
                <w:bCs/>
                <w:sz w:val="20"/>
                <w:szCs w:val="20"/>
              </w:rPr>
              <w:t>/п</w:t>
            </w:r>
          </w:p>
        </w:tc>
        <w:tc>
          <w:tcPr>
            <w:tcW w:w="1257" w:type="dxa"/>
            <w:vMerge w:val="restart"/>
            <w:tcBorders>
              <w:top w:val="single" w:sz="4" w:space="0" w:color="auto"/>
              <w:left w:val="single" w:sz="4" w:space="0" w:color="auto"/>
              <w:bottom w:val="single" w:sz="4" w:space="0" w:color="auto"/>
              <w:right w:val="single" w:sz="4" w:space="0" w:color="auto"/>
            </w:tcBorders>
            <w:shd w:val="clear" w:color="auto" w:fill="auto"/>
          </w:tcPr>
          <w:p w:rsidR="00EC267C" w:rsidRPr="00294754" w:rsidRDefault="00EC267C" w:rsidP="00855BB6">
            <w:pPr>
              <w:jc w:val="center"/>
              <w:rPr>
                <w:b/>
                <w:bCs/>
                <w:sz w:val="20"/>
                <w:szCs w:val="20"/>
              </w:rPr>
            </w:pPr>
            <w:r w:rsidRPr="00294754">
              <w:rPr>
                <w:b/>
                <w:bCs/>
                <w:sz w:val="20"/>
                <w:szCs w:val="20"/>
              </w:rPr>
              <w:t>№№ объектных, локальных смет и расчетов</w:t>
            </w:r>
          </w:p>
        </w:tc>
        <w:tc>
          <w:tcPr>
            <w:tcW w:w="2550" w:type="dxa"/>
            <w:vMerge w:val="restart"/>
            <w:tcBorders>
              <w:top w:val="single" w:sz="4" w:space="0" w:color="auto"/>
              <w:left w:val="single" w:sz="4" w:space="0" w:color="auto"/>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Наименование объектов и затрат</w:t>
            </w:r>
          </w:p>
        </w:tc>
        <w:tc>
          <w:tcPr>
            <w:tcW w:w="2828" w:type="dxa"/>
            <w:gridSpan w:val="3"/>
            <w:tcBorders>
              <w:top w:val="single" w:sz="4" w:space="0" w:color="auto"/>
              <w:left w:val="single" w:sz="4" w:space="0" w:color="auto"/>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Сметная стоимость работ (руб</w:t>
            </w:r>
            <w:r>
              <w:rPr>
                <w:bCs/>
                <w:sz w:val="20"/>
                <w:szCs w:val="20"/>
              </w:rPr>
              <w:t>.</w:t>
            </w:r>
            <w:r w:rsidRPr="00087CA5">
              <w:rPr>
                <w:bCs/>
                <w:sz w:val="20"/>
                <w:szCs w:val="20"/>
              </w:rPr>
              <w:t>)</w:t>
            </w:r>
          </w:p>
        </w:tc>
        <w:tc>
          <w:tcPr>
            <w:tcW w:w="2847" w:type="dxa"/>
            <w:gridSpan w:val="3"/>
            <w:tcBorders>
              <w:top w:val="single" w:sz="4" w:space="0" w:color="auto"/>
              <w:left w:val="single" w:sz="4" w:space="0" w:color="auto"/>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Стоимость выполняемых работ в текущем году (руб</w:t>
            </w:r>
            <w:r>
              <w:rPr>
                <w:bCs/>
                <w:sz w:val="20"/>
                <w:szCs w:val="20"/>
              </w:rPr>
              <w:t>.</w:t>
            </w:r>
            <w:r w:rsidRPr="00087CA5">
              <w:rPr>
                <w:bCs/>
                <w:sz w:val="20"/>
                <w:szCs w:val="20"/>
              </w:rPr>
              <w:t>)</w:t>
            </w:r>
          </w:p>
        </w:tc>
      </w:tr>
      <w:tr w:rsidR="00EC267C" w:rsidRPr="00294754" w:rsidTr="00EC267C">
        <w:trPr>
          <w:trHeight w:val="758"/>
          <w:jc w:val="center"/>
        </w:trPr>
        <w:tc>
          <w:tcPr>
            <w:tcW w:w="503" w:type="dxa"/>
            <w:vMerge/>
            <w:tcBorders>
              <w:top w:val="single" w:sz="4" w:space="0" w:color="auto"/>
              <w:left w:val="single" w:sz="4" w:space="0" w:color="auto"/>
              <w:bottom w:val="single" w:sz="4" w:space="0" w:color="auto"/>
              <w:right w:val="single" w:sz="4" w:space="0" w:color="auto"/>
            </w:tcBorders>
            <w:vAlign w:val="center"/>
          </w:tcPr>
          <w:p w:rsidR="00EC267C" w:rsidRPr="00294754" w:rsidRDefault="00EC267C" w:rsidP="00855BB6">
            <w:pPr>
              <w:rPr>
                <w:b/>
                <w:bCs/>
                <w:sz w:val="20"/>
                <w:szCs w:val="20"/>
              </w:rPr>
            </w:pPr>
          </w:p>
        </w:tc>
        <w:tc>
          <w:tcPr>
            <w:tcW w:w="1257" w:type="dxa"/>
            <w:vMerge/>
            <w:tcBorders>
              <w:top w:val="single" w:sz="4" w:space="0" w:color="auto"/>
              <w:left w:val="single" w:sz="4" w:space="0" w:color="auto"/>
              <w:bottom w:val="single" w:sz="4" w:space="0" w:color="auto"/>
              <w:right w:val="single" w:sz="4" w:space="0" w:color="auto"/>
            </w:tcBorders>
            <w:vAlign w:val="center"/>
          </w:tcPr>
          <w:p w:rsidR="00EC267C" w:rsidRPr="00294754" w:rsidRDefault="00EC267C" w:rsidP="00855BB6">
            <w:pPr>
              <w:rPr>
                <w:b/>
                <w:bCs/>
                <w:sz w:val="20"/>
                <w:szCs w:val="20"/>
              </w:rPr>
            </w:pPr>
          </w:p>
        </w:tc>
        <w:tc>
          <w:tcPr>
            <w:tcW w:w="2550" w:type="dxa"/>
            <w:vMerge/>
            <w:tcBorders>
              <w:top w:val="single" w:sz="4" w:space="0" w:color="auto"/>
              <w:left w:val="single" w:sz="4" w:space="0" w:color="auto"/>
              <w:bottom w:val="single" w:sz="4" w:space="0" w:color="auto"/>
              <w:right w:val="single" w:sz="4" w:space="0" w:color="auto"/>
            </w:tcBorders>
            <w:vAlign w:val="center"/>
          </w:tcPr>
          <w:p w:rsidR="00EC267C" w:rsidRPr="00087CA5" w:rsidRDefault="00EC267C" w:rsidP="00855BB6">
            <w:pPr>
              <w:rPr>
                <w:bCs/>
                <w:sz w:val="20"/>
                <w:szCs w:val="20"/>
              </w:rPr>
            </w:pP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Работы</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ПРОЧИЕ</w:t>
            </w:r>
          </w:p>
        </w:tc>
        <w:tc>
          <w:tcPr>
            <w:tcW w:w="892" w:type="dxa"/>
            <w:tcBorders>
              <w:top w:val="single" w:sz="4" w:space="0" w:color="auto"/>
              <w:left w:val="single" w:sz="4" w:space="0" w:color="auto"/>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ВСЕГО</w:t>
            </w:r>
          </w:p>
        </w:tc>
        <w:tc>
          <w:tcPr>
            <w:tcW w:w="874" w:type="dxa"/>
            <w:tcBorders>
              <w:top w:val="single" w:sz="4" w:space="0" w:color="auto"/>
              <w:left w:val="single" w:sz="4" w:space="0" w:color="auto"/>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Работы</w:t>
            </w:r>
          </w:p>
        </w:tc>
        <w:tc>
          <w:tcPr>
            <w:tcW w:w="1062" w:type="dxa"/>
            <w:tcBorders>
              <w:top w:val="single" w:sz="4" w:space="0" w:color="auto"/>
              <w:left w:val="single" w:sz="4" w:space="0" w:color="auto"/>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ПРОЧИЕ</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EC267C" w:rsidRPr="00294754" w:rsidRDefault="00EC267C" w:rsidP="00855BB6">
            <w:pPr>
              <w:jc w:val="center"/>
              <w:rPr>
                <w:b/>
                <w:bCs/>
                <w:sz w:val="20"/>
                <w:szCs w:val="20"/>
              </w:rPr>
            </w:pPr>
            <w:r w:rsidRPr="00294754">
              <w:rPr>
                <w:b/>
                <w:bCs/>
                <w:sz w:val="20"/>
                <w:szCs w:val="20"/>
              </w:rPr>
              <w:t>ВСЕГО</w:t>
            </w:r>
          </w:p>
        </w:tc>
      </w:tr>
      <w:tr w:rsidR="00EC267C" w:rsidRPr="00294754" w:rsidTr="00EC267C">
        <w:trPr>
          <w:trHeight w:val="270"/>
          <w:jc w:val="center"/>
        </w:trPr>
        <w:tc>
          <w:tcPr>
            <w:tcW w:w="503" w:type="dxa"/>
            <w:tcBorders>
              <w:top w:val="single" w:sz="4" w:space="0" w:color="auto"/>
              <w:left w:val="single" w:sz="8" w:space="0" w:color="auto"/>
              <w:bottom w:val="single" w:sz="8" w:space="0" w:color="auto"/>
              <w:right w:val="single" w:sz="4" w:space="0" w:color="auto"/>
            </w:tcBorders>
            <w:shd w:val="clear" w:color="auto" w:fill="auto"/>
          </w:tcPr>
          <w:p w:rsidR="00EC267C" w:rsidRPr="00294754" w:rsidRDefault="00EC267C" w:rsidP="00855BB6">
            <w:pPr>
              <w:jc w:val="center"/>
              <w:rPr>
                <w:b/>
                <w:bCs/>
                <w:sz w:val="20"/>
                <w:szCs w:val="20"/>
              </w:rPr>
            </w:pPr>
            <w:r w:rsidRPr="00294754">
              <w:rPr>
                <w:b/>
                <w:bCs/>
                <w:sz w:val="20"/>
                <w:szCs w:val="20"/>
              </w:rPr>
              <w:t>1</w:t>
            </w:r>
          </w:p>
        </w:tc>
        <w:tc>
          <w:tcPr>
            <w:tcW w:w="1257" w:type="dxa"/>
            <w:tcBorders>
              <w:top w:val="single" w:sz="4" w:space="0" w:color="auto"/>
              <w:left w:val="nil"/>
              <w:bottom w:val="single" w:sz="8" w:space="0" w:color="auto"/>
              <w:right w:val="nil"/>
            </w:tcBorders>
            <w:shd w:val="clear" w:color="auto" w:fill="auto"/>
          </w:tcPr>
          <w:p w:rsidR="00EC267C" w:rsidRPr="00294754" w:rsidRDefault="00EC267C" w:rsidP="00855BB6">
            <w:pPr>
              <w:jc w:val="center"/>
              <w:rPr>
                <w:b/>
                <w:bCs/>
                <w:sz w:val="20"/>
                <w:szCs w:val="20"/>
              </w:rPr>
            </w:pPr>
            <w:r w:rsidRPr="00294754">
              <w:rPr>
                <w:b/>
                <w:bCs/>
                <w:sz w:val="20"/>
                <w:szCs w:val="20"/>
              </w:rPr>
              <w:t>2</w:t>
            </w:r>
          </w:p>
        </w:tc>
        <w:tc>
          <w:tcPr>
            <w:tcW w:w="2550" w:type="dxa"/>
            <w:tcBorders>
              <w:top w:val="single" w:sz="4" w:space="0" w:color="auto"/>
              <w:left w:val="single" w:sz="8" w:space="0" w:color="auto"/>
              <w:bottom w:val="single" w:sz="8"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3</w:t>
            </w:r>
          </w:p>
        </w:tc>
        <w:tc>
          <w:tcPr>
            <w:tcW w:w="874"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4</w:t>
            </w:r>
          </w:p>
        </w:tc>
        <w:tc>
          <w:tcPr>
            <w:tcW w:w="1062"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5</w:t>
            </w:r>
          </w:p>
        </w:tc>
        <w:tc>
          <w:tcPr>
            <w:tcW w:w="892"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6</w:t>
            </w:r>
          </w:p>
        </w:tc>
        <w:tc>
          <w:tcPr>
            <w:tcW w:w="874"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7</w:t>
            </w:r>
          </w:p>
        </w:tc>
        <w:tc>
          <w:tcPr>
            <w:tcW w:w="1062"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8</w:t>
            </w:r>
          </w:p>
        </w:tc>
        <w:tc>
          <w:tcPr>
            <w:tcW w:w="911" w:type="dxa"/>
            <w:tcBorders>
              <w:top w:val="single" w:sz="4" w:space="0" w:color="auto"/>
              <w:left w:val="nil"/>
              <w:bottom w:val="single" w:sz="8" w:space="0" w:color="auto"/>
              <w:right w:val="single" w:sz="8" w:space="0" w:color="auto"/>
            </w:tcBorders>
            <w:shd w:val="clear" w:color="auto" w:fill="auto"/>
          </w:tcPr>
          <w:p w:rsidR="00EC267C" w:rsidRPr="00294754" w:rsidRDefault="00EC267C" w:rsidP="00855BB6">
            <w:pPr>
              <w:jc w:val="center"/>
              <w:rPr>
                <w:b/>
                <w:bCs/>
                <w:sz w:val="20"/>
                <w:szCs w:val="20"/>
              </w:rPr>
            </w:pPr>
            <w:r w:rsidRPr="00294754">
              <w:rPr>
                <w:b/>
                <w:bCs/>
                <w:sz w:val="20"/>
                <w:szCs w:val="20"/>
              </w:rPr>
              <w:t>9</w:t>
            </w:r>
          </w:p>
        </w:tc>
      </w:tr>
      <w:tr w:rsidR="00EC267C" w:rsidRPr="00294754" w:rsidTr="00EC267C">
        <w:trPr>
          <w:trHeight w:val="255"/>
          <w:jc w:val="center"/>
        </w:trPr>
        <w:tc>
          <w:tcPr>
            <w:tcW w:w="503" w:type="dxa"/>
            <w:tcBorders>
              <w:top w:val="nil"/>
              <w:left w:val="single" w:sz="8" w:space="0" w:color="auto"/>
              <w:bottom w:val="single" w:sz="4" w:space="0" w:color="auto"/>
              <w:right w:val="single" w:sz="4" w:space="0" w:color="auto"/>
            </w:tcBorders>
            <w:shd w:val="clear" w:color="auto" w:fill="auto"/>
          </w:tcPr>
          <w:p w:rsidR="00EC267C" w:rsidRPr="00294754" w:rsidRDefault="00EC267C" w:rsidP="00855BB6">
            <w:pPr>
              <w:jc w:val="center"/>
              <w:rPr>
                <w:sz w:val="20"/>
                <w:szCs w:val="20"/>
              </w:rPr>
            </w:pPr>
            <w:r w:rsidRPr="00294754">
              <w:rPr>
                <w:sz w:val="20"/>
                <w:szCs w:val="20"/>
              </w:rPr>
              <w:t> </w:t>
            </w:r>
          </w:p>
        </w:tc>
        <w:tc>
          <w:tcPr>
            <w:tcW w:w="1257" w:type="dxa"/>
            <w:tcBorders>
              <w:top w:val="nil"/>
              <w:left w:val="nil"/>
              <w:bottom w:val="single" w:sz="4" w:space="0" w:color="auto"/>
              <w:right w:val="nil"/>
            </w:tcBorders>
            <w:shd w:val="clear" w:color="auto" w:fill="auto"/>
          </w:tcPr>
          <w:p w:rsidR="00EC267C" w:rsidRPr="00294754" w:rsidRDefault="00EC267C" w:rsidP="00855BB6">
            <w:pPr>
              <w:rPr>
                <w:sz w:val="20"/>
                <w:szCs w:val="20"/>
              </w:rPr>
            </w:pPr>
            <w:r w:rsidRPr="00294754">
              <w:rPr>
                <w:sz w:val="20"/>
                <w:szCs w:val="20"/>
              </w:rPr>
              <w:t> </w:t>
            </w:r>
          </w:p>
        </w:tc>
        <w:tc>
          <w:tcPr>
            <w:tcW w:w="2550" w:type="dxa"/>
            <w:tcBorders>
              <w:top w:val="nil"/>
              <w:left w:val="single" w:sz="8" w:space="0" w:color="auto"/>
              <w:bottom w:val="single" w:sz="4" w:space="0" w:color="auto"/>
              <w:right w:val="single" w:sz="4" w:space="0" w:color="auto"/>
            </w:tcBorders>
            <w:shd w:val="clear" w:color="auto" w:fill="auto"/>
          </w:tcPr>
          <w:p w:rsidR="00EC267C" w:rsidRPr="00087CA5" w:rsidRDefault="00EC267C" w:rsidP="00855BB6">
            <w:pPr>
              <w:rPr>
                <w:bCs/>
                <w:sz w:val="20"/>
                <w:szCs w:val="20"/>
              </w:rPr>
            </w:pPr>
            <w:r w:rsidRPr="00087CA5">
              <w:rPr>
                <w:bCs/>
                <w:sz w:val="20"/>
                <w:szCs w:val="20"/>
              </w:rPr>
              <w:t xml:space="preserve">ИТОГО сметная стоимость работ </w:t>
            </w:r>
          </w:p>
        </w:tc>
        <w:tc>
          <w:tcPr>
            <w:tcW w:w="874"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892" w:type="dxa"/>
            <w:tcBorders>
              <w:top w:val="nil"/>
              <w:left w:val="nil"/>
              <w:bottom w:val="nil"/>
              <w:right w:val="single" w:sz="4" w:space="0" w:color="auto"/>
            </w:tcBorders>
            <w:shd w:val="clear" w:color="auto" w:fill="auto"/>
          </w:tcPr>
          <w:p w:rsidR="00EC267C" w:rsidRPr="00087CA5" w:rsidRDefault="00EC267C" w:rsidP="00855BB6">
            <w:pPr>
              <w:jc w:val="center"/>
              <w:rPr>
                <w:bCs/>
                <w:sz w:val="20"/>
                <w:szCs w:val="20"/>
              </w:rPr>
            </w:pPr>
          </w:p>
        </w:tc>
        <w:tc>
          <w:tcPr>
            <w:tcW w:w="874"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911" w:type="dxa"/>
            <w:tcBorders>
              <w:top w:val="nil"/>
              <w:left w:val="nil"/>
              <w:bottom w:val="single" w:sz="4" w:space="0" w:color="auto"/>
              <w:right w:val="single" w:sz="8" w:space="0" w:color="auto"/>
            </w:tcBorders>
            <w:shd w:val="clear" w:color="auto" w:fill="auto"/>
          </w:tcPr>
          <w:p w:rsidR="00EC267C" w:rsidRPr="00294754" w:rsidRDefault="00EC267C" w:rsidP="00855BB6">
            <w:pPr>
              <w:jc w:val="center"/>
              <w:rPr>
                <w:b/>
                <w:bCs/>
                <w:sz w:val="20"/>
                <w:szCs w:val="20"/>
              </w:rPr>
            </w:pPr>
          </w:p>
        </w:tc>
      </w:tr>
      <w:tr w:rsidR="00EC267C" w:rsidRPr="00294754" w:rsidTr="00EC267C">
        <w:trPr>
          <w:trHeight w:val="405"/>
          <w:jc w:val="center"/>
        </w:trPr>
        <w:tc>
          <w:tcPr>
            <w:tcW w:w="503" w:type="dxa"/>
            <w:tcBorders>
              <w:top w:val="nil"/>
              <w:left w:val="single" w:sz="8" w:space="0" w:color="auto"/>
              <w:bottom w:val="single" w:sz="4" w:space="0" w:color="auto"/>
              <w:right w:val="single" w:sz="4" w:space="0" w:color="auto"/>
            </w:tcBorders>
            <w:shd w:val="clear" w:color="auto" w:fill="auto"/>
          </w:tcPr>
          <w:p w:rsidR="00EC267C" w:rsidRPr="00294754" w:rsidRDefault="00EC267C" w:rsidP="00855BB6">
            <w:pPr>
              <w:jc w:val="center"/>
              <w:rPr>
                <w:sz w:val="20"/>
                <w:szCs w:val="20"/>
              </w:rPr>
            </w:pPr>
            <w:r w:rsidRPr="00294754">
              <w:rPr>
                <w:sz w:val="20"/>
                <w:szCs w:val="20"/>
              </w:rPr>
              <w:t> </w:t>
            </w:r>
          </w:p>
        </w:tc>
        <w:tc>
          <w:tcPr>
            <w:tcW w:w="1257" w:type="dxa"/>
            <w:tcBorders>
              <w:top w:val="nil"/>
              <w:left w:val="nil"/>
              <w:bottom w:val="single" w:sz="4" w:space="0" w:color="auto"/>
              <w:right w:val="nil"/>
            </w:tcBorders>
            <w:shd w:val="clear" w:color="auto" w:fill="auto"/>
          </w:tcPr>
          <w:p w:rsidR="00EC267C" w:rsidRPr="00294754" w:rsidRDefault="00EC267C" w:rsidP="00855BB6">
            <w:pPr>
              <w:rPr>
                <w:sz w:val="20"/>
                <w:szCs w:val="20"/>
              </w:rPr>
            </w:pPr>
            <w:r w:rsidRPr="00294754">
              <w:rPr>
                <w:sz w:val="20"/>
                <w:szCs w:val="20"/>
              </w:rPr>
              <w:t> </w:t>
            </w:r>
          </w:p>
        </w:tc>
        <w:tc>
          <w:tcPr>
            <w:tcW w:w="2550" w:type="dxa"/>
            <w:tcBorders>
              <w:top w:val="nil"/>
              <w:left w:val="single" w:sz="8" w:space="0" w:color="auto"/>
              <w:bottom w:val="single" w:sz="4" w:space="0" w:color="auto"/>
              <w:right w:val="single" w:sz="4" w:space="0" w:color="auto"/>
            </w:tcBorders>
            <w:shd w:val="clear" w:color="auto" w:fill="auto"/>
          </w:tcPr>
          <w:p w:rsidR="00EC267C" w:rsidRPr="00087CA5" w:rsidRDefault="00EC267C" w:rsidP="00855BB6">
            <w:pPr>
              <w:rPr>
                <w:sz w:val="20"/>
                <w:szCs w:val="20"/>
              </w:rPr>
            </w:pPr>
            <w:r w:rsidRPr="00087CA5">
              <w:rPr>
                <w:sz w:val="20"/>
                <w:szCs w:val="20"/>
              </w:rPr>
              <w:t>Виды затрат:</w:t>
            </w:r>
          </w:p>
        </w:tc>
        <w:tc>
          <w:tcPr>
            <w:tcW w:w="874" w:type="dxa"/>
            <w:tcBorders>
              <w:top w:val="nil"/>
              <w:left w:val="nil"/>
              <w:bottom w:val="nil"/>
              <w:right w:val="single" w:sz="4" w:space="0" w:color="auto"/>
            </w:tcBorders>
            <w:shd w:val="clear" w:color="auto" w:fill="auto"/>
          </w:tcPr>
          <w:p w:rsidR="00EC267C" w:rsidRPr="00087CA5" w:rsidRDefault="00EC267C" w:rsidP="00855BB6">
            <w:pPr>
              <w:jc w:val="center"/>
              <w:rPr>
                <w:sz w:val="20"/>
                <w:szCs w:val="20"/>
              </w:rPr>
            </w:pP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892" w:type="dxa"/>
            <w:tcBorders>
              <w:top w:val="single" w:sz="4" w:space="0" w:color="auto"/>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874" w:type="dxa"/>
            <w:tcBorders>
              <w:top w:val="nil"/>
              <w:left w:val="nil"/>
              <w:bottom w:val="nil"/>
              <w:right w:val="single" w:sz="4" w:space="0" w:color="auto"/>
            </w:tcBorders>
            <w:shd w:val="clear" w:color="auto" w:fill="auto"/>
          </w:tcPr>
          <w:p w:rsidR="00EC267C" w:rsidRPr="00087CA5" w:rsidRDefault="00EC267C" w:rsidP="00855BB6">
            <w:pPr>
              <w:jc w:val="center"/>
              <w:rPr>
                <w:sz w:val="20"/>
                <w:szCs w:val="20"/>
              </w:rPr>
            </w:pP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i/>
                <w:iCs/>
                <w:sz w:val="20"/>
                <w:szCs w:val="20"/>
              </w:rPr>
            </w:pPr>
          </w:p>
        </w:tc>
        <w:tc>
          <w:tcPr>
            <w:tcW w:w="911" w:type="dxa"/>
            <w:tcBorders>
              <w:top w:val="nil"/>
              <w:left w:val="nil"/>
              <w:bottom w:val="single" w:sz="4" w:space="0" w:color="auto"/>
              <w:right w:val="single" w:sz="8" w:space="0" w:color="auto"/>
            </w:tcBorders>
            <w:shd w:val="clear" w:color="auto" w:fill="auto"/>
          </w:tcPr>
          <w:p w:rsidR="00EC267C" w:rsidRPr="00294754" w:rsidRDefault="00EC267C" w:rsidP="00855BB6">
            <w:pPr>
              <w:jc w:val="center"/>
              <w:rPr>
                <w:sz w:val="20"/>
                <w:szCs w:val="20"/>
              </w:rPr>
            </w:pPr>
          </w:p>
        </w:tc>
      </w:tr>
      <w:tr w:rsidR="00EC267C" w:rsidRPr="00294754" w:rsidTr="00EC267C">
        <w:trPr>
          <w:trHeight w:val="405"/>
          <w:jc w:val="center"/>
        </w:trPr>
        <w:tc>
          <w:tcPr>
            <w:tcW w:w="503" w:type="dxa"/>
            <w:tcBorders>
              <w:top w:val="nil"/>
              <w:left w:val="single" w:sz="8" w:space="0" w:color="auto"/>
              <w:bottom w:val="single" w:sz="4" w:space="0" w:color="auto"/>
              <w:right w:val="single" w:sz="4" w:space="0" w:color="auto"/>
            </w:tcBorders>
            <w:shd w:val="clear" w:color="auto" w:fill="auto"/>
          </w:tcPr>
          <w:p w:rsidR="00EC267C" w:rsidRPr="00294754" w:rsidRDefault="00EC267C" w:rsidP="00855BB6">
            <w:pPr>
              <w:jc w:val="center"/>
              <w:rPr>
                <w:sz w:val="20"/>
                <w:szCs w:val="20"/>
              </w:rPr>
            </w:pPr>
            <w:r w:rsidRPr="00294754">
              <w:rPr>
                <w:sz w:val="20"/>
                <w:szCs w:val="20"/>
              </w:rPr>
              <w:t> </w:t>
            </w:r>
          </w:p>
        </w:tc>
        <w:tc>
          <w:tcPr>
            <w:tcW w:w="1257" w:type="dxa"/>
            <w:tcBorders>
              <w:top w:val="nil"/>
              <w:left w:val="nil"/>
              <w:bottom w:val="single" w:sz="4" w:space="0" w:color="auto"/>
              <w:right w:val="nil"/>
            </w:tcBorders>
            <w:shd w:val="clear" w:color="auto" w:fill="auto"/>
          </w:tcPr>
          <w:p w:rsidR="00EC267C" w:rsidRPr="00294754" w:rsidRDefault="00EC267C" w:rsidP="00855BB6">
            <w:pPr>
              <w:jc w:val="center"/>
              <w:rPr>
                <w:sz w:val="20"/>
                <w:szCs w:val="20"/>
              </w:rPr>
            </w:pPr>
            <w:r w:rsidRPr="00294754">
              <w:rPr>
                <w:sz w:val="20"/>
                <w:szCs w:val="20"/>
              </w:rPr>
              <w:t> </w:t>
            </w:r>
          </w:p>
        </w:tc>
        <w:tc>
          <w:tcPr>
            <w:tcW w:w="2550" w:type="dxa"/>
            <w:tcBorders>
              <w:top w:val="nil"/>
              <w:left w:val="single" w:sz="8" w:space="0" w:color="auto"/>
              <w:bottom w:val="single" w:sz="4" w:space="0" w:color="auto"/>
              <w:right w:val="single" w:sz="4" w:space="0" w:color="auto"/>
            </w:tcBorders>
            <w:shd w:val="clear" w:color="auto" w:fill="auto"/>
          </w:tcPr>
          <w:p w:rsidR="00EC267C" w:rsidRPr="00087CA5" w:rsidRDefault="00EC267C" w:rsidP="00855BB6">
            <w:pPr>
              <w:rPr>
                <w:sz w:val="20"/>
                <w:szCs w:val="20"/>
              </w:rPr>
            </w:pPr>
            <w:r w:rsidRPr="00087CA5">
              <w:rPr>
                <w:sz w:val="20"/>
                <w:szCs w:val="20"/>
              </w:rPr>
              <w:t>1.</w:t>
            </w:r>
          </w:p>
        </w:tc>
        <w:tc>
          <w:tcPr>
            <w:tcW w:w="874" w:type="dxa"/>
            <w:tcBorders>
              <w:top w:val="single" w:sz="4" w:space="0" w:color="auto"/>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89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874" w:type="dxa"/>
            <w:tcBorders>
              <w:top w:val="single" w:sz="4" w:space="0" w:color="auto"/>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i/>
                <w:iCs/>
                <w:sz w:val="20"/>
                <w:szCs w:val="20"/>
              </w:rPr>
            </w:pPr>
          </w:p>
        </w:tc>
        <w:tc>
          <w:tcPr>
            <w:tcW w:w="911" w:type="dxa"/>
            <w:tcBorders>
              <w:top w:val="nil"/>
              <w:left w:val="nil"/>
              <w:bottom w:val="single" w:sz="4" w:space="0" w:color="auto"/>
              <w:right w:val="single" w:sz="8" w:space="0" w:color="auto"/>
            </w:tcBorders>
            <w:shd w:val="clear" w:color="auto" w:fill="auto"/>
          </w:tcPr>
          <w:p w:rsidR="00EC267C" w:rsidRPr="00294754" w:rsidRDefault="00EC267C" w:rsidP="00855BB6">
            <w:pPr>
              <w:jc w:val="center"/>
              <w:rPr>
                <w:sz w:val="20"/>
                <w:szCs w:val="20"/>
              </w:rPr>
            </w:pPr>
          </w:p>
        </w:tc>
      </w:tr>
      <w:tr w:rsidR="00EC267C" w:rsidRPr="00294754" w:rsidTr="00EC267C">
        <w:trPr>
          <w:trHeight w:val="405"/>
          <w:jc w:val="center"/>
        </w:trPr>
        <w:tc>
          <w:tcPr>
            <w:tcW w:w="503" w:type="dxa"/>
            <w:tcBorders>
              <w:top w:val="nil"/>
              <w:left w:val="single" w:sz="8" w:space="0" w:color="auto"/>
              <w:bottom w:val="single" w:sz="4" w:space="0" w:color="auto"/>
              <w:right w:val="single" w:sz="4" w:space="0" w:color="auto"/>
            </w:tcBorders>
            <w:shd w:val="clear" w:color="auto" w:fill="auto"/>
          </w:tcPr>
          <w:p w:rsidR="00EC267C" w:rsidRPr="00294754" w:rsidRDefault="00EC267C" w:rsidP="00855BB6">
            <w:pPr>
              <w:jc w:val="center"/>
              <w:rPr>
                <w:sz w:val="20"/>
                <w:szCs w:val="20"/>
              </w:rPr>
            </w:pPr>
            <w:r w:rsidRPr="00294754">
              <w:rPr>
                <w:sz w:val="20"/>
                <w:szCs w:val="20"/>
              </w:rPr>
              <w:t> </w:t>
            </w:r>
          </w:p>
        </w:tc>
        <w:tc>
          <w:tcPr>
            <w:tcW w:w="1257" w:type="dxa"/>
            <w:tcBorders>
              <w:top w:val="nil"/>
              <w:left w:val="nil"/>
              <w:bottom w:val="single" w:sz="4" w:space="0" w:color="auto"/>
              <w:right w:val="nil"/>
            </w:tcBorders>
            <w:shd w:val="clear" w:color="auto" w:fill="auto"/>
          </w:tcPr>
          <w:p w:rsidR="00EC267C" w:rsidRPr="00294754" w:rsidRDefault="00EC267C" w:rsidP="00855BB6">
            <w:pPr>
              <w:jc w:val="center"/>
              <w:rPr>
                <w:sz w:val="20"/>
                <w:szCs w:val="20"/>
              </w:rPr>
            </w:pPr>
            <w:r w:rsidRPr="00294754">
              <w:rPr>
                <w:sz w:val="20"/>
                <w:szCs w:val="20"/>
              </w:rPr>
              <w:t> </w:t>
            </w:r>
          </w:p>
        </w:tc>
        <w:tc>
          <w:tcPr>
            <w:tcW w:w="2550" w:type="dxa"/>
            <w:tcBorders>
              <w:top w:val="nil"/>
              <w:left w:val="single" w:sz="8" w:space="0" w:color="auto"/>
              <w:bottom w:val="single" w:sz="4" w:space="0" w:color="auto"/>
              <w:right w:val="single" w:sz="4" w:space="0" w:color="auto"/>
            </w:tcBorders>
            <w:shd w:val="clear" w:color="auto" w:fill="auto"/>
          </w:tcPr>
          <w:p w:rsidR="00EC267C" w:rsidRPr="00087CA5" w:rsidRDefault="00EC267C" w:rsidP="00855BB6">
            <w:pPr>
              <w:rPr>
                <w:sz w:val="20"/>
                <w:szCs w:val="20"/>
              </w:rPr>
            </w:pPr>
            <w:r w:rsidRPr="00087CA5">
              <w:rPr>
                <w:sz w:val="20"/>
                <w:szCs w:val="20"/>
              </w:rPr>
              <w:t>2.</w:t>
            </w:r>
          </w:p>
        </w:tc>
        <w:tc>
          <w:tcPr>
            <w:tcW w:w="874"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89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874"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sz w:val="20"/>
                <w:szCs w:val="20"/>
              </w:rPr>
            </w:pP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i/>
                <w:iCs/>
                <w:sz w:val="20"/>
                <w:szCs w:val="20"/>
              </w:rPr>
            </w:pPr>
          </w:p>
        </w:tc>
        <w:tc>
          <w:tcPr>
            <w:tcW w:w="911" w:type="dxa"/>
            <w:tcBorders>
              <w:top w:val="nil"/>
              <w:left w:val="nil"/>
              <w:bottom w:val="single" w:sz="4" w:space="0" w:color="auto"/>
              <w:right w:val="single" w:sz="8" w:space="0" w:color="auto"/>
            </w:tcBorders>
            <w:shd w:val="clear" w:color="auto" w:fill="auto"/>
          </w:tcPr>
          <w:p w:rsidR="00EC267C" w:rsidRPr="00294754" w:rsidRDefault="00EC267C" w:rsidP="00855BB6">
            <w:pPr>
              <w:jc w:val="center"/>
              <w:rPr>
                <w:sz w:val="20"/>
                <w:szCs w:val="20"/>
              </w:rPr>
            </w:pPr>
          </w:p>
        </w:tc>
      </w:tr>
      <w:tr w:rsidR="00EC267C" w:rsidRPr="00294754" w:rsidTr="00EC267C">
        <w:trPr>
          <w:trHeight w:val="255"/>
          <w:jc w:val="center"/>
        </w:trPr>
        <w:tc>
          <w:tcPr>
            <w:tcW w:w="503" w:type="dxa"/>
            <w:tcBorders>
              <w:top w:val="nil"/>
              <w:left w:val="single" w:sz="8" w:space="0" w:color="auto"/>
              <w:bottom w:val="nil"/>
              <w:right w:val="single" w:sz="4" w:space="0" w:color="auto"/>
            </w:tcBorders>
            <w:shd w:val="clear" w:color="auto" w:fill="auto"/>
          </w:tcPr>
          <w:p w:rsidR="00EC267C" w:rsidRPr="00294754" w:rsidRDefault="00EC267C" w:rsidP="00855BB6">
            <w:pPr>
              <w:jc w:val="center"/>
              <w:rPr>
                <w:sz w:val="20"/>
                <w:szCs w:val="20"/>
              </w:rPr>
            </w:pPr>
            <w:r w:rsidRPr="00294754">
              <w:rPr>
                <w:sz w:val="20"/>
                <w:szCs w:val="20"/>
              </w:rPr>
              <w:t> </w:t>
            </w:r>
          </w:p>
        </w:tc>
        <w:tc>
          <w:tcPr>
            <w:tcW w:w="1257" w:type="dxa"/>
            <w:tcBorders>
              <w:top w:val="nil"/>
              <w:left w:val="nil"/>
              <w:bottom w:val="nil"/>
              <w:right w:val="nil"/>
            </w:tcBorders>
            <w:shd w:val="clear" w:color="auto" w:fill="auto"/>
          </w:tcPr>
          <w:p w:rsidR="00EC267C" w:rsidRPr="00294754" w:rsidRDefault="00EC267C" w:rsidP="00855BB6">
            <w:pPr>
              <w:rPr>
                <w:sz w:val="20"/>
                <w:szCs w:val="20"/>
              </w:rPr>
            </w:pPr>
            <w:r w:rsidRPr="00294754">
              <w:rPr>
                <w:sz w:val="20"/>
                <w:szCs w:val="20"/>
              </w:rPr>
              <w:t> </w:t>
            </w:r>
          </w:p>
        </w:tc>
        <w:tc>
          <w:tcPr>
            <w:tcW w:w="2550" w:type="dxa"/>
            <w:tcBorders>
              <w:top w:val="nil"/>
              <w:left w:val="single" w:sz="8" w:space="0" w:color="auto"/>
              <w:bottom w:val="nil"/>
              <w:right w:val="single" w:sz="4" w:space="0" w:color="auto"/>
            </w:tcBorders>
            <w:shd w:val="clear" w:color="auto" w:fill="auto"/>
          </w:tcPr>
          <w:p w:rsidR="00EC267C" w:rsidRPr="00087CA5" w:rsidRDefault="00EC267C" w:rsidP="00855BB6">
            <w:pPr>
              <w:rPr>
                <w:bCs/>
                <w:sz w:val="20"/>
                <w:szCs w:val="20"/>
              </w:rPr>
            </w:pPr>
            <w:r w:rsidRPr="00087CA5">
              <w:rPr>
                <w:bCs/>
                <w:sz w:val="20"/>
                <w:szCs w:val="20"/>
              </w:rPr>
              <w:t>ИТОГО с учетом всех затрат</w:t>
            </w:r>
          </w:p>
        </w:tc>
        <w:tc>
          <w:tcPr>
            <w:tcW w:w="874" w:type="dxa"/>
            <w:tcBorders>
              <w:top w:val="nil"/>
              <w:left w:val="nil"/>
              <w:bottom w:val="nil"/>
              <w:right w:val="single" w:sz="4" w:space="0" w:color="auto"/>
            </w:tcBorders>
            <w:shd w:val="clear" w:color="auto" w:fill="auto"/>
          </w:tcPr>
          <w:p w:rsidR="00EC267C" w:rsidRPr="00087CA5" w:rsidRDefault="00EC267C" w:rsidP="00855BB6">
            <w:pPr>
              <w:jc w:val="center"/>
              <w:rPr>
                <w:bCs/>
                <w:sz w:val="20"/>
                <w:szCs w:val="20"/>
              </w:rPr>
            </w:pPr>
          </w:p>
        </w:tc>
        <w:tc>
          <w:tcPr>
            <w:tcW w:w="1062" w:type="dxa"/>
            <w:tcBorders>
              <w:top w:val="nil"/>
              <w:left w:val="nil"/>
              <w:bottom w:val="nil"/>
              <w:right w:val="single" w:sz="4" w:space="0" w:color="auto"/>
            </w:tcBorders>
            <w:shd w:val="clear" w:color="auto" w:fill="auto"/>
          </w:tcPr>
          <w:p w:rsidR="00EC267C" w:rsidRPr="00087CA5" w:rsidRDefault="00EC267C" w:rsidP="00855BB6">
            <w:pPr>
              <w:jc w:val="center"/>
              <w:rPr>
                <w:bCs/>
                <w:sz w:val="20"/>
                <w:szCs w:val="20"/>
              </w:rPr>
            </w:pPr>
          </w:p>
        </w:tc>
        <w:tc>
          <w:tcPr>
            <w:tcW w:w="89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874" w:type="dxa"/>
            <w:tcBorders>
              <w:top w:val="nil"/>
              <w:left w:val="nil"/>
              <w:bottom w:val="nil"/>
              <w:right w:val="single" w:sz="4" w:space="0" w:color="auto"/>
            </w:tcBorders>
            <w:shd w:val="clear" w:color="auto" w:fill="auto"/>
          </w:tcPr>
          <w:p w:rsidR="00EC267C" w:rsidRPr="00087CA5" w:rsidRDefault="00EC267C" w:rsidP="00855BB6">
            <w:pPr>
              <w:jc w:val="center"/>
              <w:rPr>
                <w:bCs/>
                <w:sz w:val="20"/>
                <w:szCs w:val="20"/>
              </w:rPr>
            </w:pPr>
          </w:p>
        </w:tc>
        <w:tc>
          <w:tcPr>
            <w:tcW w:w="1062" w:type="dxa"/>
            <w:tcBorders>
              <w:top w:val="nil"/>
              <w:left w:val="nil"/>
              <w:bottom w:val="nil"/>
              <w:right w:val="single" w:sz="4" w:space="0" w:color="auto"/>
            </w:tcBorders>
            <w:shd w:val="clear" w:color="auto" w:fill="auto"/>
          </w:tcPr>
          <w:p w:rsidR="00EC267C" w:rsidRPr="00087CA5" w:rsidRDefault="00EC267C" w:rsidP="00855BB6">
            <w:pPr>
              <w:jc w:val="center"/>
              <w:rPr>
                <w:bCs/>
                <w:sz w:val="20"/>
                <w:szCs w:val="20"/>
              </w:rPr>
            </w:pPr>
          </w:p>
        </w:tc>
        <w:tc>
          <w:tcPr>
            <w:tcW w:w="911" w:type="dxa"/>
            <w:tcBorders>
              <w:top w:val="nil"/>
              <w:left w:val="nil"/>
              <w:bottom w:val="single" w:sz="4" w:space="0" w:color="auto"/>
              <w:right w:val="single" w:sz="8" w:space="0" w:color="auto"/>
            </w:tcBorders>
            <w:shd w:val="clear" w:color="auto" w:fill="auto"/>
          </w:tcPr>
          <w:p w:rsidR="00EC267C" w:rsidRPr="00294754" w:rsidRDefault="00EC267C" w:rsidP="00855BB6">
            <w:pPr>
              <w:jc w:val="center"/>
              <w:rPr>
                <w:b/>
                <w:bCs/>
                <w:sz w:val="20"/>
                <w:szCs w:val="20"/>
              </w:rPr>
            </w:pPr>
          </w:p>
        </w:tc>
      </w:tr>
      <w:tr w:rsidR="00EC267C" w:rsidRPr="00294754" w:rsidTr="00EC267C">
        <w:trPr>
          <w:trHeight w:val="360"/>
          <w:jc w:val="center"/>
        </w:trPr>
        <w:tc>
          <w:tcPr>
            <w:tcW w:w="503" w:type="dxa"/>
            <w:tcBorders>
              <w:top w:val="single" w:sz="8" w:space="0" w:color="auto"/>
              <w:left w:val="single" w:sz="8" w:space="0" w:color="auto"/>
              <w:bottom w:val="single" w:sz="4" w:space="0" w:color="auto"/>
              <w:right w:val="single" w:sz="4" w:space="0" w:color="auto"/>
            </w:tcBorders>
            <w:shd w:val="clear" w:color="auto" w:fill="auto"/>
          </w:tcPr>
          <w:p w:rsidR="00EC267C" w:rsidRPr="00294754" w:rsidRDefault="00EC267C" w:rsidP="00855BB6">
            <w:pPr>
              <w:jc w:val="center"/>
              <w:rPr>
                <w:sz w:val="20"/>
                <w:szCs w:val="20"/>
              </w:rPr>
            </w:pPr>
            <w:r w:rsidRPr="00294754">
              <w:rPr>
                <w:sz w:val="20"/>
                <w:szCs w:val="20"/>
              </w:rPr>
              <w:t> </w:t>
            </w:r>
          </w:p>
        </w:tc>
        <w:tc>
          <w:tcPr>
            <w:tcW w:w="1257" w:type="dxa"/>
            <w:tcBorders>
              <w:top w:val="single" w:sz="8" w:space="0" w:color="auto"/>
              <w:left w:val="nil"/>
              <w:bottom w:val="single" w:sz="4" w:space="0" w:color="auto"/>
              <w:right w:val="nil"/>
            </w:tcBorders>
            <w:shd w:val="clear" w:color="auto" w:fill="auto"/>
          </w:tcPr>
          <w:p w:rsidR="00EC267C" w:rsidRPr="00294754" w:rsidRDefault="00EC267C" w:rsidP="00855BB6">
            <w:pPr>
              <w:rPr>
                <w:sz w:val="20"/>
                <w:szCs w:val="20"/>
              </w:rPr>
            </w:pPr>
            <w:r w:rsidRPr="00294754">
              <w:rPr>
                <w:sz w:val="20"/>
                <w:szCs w:val="20"/>
              </w:rPr>
              <w:t> </w:t>
            </w:r>
          </w:p>
        </w:tc>
        <w:tc>
          <w:tcPr>
            <w:tcW w:w="2550" w:type="dxa"/>
            <w:tcBorders>
              <w:top w:val="single" w:sz="8" w:space="0" w:color="auto"/>
              <w:left w:val="single" w:sz="8" w:space="0" w:color="auto"/>
              <w:bottom w:val="single" w:sz="4" w:space="0" w:color="auto"/>
              <w:right w:val="single" w:sz="4" w:space="0" w:color="auto"/>
            </w:tcBorders>
            <w:shd w:val="clear" w:color="auto" w:fill="auto"/>
          </w:tcPr>
          <w:p w:rsidR="00EC267C" w:rsidRPr="00087CA5" w:rsidRDefault="00EC267C" w:rsidP="00855BB6">
            <w:pPr>
              <w:rPr>
                <w:sz w:val="20"/>
                <w:szCs w:val="20"/>
              </w:rPr>
            </w:pPr>
            <w:r w:rsidRPr="00087CA5">
              <w:rPr>
                <w:sz w:val="20"/>
                <w:szCs w:val="20"/>
              </w:rPr>
              <w:t>ИТОГО с учетом коэффициента инфляции</w:t>
            </w:r>
          </w:p>
        </w:tc>
        <w:tc>
          <w:tcPr>
            <w:tcW w:w="874" w:type="dxa"/>
            <w:tcBorders>
              <w:top w:val="single" w:sz="8" w:space="0" w:color="auto"/>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1062" w:type="dxa"/>
            <w:tcBorders>
              <w:top w:val="single" w:sz="8" w:space="0" w:color="auto"/>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892" w:type="dxa"/>
            <w:tcBorders>
              <w:top w:val="single" w:sz="8" w:space="0" w:color="auto"/>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874" w:type="dxa"/>
            <w:tcBorders>
              <w:top w:val="single" w:sz="8" w:space="0" w:color="auto"/>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1062" w:type="dxa"/>
            <w:tcBorders>
              <w:top w:val="single" w:sz="8" w:space="0" w:color="auto"/>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p>
        </w:tc>
        <w:tc>
          <w:tcPr>
            <w:tcW w:w="911" w:type="dxa"/>
            <w:tcBorders>
              <w:top w:val="single" w:sz="8" w:space="0" w:color="auto"/>
              <w:left w:val="nil"/>
              <w:bottom w:val="single" w:sz="4" w:space="0" w:color="auto"/>
              <w:right w:val="single" w:sz="8" w:space="0" w:color="auto"/>
            </w:tcBorders>
            <w:shd w:val="clear" w:color="auto" w:fill="auto"/>
          </w:tcPr>
          <w:p w:rsidR="00EC267C" w:rsidRPr="00294754" w:rsidRDefault="00EC267C" w:rsidP="00855BB6">
            <w:pPr>
              <w:jc w:val="center"/>
              <w:rPr>
                <w:b/>
                <w:bCs/>
                <w:sz w:val="20"/>
                <w:szCs w:val="20"/>
              </w:rPr>
            </w:pPr>
          </w:p>
        </w:tc>
      </w:tr>
      <w:tr w:rsidR="00EC267C" w:rsidRPr="00294754" w:rsidTr="00EC267C">
        <w:trPr>
          <w:trHeight w:val="1020"/>
          <w:jc w:val="center"/>
        </w:trPr>
        <w:tc>
          <w:tcPr>
            <w:tcW w:w="503" w:type="dxa"/>
            <w:tcBorders>
              <w:top w:val="nil"/>
              <w:left w:val="single" w:sz="8" w:space="0" w:color="auto"/>
              <w:bottom w:val="single" w:sz="4" w:space="0" w:color="auto"/>
              <w:right w:val="single" w:sz="4" w:space="0" w:color="auto"/>
            </w:tcBorders>
            <w:shd w:val="clear" w:color="auto" w:fill="auto"/>
          </w:tcPr>
          <w:p w:rsidR="00EC267C" w:rsidRPr="00294754" w:rsidRDefault="00EC267C" w:rsidP="00855BB6">
            <w:pPr>
              <w:jc w:val="center"/>
              <w:rPr>
                <w:sz w:val="20"/>
                <w:szCs w:val="20"/>
              </w:rPr>
            </w:pPr>
            <w:r w:rsidRPr="00294754">
              <w:rPr>
                <w:sz w:val="20"/>
                <w:szCs w:val="20"/>
              </w:rPr>
              <w:t> </w:t>
            </w:r>
          </w:p>
        </w:tc>
        <w:tc>
          <w:tcPr>
            <w:tcW w:w="1257" w:type="dxa"/>
            <w:tcBorders>
              <w:top w:val="nil"/>
              <w:left w:val="nil"/>
              <w:bottom w:val="single" w:sz="4" w:space="0" w:color="auto"/>
              <w:right w:val="single" w:sz="4" w:space="0" w:color="auto"/>
            </w:tcBorders>
            <w:shd w:val="clear" w:color="auto" w:fill="auto"/>
          </w:tcPr>
          <w:p w:rsidR="00EC267C" w:rsidRPr="00294754" w:rsidRDefault="00EC267C" w:rsidP="00855BB6">
            <w:pPr>
              <w:rPr>
                <w:sz w:val="20"/>
                <w:szCs w:val="20"/>
              </w:rPr>
            </w:pPr>
            <w:r w:rsidRPr="00294754">
              <w:rPr>
                <w:sz w:val="20"/>
                <w:szCs w:val="20"/>
              </w:rPr>
              <w:t> </w:t>
            </w:r>
          </w:p>
        </w:tc>
        <w:tc>
          <w:tcPr>
            <w:tcW w:w="2550" w:type="dxa"/>
            <w:tcBorders>
              <w:top w:val="nil"/>
              <w:left w:val="nil"/>
              <w:bottom w:val="single" w:sz="4" w:space="0" w:color="auto"/>
              <w:right w:val="single" w:sz="4" w:space="0" w:color="auto"/>
            </w:tcBorders>
            <w:shd w:val="clear" w:color="auto" w:fill="auto"/>
          </w:tcPr>
          <w:p w:rsidR="00EC267C" w:rsidRPr="00087CA5" w:rsidRDefault="00EC267C" w:rsidP="00855BB6">
            <w:pPr>
              <w:rPr>
                <w:sz w:val="20"/>
                <w:szCs w:val="20"/>
              </w:rPr>
            </w:pPr>
            <w:r w:rsidRPr="00087CA5">
              <w:rPr>
                <w:sz w:val="20"/>
                <w:szCs w:val="20"/>
              </w:rPr>
              <w:t>ИТОГО стоимость с применением понижающего коэффициента</w:t>
            </w:r>
            <w:proofErr w:type="gramStart"/>
            <w:r w:rsidRPr="00087CA5">
              <w:rPr>
                <w:sz w:val="20"/>
                <w:szCs w:val="20"/>
              </w:rPr>
              <w:t xml:space="preserve"> (___), </w:t>
            </w:r>
            <w:proofErr w:type="gramEnd"/>
            <w:r w:rsidRPr="00087CA5">
              <w:rPr>
                <w:sz w:val="20"/>
                <w:szCs w:val="20"/>
              </w:rPr>
              <w:t xml:space="preserve">полученного по итогам проведенного процедуры размещения заказа </w:t>
            </w:r>
          </w:p>
        </w:tc>
        <w:tc>
          <w:tcPr>
            <w:tcW w:w="874"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 </w:t>
            </w: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 </w:t>
            </w:r>
          </w:p>
        </w:tc>
        <w:tc>
          <w:tcPr>
            <w:tcW w:w="89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 </w:t>
            </w:r>
          </w:p>
        </w:tc>
        <w:tc>
          <w:tcPr>
            <w:tcW w:w="874"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 </w:t>
            </w:r>
          </w:p>
        </w:tc>
        <w:tc>
          <w:tcPr>
            <w:tcW w:w="1062" w:type="dxa"/>
            <w:tcBorders>
              <w:top w:val="nil"/>
              <w:left w:val="nil"/>
              <w:bottom w:val="single" w:sz="4" w:space="0" w:color="auto"/>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 </w:t>
            </w:r>
          </w:p>
        </w:tc>
        <w:tc>
          <w:tcPr>
            <w:tcW w:w="911" w:type="dxa"/>
            <w:tcBorders>
              <w:top w:val="nil"/>
              <w:left w:val="nil"/>
              <w:bottom w:val="single" w:sz="4" w:space="0" w:color="auto"/>
              <w:right w:val="single" w:sz="8" w:space="0" w:color="auto"/>
            </w:tcBorders>
            <w:shd w:val="clear" w:color="auto" w:fill="auto"/>
          </w:tcPr>
          <w:p w:rsidR="00EC267C" w:rsidRPr="00294754" w:rsidRDefault="00EC267C" w:rsidP="00855BB6">
            <w:pPr>
              <w:jc w:val="center"/>
              <w:rPr>
                <w:b/>
                <w:bCs/>
                <w:sz w:val="20"/>
                <w:szCs w:val="20"/>
              </w:rPr>
            </w:pPr>
            <w:r w:rsidRPr="00294754">
              <w:rPr>
                <w:b/>
                <w:bCs/>
                <w:sz w:val="20"/>
                <w:szCs w:val="20"/>
              </w:rPr>
              <w:t> </w:t>
            </w:r>
          </w:p>
        </w:tc>
      </w:tr>
      <w:tr w:rsidR="00EC267C" w:rsidRPr="00294754" w:rsidTr="00EC267C">
        <w:trPr>
          <w:trHeight w:val="285"/>
          <w:jc w:val="center"/>
        </w:trPr>
        <w:tc>
          <w:tcPr>
            <w:tcW w:w="503" w:type="dxa"/>
            <w:tcBorders>
              <w:top w:val="nil"/>
              <w:left w:val="single" w:sz="8" w:space="0" w:color="auto"/>
              <w:bottom w:val="nil"/>
              <w:right w:val="single" w:sz="4" w:space="0" w:color="auto"/>
            </w:tcBorders>
            <w:shd w:val="clear" w:color="auto" w:fill="auto"/>
          </w:tcPr>
          <w:p w:rsidR="00EC267C" w:rsidRPr="00294754" w:rsidRDefault="00EC267C" w:rsidP="00855BB6">
            <w:pPr>
              <w:jc w:val="center"/>
              <w:rPr>
                <w:sz w:val="20"/>
                <w:szCs w:val="20"/>
              </w:rPr>
            </w:pPr>
            <w:r w:rsidRPr="00294754">
              <w:rPr>
                <w:sz w:val="20"/>
                <w:szCs w:val="20"/>
              </w:rPr>
              <w:t> </w:t>
            </w:r>
          </w:p>
        </w:tc>
        <w:tc>
          <w:tcPr>
            <w:tcW w:w="1257" w:type="dxa"/>
            <w:tcBorders>
              <w:top w:val="nil"/>
              <w:left w:val="nil"/>
              <w:bottom w:val="nil"/>
              <w:right w:val="nil"/>
            </w:tcBorders>
            <w:shd w:val="clear" w:color="auto" w:fill="auto"/>
          </w:tcPr>
          <w:p w:rsidR="00EC267C" w:rsidRPr="00294754" w:rsidRDefault="00EC267C" w:rsidP="00855BB6">
            <w:pPr>
              <w:rPr>
                <w:sz w:val="20"/>
                <w:szCs w:val="20"/>
              </w:rPr>
            </w:pPr>
            <w:r w:rsidRPr="00294754">
              <w:rPr>
                <w:sz w:val="20"/>
                <w:szCs w:val="20"/>
              </w:rPr>
              <w:t> </w:t>
            </w:r>
          </w:p>
        </w:tc>
        <w:tc>
          <w:tcPr>
            <w:tcW w:w="2550" w:type="dxa"/>
            <w:tcBorders>
              <w:top w:val="nil"/>
              <w:left w:val="single" w:sz="8" w:space="0" w:color="auto"/>
              <w:bottom w:val="nil"/>
              <w:right w:val="nil"/>
            </w:tcBorders>
            <w:shd w:val="clear" w:color="auto" w:fill="auto"/>
            <w:noWrap/>
            <w:vAlign w:val="bottom"/>
          </w:tcPr>
          <w:p w:rsidR="00EC267C" w:rsidRPr="00087CA5" w:rsidRDefault="00EC267C" w:rsidP="00855BB6">
            <w:pPr>
              <w:rPr>
                <w:bCs/>
                <w:sz w:val="20"/>
                <w:szCs w:val="20"/>
              </w:rPr>
            </w:pPr>
            <w:r w:rsidRPr="00087CA5">
              <w:rPr>
                <w:bCs/>
                <w:sz w:val="20"/>
                <w:szCs w:val="20"/>
              </w:rPr>
              <w:t>НДС 18%</w:t>
            </w:r>
          </w:p>
        </w:tc>
        <w:tc>
          <w:tcPr>
            <w:tcW w:w="874" w:type="dxa"/>
            <w:tcBorders>
              <w:top w:val="nil"/>
              <w:left w:val="single" w:sz="4" w:space="0" w:color="auto"/>
              <w:bottom w:val="nil"/>
              <w:right w:val="single" w:sz="4" w:space="0" w:color="auto"/>
            </w:tcBorders>
            <w:shd w:val="clear" w:color="auto" w:fill="auto"/>
          </w:tcPr>
          <w:p w:rsidR="00EC267C" w:rsidRPr="00087CA5" w:rsidRDefault="00EC267C" w:rsidP="00855BB6">
            <w:pPr>
              <w:rPr>
                <w:bCs/>
                <w:sz w:val="20"/>
                <w:szCs w:val="20"/>
              </w:rPr>
            </w:pPr>
            <w:r w:rsidRPr="00087CA5">
              <w:rPr>
                <w:bCs/>
                <w:sz w:val="20"/>
                <w:szCs w:val="20"/>
              </w:rPr>
              <w:t> </w:t>
            </w:r>
          </w:p>
        </w:tc>
        <w:tc>
          <w:tcPr>
            <w:tcW w:w="1062" w:type="dxa"/>
            <w:tcBorders>
              <w:top w:val="nil"/>
              <w:left w:val="nil"/>
              <w:bottom w:val="nil"/>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 </w:t>
            </w:r>
          </w:p>
        </w:tc>
        <w:tc>
          <w:tcPr>
            <w:tcW w:w="892" w:type="dxa"/>
            <w:tcBorders>
              <w:top w:val="nil"/>
              <w:left w:val="nil"/>
              <w:bottom w:val="nil"/>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 </w:t>
            </w:r>
          </w:p>
        </w:tc>
        <w:tc>
          <w:tcPr>
            <w:tcW w:w="874" w:type="dxa"/>
            <w:tcBorders>
              <w:top w:val="nil"/>
              <w:left w:val="nil"/>
              <w:bottom w:val="nil"/>
              <w:right w:val="single" w:sz="4" w:space="0" w:color="auto"/>
            </w:tcBorders>
            <w:shd w:val="clear" w:color="auto" w:fill="auto"/>
          </w:tcPr>
          <w:p w:rsidR="00EC267C" w:rsidRPr="00087CA5" w:rsidRDefault="00EC267C" w:rsidP="00855BB6">
            <w:pPr>
              <w:rPr>
                <w:bCs/>
                <w:sz w:val="20"/>
                <w:szCs w:val="20"/>
              </w:rPr>
            </w:pPr>
            <w:r w:rsidRPr="00087CA5">
              <w:rPr>
                <w:bCs/>
                <w:sz w:val="20"/>
                <w:szCs w:val="20"/>
              </w:rPr>
              <w:t> </w:t>
            </w:r>
          </w:p>
        </w:tc>
        <w:tc>
          <w:tcPr>
            <w:tcW w:w="1062" w:type="dxa"/>
            <w:tcBorders>
              <w:top w:val="nil"/>
              <w:left w:val="nil"/>
              <w:bottom w:val="nil"/>
              <w:right w:val="single" w:sz="4" w:space="0" w:color="auto"/>
            </w:tcBorders>
            <w:shd w:val="clear" w:color="auto" w:fill="auto"/>
          </w:tcPr>
          <w:p w:rsidR="00EC267C" w:rsidRPr="00087CA5" w:rsidRDefault="00EC267C" w:rsidP="00855BB6">
            <w:pPr>
              <w:jc w:val="center"/>
              <w:rPr>
                <w:bCs/>
                <w:sz w:val="20"/>
                <w:szCs w:val="20"/>
              </w:rPr>
            </w:pPr>
            <w:r w:rsidRPr="00087CA5">
              <w:rPr>
                <w:bCs/>
                <w:sz w:val="20"/>
                <w:szCs w:val="20"/>
              </w:rPr>
              <w:t> </w:t>
            </w:r>
          </w:p>
        </w:tc>
        <w:tc>
          <w:tcPr>
            <w:tcW w:w="911" w:type="dxa"/>
            <w:tcBorders>
              <w:top w:val="nil"/>
              <w:left w:val="nil"/>
              <w:bottom w:val="nil"/>
              <w:right w:val="single" w:sz="8" w:space="0" w:color="auto"/>
            </w:tcBorders>
            <w:shd w:val="clear" w:color="auto" w:fill="auto"/>
          </w:tcPr>
          <w:p w:rsidR="00EC267C" w:rsidRPr="00294754" w:rsidRDefault="00EC267C" w:rsidP="00855BB6">
            <w:pPr>
              <w:jc w:val="center"/>
              <w:rPr>
                <w:b/>
                <w:bCs/>
                <w:sz w:val="20"/>
                <w:szCs w:val="20"/>
              </w:rPr>
            </w:pPr>
            <w:r w:rsidRPr="00294754">
              <w:rPr>
                <w:b/>
                <w:bCs/>
                <w:sz w:val="20"/>
                <w:szCs w:val="20"/>
              </w:rPr>
              <w:t> </w:t>
            </w:r>
          </w:p>
        </w:tc>
      </w:tr>
      <w:tr w:rsidR="00EC267C" w:rsidRPr="00294754" w:rsidTr="00EC267C">
        <w:trPr>
          <w:trHeight w:val="360"/>
          <w:jc w:val="center"/>
        </w:trPr>
        <w:tc>
          <w:tcPr>
            <w:tcW w:w="503" w:type="dxa"/>
            <w:tcBorders>
              <w:top w:val="single" w:sz="4" w:space="0" w:color="auto"/>
              <w:left w:val="single" w:sz="8" w:space="0" w:color="auto"/>
              <w:bottom w:val="single" w:sz="8" w:space="0" w:color="auto"/>
              <w:right w:val="single" w:sz="4" w:space="0" w:color="auto"/>
            </w:tcBorders>
            <w:shd w:val="clear" w:color="auto" w:fill="auto"/>
          </w:tcPr>
          <w:p w:rsidR="00EC267C" w:rsidRPr="00294754" w:rsidRDefault="00EC267C" w:rsidP="00855BB6">
            <w:pPr>
              <w:jc w:val="center"/>
              <w:rPr>
                <w:sz w:val="20"/>
                <w:szCs w:val="20"/>
              </w:rPr>
            </w:pPr>
            <w:r w:rsidRPr="00294754">
              <w:rPr>
                <w:sz w:val="20"/>
                <w:szCs w:val="20"/>
              </w:rPr>
              <w:t> </w:t>
            </w:r>
          </w:p>
        </w:tc>
        <w:tc>
          <w:tcPr>
            <w:tcW w:w="1257" w:type="dxa"/>
            <w:tcBorders>
              <w:top w:val="single" w:sz="4" w:space="0" w:color="auto"/>
              <w:left w:val="nil"/>
              <w:bottom w:val="single" w:sz="8" w:space="0" w:color="auto"/>
              <w:right w:val="nil"/>
            </w:tcBorders>
            <w:shd w:val="clear" w:color="auto" w:fill="auto"/>
          </w:tcPr>
          <w:p w:rsidR="00EC267C" w:rsidRPr="00294754" w:rsidRDefault="00EC267C" w:rsidP="00855BB6">
            <w:pPr>
              <w:rPr>
                <w:sz w:val="20"/>
                <w:szCs w:val="20"/>
              </w:rPr>
            </w:pPr>
            <w:r w:rsidRPr="00294754">
              <w:rPr>
                <w:sz w:val="20"/>
                <w:szCs w:val="20"/>
              </w:rPr>
              <w:t> </w:t>
            </w:r>
          </w:p>
        </w:tc>
        <w:tc>
          <w:tcPr>
            <w:tcW w:w="2550" w:type="dxa"/>
            <w:tcBorders>
              <w:top w:val="single" w:sz="4" w:space="0" w:color="auto"/>
              <w:left w:val="single" w:sz="8" w:space="0" w:color="auto"/>
              <w:bottom w:val="single" w:sz="8" w:space="0" w:color="auto"/>
              <w:right w:val="single" w:sz="4" w:space="0" w:color="auto"/>
            </w:tcBorders>
            <w:shd w:val="clear" w:color="auto" w:fill="auto"/>
            <w:vAlign w:val="bottom"/>
          </w:tcPr>
          <w:p w:rsidR="00EC267C" w:rsidRPr="00087CA5" w:rsidRDefault="00EC267C" w:rsidP="00855BB6">
            <w:pPr>
              <w:rPr>
                <w:bCs/>
                <w:sz w:val="20"/>
                <w:szCs w:val="20"/>
              </w:rPr>
            </w:pPr>
            <w:r w:rsidRPr="00087CA5">
              <w:rPr>
                <w:bCs/>
                <w:sz w:val="20"/>
                <w:szCs w:val="20"/>
              </w:rPr>
              <w:t>Итого  с НДС</w:t>
            </w:r>
          </w:p>
        </w:tc>
        <w:tc>
          <w:tcPr>
            <w:tcW w:w="874"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rPr>
                <w:sz w:val="20"/>
                <w:szCs w:val="20"/>
              </w:rPr>
            </w:pPr>
            <w:r w:rsidRPr="00087CA5">
              <w:rPr>
                <w:sz w:val="20"/>
                <w:szCs w:val="20"/>
              </w:rPr>
              <w:t> </w:t>
            </w:r>
          </w:p>
        </w:tc>
        <w:tc>
          <w:tcPr>
            <w:tcW w:w="1062"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rPr>
                <w:sz w:val="20"/>
                <w:szCs w:val="20"/>
              </w:rPr>
            </w:pPr>
            <w:r w:rsidRPr="00087CA5">
              <w:rPr>
                <w:sz w:val="20"/>
                <w:szCs w:val="20"/>
              </w:rPr>
              <w:t> </w:t>
            </w:r>
          </w:p>
        </w:tc>
        <w:tc>
          <w:tcPr>
            <w:tcW w:w="892"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jc w:val="center"/>
              <w:rPr>
                <w:sz w:val="20"/>
                <w:szCs w:val="20"/>
              </w:rPr>
            </w:pPr>
            <w:r w:rsidRPr="00087CA5">
              <w:rPr>
                <w:sz w:val="20"/>
                <w:szCs w:val="20"/>
              </w:rPr>
              <w:t> </w:t>
            </w:r>
          </w:p>
        </w:tc>
        <w:tc>
          <w:tcPr>
            <w:tcW w:w="874"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jc w:val="center"/>
              <w:rPr>
                <w:sz w:val="20"/>
                <w:szCs w:val="20"/>
              </w:rPr>
            </w:pPr>
            <w:r w:rsidRPr="00087CA5">
              <w:rPr>
                <w:sz w:val="20"/>
                <w:szCs w:val="20"/>
              </w:rPr>
              <w:t> </w:t>
            </w:r>
          </w:p>
        </w:tc>
        <w:tc>
          <w:tcPr>
            <w:tcW w:w="1062" w:type="dxa"/>
            <w:tcBorders>
              <w:top w:val="single" w:sz="4" w:space="0" w:color="auto"/>
              <w:left w:val="nil"/>
              <w:bottom w:val="single" w:sz="8" w:space="0" w:color="auto"/>
              <w:right w:val="single" w:sz="4" w:space="0" w:color="auto"/>
            </w:tcBorders>
            <w:shd w:val="clear" w:color="auto" w:fill="auto"/>
          </w:tcPr>
          <w:p w:rsidR="00EC267C" w:rsidRPr="00087CA5" w:rsidRDefault="00EC267C" w:rsidP="00855BB6">
            <w:pPr>
              <w:jc w:val="center"/>
              <w:rPr>
                <w:sz w:val="20"/>
                <w:szCs w:val="20"/>
              </w:rPr>
            </w:pPr>
            <w:r w:rsidRPr="00087CA5">
              <w:rPr>
                <w:sz w:val="20"/>
                <w:szCs w:val="20"/>
              </w:rPr>
              <w:t> </w:t>
            </w:r>
          </w:p>
        </w:tc>
        <w:tc>
          <w:tcPr>
            <w:tcW w:w="911" w:type="dxa"/>
            <w:tcBorders>
              <w:top w:val="single" w:sz="4" w:space="0" w:color="auto"/>
              <w:left w:val="nil"/>
              <w:bottom w:val="single" w:sz="8" w:space="0" w:color="auto"/>
              <w:right w:val="single" w:sz="8" w:space="0" w:color="auto"/>
            </w:tcBorders>
            <w:shd w:val="clear" w:color="auto" w:fill="auto"/>
          </w:tcPr>
          <w:p w:rsidR="00EC267C" w:rsidRPr="00294754" w:rsidRDefault="00EC267C" w:rsidP="00855BB6">
            <w:pPr>
              <w:jc w:val="center"/>
              <w:rPr>
                <w:b/>
                <w:bCs/>
                <w:sz w:val="20"/>
                <w:szCs w:val="20"/>
              </w:rPr>
            </w:pPr>
            <w:r w:rsidRPr="00294754">
              <w:rPr>
                <w:b/>
                <w:bCs/>
                <w:sz w:val="20"/>
                <w:szCs w:val="20"/>
              </w:rPr>
              <w:t> </w:t>
            </w:r>
          </w:p>
        </w:tc>
      </w:tr>
    </w:tbl>
    <w:p w:rsidR="00EC267C" w:rsidRDefault="00EC267C" w:rsidP="00EC267C">
      <w:pPr>
        <w:jc w:val="both"/>
      </w:pPr>
    </w:p>
    <w:p w:rsidR="00EC267C" w:rsidRDefault="00EC267C" w:rsidP="00EC267C">
      <w:pPr>
        <w:jc w:val="both"/>
      </w:pPr>
    </w:p>
    <w:tbl>
      <w:tblPr>
        <w:tblW w:w="4930" w:type="pct"/>
        <w:tblLook w:val="04A0" w:firstRow="1" w:lastRow="0" w:firstColumn="1" w:lastColumn="0" w:noHBand="0" w:noVBand="1"/>
      </w:tblPr>
      <w:tblGrid>
        <w:gridCol w:w="2499"/>
        <w:gridCol w:w="2712"/>
        <w:gridCol w:w="2147"/>
        <w:gridCol w:w="2357"/>
      </w:tblGrid>
      <w:tr w:rsidR="00EC267C" w:rsidRPr="00087CA5" w:rsidTr="00EC267C">
        <w:tc>
          <w:tcPr>
            <w:tcW w:w="2682" w:type="pct"/>
            <w:gridSpan w:val="2"/>
            <w:shd w:val="clear" w:color="auto" w:fill="auto"/>
            <w:hideMark/>
          </w:tcPr>
          <w:p w:rsidR="00EC267C" w:rsidRPr="00087CA5" w:rsidRDefault="00EC267C" w:rsidP="00855BB6">
            <w:pPr>
              <w:pStyle w:val="affffd"/>
              <w:rPr>
                <w:rFonts w:ascii="Times New Roman" w:hAnsi="Times New Roman"/>
              </w:rPr>
            </w:pPr>
            <w:r w:rsidRPr="00087CA5">
              <w:rPr>
                <w:rFonts w:ascii="Times New Roman" w:hAnsi="Times New Roman"/>
              </w:rPr>
              <w:t>От Заказчика</w:t>
            </w:r>
          </w:p>
        </w:tc>
        <w:tc>
          <w:tcPr>
            <w:tcW w:w="2318" w:type="pct"/>
            <w:gridSpan w:val="2"/>
            <w:shd w:val="clear" w:color="auto" w:fill="auto"/>
            <w:hideMark/>
          </w:tcPr>
          <w:p w:rsidR="00EC267C" w:rsidRPr="00087CA5" w:rsidRDefault="00EC267C" w:rsidP="00855BB6">
            <w:pPr>
              <w:pStyle w:val="affffd"/>
              <w:rPr>
                <w:rFonts w:ascii="Times New Roman" w:hAnsi="Times New Roman"/>
              </w:rPr>
            </w:pPr>
            <w:r w:rsidRPr="00087CA5">
              <w:rPr>
                <w:rFonts w:ascii="Times New Roman" w:hAnsi="Times New Roman"/>
              </w:rPr>
              <w:t>От Подрядчика</w:t>
            </w:r>
          </w:p>
        </w:tc>
      </w:tr>
      <w:tr w:rsidR="00EC267C" w:rsidRPr="00087CA5" w:rsidTr="00EC267C">
        <w:tc>
          <w:tcPr>
            <w:tcW w:w="2682" w:type="pct"/>
            <w:gridSpan w:val="2"/>
            <w:shd w:val="clear" w:color="auto" w:fill="auto"/>
            <w:hideMark/>
          </w:tcPr>
          <w:p w:rsidR="00EC267C" w:rsidRPr="00EC267C" w:rsidRDefault="00EC267C" w:rsidP="00EC267C">
            <w:r>
              <w:t>Генеральный д</w:t>
            </w:r>
            <w:r w:rsidRPr="00087CA5">
              <w:t>иректор</w:t>
            </w:r>
            <w:r w:rsidRPr="00087CA5">
              <w:br/>
            </w:r>
            <w:r>
              <w:t xml:space="preserve">ОАО </w:t>
            </w:r>
            <w:r w:rsidRPr="00087CA5">
              <w:t>«</w:t>
            </w:r>
            <w:r>
              <w:t>Экспресс-пригород</w:t>
            </w:r>
            <w:r w:rsidRPr="00087CA5">
              <w:t>»</w:t>
            </w:r>
          </w:p>
        </w:tc>
        <w:tc>
          <w:tcPr>
            <w:tcW w:w="2318" w:type="pct"/>
            <w:gridSpan w:val="2"/>
            <w:shd w:val="clear" w:color="auto" w:fill="auto"/>
          </w:tcPr>
          <w:p w:rsidR="00EC267C" w:rsidRPr="00087CA5" w:rsidRDefault="00EC267C" w:rsidP="00855BB6"/>
        </w:tc>
      </w:tr>
      <w:tr w:rsidR="00EC267C" w:rsidRPr="00087CA5" w:rsidTr="00EC267C">
        <w:tc>
          <w:tcPr>
            <w:tcW w:w="1286" w:type="pct"/>
            <w:shd w:val="clear" w:color="auto" w:fill="auto"/>
          </w:tcPr>
          <w:p w:rsidR="00AF7254" w:rsidRPr="00667D39" w:rsidRDefault="00AF7254" w:rsidP="00855BB6">
            <w:pPr>
              <w:spacing w:before="240"/>
            </w:pPr>
          </w:p>
          <w:p w:rsidR="00EC267C" w:rsidRPr="00EC267C" w:rsidRDefault="00EC267C" w:rsidP="00855BB6">
            <w:pPr>
              <w:spacing w:before="240"/>
            </w:pPr>
            <w:r>
              <w:t>__________________</w:t>
            </w:r>
          </w:p>
        </w:tc>
        <w:tc>
          <w:tcPr>
            <w:tcW w:w="1396" w:type="pct"/>
            <w:shd w:val="clear" w:color="auto" w:fill="auto"/>
          </w:tcPr>
          <w:p w:rsidR="00AF7254" w:rsidRDefault="00AF7254" w:rsidP="00EC267C">
            <w:pPr>
              <w:spacing w:before="240"/>
              <w:rPr>
                <w:lang w:val="en-US"/>
              </w:rPr>
            </w:pPr>
          </w:p>
          <w:p w:rsidR="00EC267C" w:rsidRPr="00087CA5" w:rsidRDefault="00EC267C" w:rsidP="00EC267C">
            <w:pPr>
              <w:spacing w:before="240"/>
            </w:pPr>
            <w:r>
              <w:t>Е</w:t>
            </w:r>
            <w:r w:rsidRPr="00087CA5">
              <w:t>.</w:t>
            </w:r>
            <w:r>
              <w:t>Л</w:t>
            </w:r>
            <w:r w:rsidRPr="00087CA5">
              <w:t xml:space="preserve">. </w:t>
            </w:r>
            <w:r>
              <w:t>Куфарева</w:t>
            </w:r>
          </w:p>
        </w:tc>
        <w:tc>
          <w:tcPr>
            <w:tcW w:w="1105" w:type="pct"/>
            <w:shd w:val="clear" w:color="auto" w:fill="auto"/>
          </w:tcPr>
          <w:p w:rsidR="00EC267C" w:rsidRPr="00087CA5" w:rsidRDefault="00EC267C" w:rsidP="00855BB6">
            <w:pPr>
              <w:spacing w:before="240"/>
            </w:pPr>
          </w:p>
        </w:tc>
        <w:tc>
          <w:tcPr>
            <w:tcW w:w="1213" w:type="pct"/>
            <w:shd w:val="clear" w:color="auto" w:fill="auto"/>
          </w:tcPr>
          <w:p w:rsidR="00EC267C" w:rsidRPr="00087CA5" w:rsidRDefault="00EC267C" w:rsidP="00855BB6">
            <w:pPr>
              <w:spacing w:before="240"/>
            </w:pPr>
          </w:p>
        </w:tc>
      </w:tr>
      <w:tr w:rsidR="00EC267C" w:rsidRPr="00087CA5" w:rsidTr="00EC267C">
        <w:tc>
          <w:tcPr>
            <w:tcW w:w="1286" w:type="pct"/>
            <w:shd w:val="clear" w:color="auto" w:fill="auto"/>
            <w:hideMark/>
          </w:tcPr>
          <w:p w:rsidR="00EC267C" w:rsidRPr="00087CA5" w:rsidRDefault="00EC267C" w:rsidP="00855BB6">
            <w:r w:rsidRPr="00087CA5">
              <w:t>М.П.</w:t>
            </w:r>
          </w:p>
        </w:tc>
        <w:tc>
          <w:tcPr>
            <w:tcW w:w="1396" w:type="pct"/>
            <w:shd w:val="clear" w:color="auto" w:fill="auto"/>
          </w:tcPr>
          <w:p w:rsidR="00EC267C" w:rsidRPr="00087CA5" w:rsidRDefault="00EC267C" w:rsidP="00855BB6"/>
        </w:tc>
        <w:tc>
          <w:tcPr>
            <w:tcW w:w="1105" w:type="pct"/>
            <w:shd w:val="clear" w:color="auto" w:fill="auto"/>
            <w:hideMark/>
          </w:tcPr>
          <w:p w:rsidR="00EC267C" w:rsidRPr="00087CA5" w:rsidRDefault="00EC267C" w:rsidP="00855BB6">
            <w:r w:rsidRPr="00087CA5">
              <w:t>М.П.</w:t>
            </w:r>
          </w:p>
        </w:tc>
        <w:tc>
          <w:tcPr>
            <w:tcW w:w="1213" w:type="pct"/>
            <w:shd w:val="clear" w:color="auto" w:fill="auto"/>
          </w:tcPr>
          <w:p w:rsidR="00EC267C" w:rsidRPr="00087CA5" w:rsidRDefault="00EC267C" w:rsidP="00855BB6"/>
        </w:tc>
      </w:tr>
    </w:tbl>
    <w:p w:rsidR="00EC267C" w:rsidRPr="00087CA5" w:rsidRDefault="00EC267C" w:rsidP="00EC267C"/>
    <w:p w:rsidR="00575731" w:rsidRPr="00371192" w:rsidRDefault="00575731" w:rsidP="00EC267C">
      <w:pPr>
        <w:rPr>
          <w:rFonts w:ascii="Arial" w:hAnsi="Arial"/>
          <w:szCs w:val="28"/>
        </w:rPr>
      </w:pPr>
    </w:p>
    <w:sectPr w:rsidR="00575731" w:rsidRPr="00371192" w:rsidSect="00EC267C">
      <w:headerReference w:type="even" r:id="rId17"/>
      <w:headerReference w:type="default" r:id="rId18"/>
      <w:footerReference w:type="even" r:id="rId19"/>
      <w:pgSz w:w="11906" w:h="16838" w:code="9"/>
      <w:pgMar w:top="851" w:right="851" w:bottom="851" w:left="1418"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EFF" w:rsidRDefault="00D41EFF">
      <w:r>
        <w:separator/>
      </w:r>
    </w:p>
  </w:endnote>
  <w:endnote w:type="continuationSeparator" w:id="0">
    <w:p w:rsidR="00D41EFF" w:rsidRDefault="00D4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uturi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yriad Pro">
    <w:panose1 w:val="00000000000000000000"/>
    <w:charset w:val="00"/>
    <w:family w:val="swiss"/>
    <w:notTrueType/>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EuropeExt08">
    <w:charset w:val="CC"/>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370709"/>
      <w:docPartObj>
        <w:docPartGallery w:val="Page Numbers (Bottom of Page)"/>
        <w:docPartUnique/>
      </w:docPartObj>
    </w:sdtPr>
    <w:sdtContent>
      <w:p w:rsidR="008E7719" w:rsidRDefault="008E7719">
        <w:pPr>
          <w:pStyle w:val="a8"/>
          <w:jc w:val="right"/>
        </w:pPr>
        <w:r>
          <w:fldChar w:fldCharType="begin"/>
        </w:r>
        <w:r>
          <w:instrText>PAGE   \* MERGEFORMAT</w:instrText>
        </w:r>
        <w:r>
          <w:fldChar w:fldCharType="separate"/>
        </w:r>
        <w:r w:rsidR="00BA7DF4">
          <w:rPr>
            <w:noProof/>
          </w:rPr>
          <w:t>2</w:t>
        </w:r>
        <w:r>
          <w:fldChar w:fldCharType="end"/>
        </w:r>
      </w:p>
    </w:sdtContent>
  </w:sdt>
  <w:p w:rsidR="008E7719" w:rsidRPr="00DB2172" w:rsidRDefault="008E7719" w:rsidP="00012050">
    <w:pPr>
      <w:pStyle w:val="a8"/>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19" w:rsidRDefault="008E7719">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E7719" w:rsidRDefault="008E7719">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EFF" w:rsidRDefault="00D41EFF">
      <w:r>
        <w:separator/>
      </w:r>
    </w:p>
  </w:footnote>
  <w:footnote w:type="continuationSeparator" w:id="0">
    <w:p w:rsidR="00D41EFF" w:rsidRDefault="00D4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19" w:rsidRDefault="008E7719" w:rsidP="006C77C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7719" w:rsidRDefault="008E771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19" w:rsidRDefault="008E7719" w:rsidP="006C77C7">
    <w:pPr>
      <w:pStyle w:val="a5"/>
      <w:framePr w:wrap="around" w:vAnchor="text" w:hAnchor="margin" w:xAlign="center" w:y="1"/>
      <w:rPr>
        <w:rStyle w:val="a7"/>
      </w:rPr>
    </w:pPr>
  </w:p>
  <w:p w:rsidR="008E7719" w:rsidRDefault="008E7719" w:rsidP="008560E8">
    <w:pPr>
      <w:pStyle w:val="a5"/>
      <w:tabs>
        <w:tab w:val="clear" w:pos="9355"/>
        <w:tab w:val="left" w:pos="467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19" w:rsidRDefault="008E7719" w:rsidP="0015361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E7719" w:rsidRDefault="008E771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719" w:rsidRDefault="008E77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994"/>
    <w:multiLevelType w:val="hybridMultilevel"/>
    <w:tmpl w:val="FA96FB34"/>
    <w:name w:val="WW8Num2"/>
    <w:lvl w:ilvl="0" w:tplc="89725D5E">
      <w:start w:val="1"/>
      <w:numFmt w:val="bullet"/>
      <w:lvlText w:val=""/>
      <w:lvlJc w:val="left"/>
      <w:pPr>
        <w:ind w:left="1434" w:hanging="360"/>
      </w:pPr>
      <w:rPr>
        <w:rFonts w:ascii="Symbol" w:hAnsi="Symbol" w:hint="default"/>
      </w:rPr>
    </w:lvl>
    <w:lvl w:ilvl="1" w:tplc="35FC91C2" w:tentative="1">
      <w:start w:val="1"/>
      <w:numFmt w:val="bullet"/>
      <w:lvlText w:val="o"/>
      <w:lvlJc w:val="left"/>
      <w:pPr>
        <w:ind w:left="2154" w:hanging="360"/>
      </w:pPr>
      <w:rPr>
        <w:rFonts w:ascii="Courier New" w:hAnsi="Courier New" w:cs="Courier New" w:hint="default"/>
      </w:rPr>
    </w:lvl>
    <w:lvl w:ilvl="2" w:tplc="2DCC778A" w:tentative="1">
      <w:start w:val="1"/>
      <w:numFmt w:val="bullet"/>
      <w:lvlText w:val=""/>
      <w:lvlJc w:val="left"/>
      <w:pPr>
        <w:ind w:left="2874" w:hanging="360"/>
      </w:pPr>
      <w:rPr>
        <w:rFonts w:ascii="Wingdings" w:hAnsi="Wingdings" w:hint="default"/>
      </w:rPr>
    </w:lvl>
    <w:lvl w:ilvl="3" w:tplc="781C3910" w:tentative="1">
      <w:start w:val="1"/>
      <w:numFmt w:val="bullet"/>
      <w:lvlText w:val=""/>
      <w:lvlJc w:val="left"/>
      <w:pPr>
        <w:ind w:left="3594" w:hanging="360"/>
      </w:pPr>
      <w:rPr>
        <w:rFonts w:ascii="Symbol" w:hAnsi="Symbol" w:hint="default"/>
      </w:rPr>
    </w:lvl>
    <w:lvl w:ilvl="4" w:tplc="96EC571C" w:tentative="1">
      <w:start w:val="1"/>
      <w:numFmt w:val="bullet"/>
      <w:lvlText w:val="o"/>
      <w:lvlJc w:val="left"/>
      <w:pPr>
        <w:ind w:left="4314" w:hanging="360"/>
      </w:pPr>
      <w:rPr>
        <w:rFonts w:ascii="Courier New" w:hAnsi="Courier New" w:cs="Courier New" w:hint="default"/>
      </w:rPr>
    </w:lvl>
    <w:lvl w:ilvl="5" w:tplc="35F0B6FC" w:tentative="1">
      <w:start w:val="1"/>
      <w:numFmt w:val="bullet"/>
      <w:lvlText w:val=""/>
      <w:lvlJc w:val="left"/>
      <w:pPr>
        <w:ind w:left="5034" w:hanging="360"/>
      </w:pPr>
      <w:rPr>
        <w:rFonts w:ascii="Wingdings" w:hAnsi="Wingdings" w:hint="default"/>
      </w:rPr>
    </w:lvl>
    <w:lvl w:ilvl="6" w:tplc="5C861AAA" w:tentative="1">
      <w:start w:val="1"/>
      <w:numFmt w:val="bullet"/>
      <w:lvlText w:val=""/>
      <w:lvlJc w:val="left"/>
      <w:pPr>
        <w:ind w:left="5754" w:hanging="360"/>
      </w:pPr>
      <w:rPr>
        <w:rFonts w:ascii="Symbol" w:hAnsi="Symbol" w:hint="default"/>
      </w:rPr>
    </w:lvl>
    <w:lvl w:ilvl="7" w:tplc="5AB8BCD0" w:tentative="1">
      <w:start w:val="1"/>
      <w:numFmt w:val="bullet"/>
      <w:lvlText w:val="o"/>
      <w:lvlJc w:val="left"/>
      <w:pPr>
        <w:ind w:left="6474" w:hanging="360"/>
      </w:pPr>
      <w:rPr>
        <w:rFonts w:ascii="Courier New" w:hAnsi="Courier New" w:cs="Courier New" w:hint="default"/>
      </w:rPr>
    </w:lvl>
    <w:lvl w:ilvl="8" w:tplc="EDE29AA6" w:tentative="1">
      <w:start w:val="1"/>
      <w:numFmt w:val="bullet"/>
      <w:lvlText w:val=""/>
      <w:lvlJc w:val="left"/>
      <w:pPr>
        <w:ind w:left="7194" w:hanging="360"/>
      </w:pPr>
      <w:rPr>
        <w:rFonts w:ascii="Wingdings" w:hAnsi="Wingdings" w:hint="default"/>
      </w:rPr>
    </w:lvl>
  </w:abstractNum>
  <w:abstractNum w:abstractNumId="1">
    <w:nsid w:val="04C47FAD"/>
    <w:multiLevelType w:val="multilevel"/>
    <w:tmpl w:val="6BCA7D42"/>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9390147"/>
    <w:multiLevelType w:val="hybridMultilevel"/>
    <w:tmpl w:val="6B9EF8B4"/>
    <w:lvl w:ilvl="0" w:tplc="B9742F9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99560C"/>
    <w:multiLevelType w:val="multilevel"/>
    <w:tmpl w:val="B85E8294"/>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720"/>
        </w:tabs>
        <w:ind w:left="720" w:hanging="72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080"/>
        </w:tabs>
        <w:ind w:left="1080" w:hanging="108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440"/>
        </w:tabs>
        <w:ind w:left="1440" w:hanging="1440"/>
      </w:pPr>
      <w:rPr>
        <w:rFonts w:hint="default"/>
        <w:b w:val="0"/>
      </w:rPr>
    </w:lvl>
  </w:abstractNum>
  <w:abstractNum w:abstractNumId="5">
    <w:nsid w:val="0B9C7F84"/>
    <w:multiLevelType w:val="hybridMultilevel"/>
    <w:tmpl w:val="80141F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7">
    <w:nsid w:val="128D5FAA"/>
    <w:multiLevelType w:val="hybridMultilevel"/>
    <w:tmpl w:val="9E76ABB8"/>
    <w:lvl w:ilvl="0" w:tplc="73B0CB86">
      <w:start w:val="1"/>
      <w:numFmt w:val="bullet"/>
      <w:pStyle w:val="Bullets"/>
      <w:lvlText w:val=""/>
      <w:lvlJc w:val="left"/>
      <w:pPr>
        <w:tabs>
          <w:tab w:val="num" w:pos="1077"/>
        </w:tabs>
        <w:ind w:left="1077" w:hanging="397"/>
      </w:pPr>
      <w:rPr>
        <w:rFonts w:ascii="Symbol" w:hAnsi="Symbol" w:hint="default"/>
      </w:rPr>
    </w:lvl>
    <w:lvl w:ilvl="1" w:tplc="4718E34A">
      <w:start w:val="1"/>
      <w:numFmt w:val="bullet"/>
      <w:lvlText w:val="o"/>
      <w:lvlJc w:val="left"/>
      <w:pPr>
        <w:tabs>
          <w:tab w:val="num" w:pos="1440"/>
        </w:tabs>
        <w:ind w:left="1440" w:hanging="360"/>
      </w:pPr>
      <w:rPr>
        <w:rFonts w:ascii="Courier New" w:hAnsi="Courier New" w:hint="default"/>
      </w:rPr>
    </w:lvl>
    <w:lvl w:ilvl="2" w:tplc="483A5286">
      <w:start w:val="1"/>
      <w:numFmt w:val="bullet"/>
      <w:lvlText w:val=""/>
      <w:lvlJc w:val="left"/>
      <w:pPr>
        <w:tabs>
          <w:tab w:val="num" w:pos="2160"/>
        </w:tabs>
        <w:ind w:left="2160" w:hanging="360"/>
      </w:pPr>
      <w:rPr>
        <w:rFonts w:ascii="Wingdings" w:hAnsi="Wingdings" w:hint="default"/>
      </w:rPr>
    </w:lvl>
    <w:lvl w:ilvl="3" w:tplc="788E40DC">
      <w:start w:val="1"/>
      <w:numFmt w:val="bullet"/>
      <w:lvlText w:val=""/>
      <w:lvlJc w:val="left"/>
      <w:pPr>
        <w:tabs>
          <w:tab w:val="num" w:pos="2880"/>
        </w:tabs>
        <w:ind w:left="2880" w:hanging="360"/>
      </w:pPr>
      <w:rPr>
        <w:rFonts w:ascii="Symbol" w:hAnsi="Symbol" w:hint="default"/>
      </w:rPr>
    </w:lvl>
    <w:lvl w:ilvl="4" w:tplc="9A8C96E2">
      <w:start w:val="1"/>
      <w:numFmt w:val="bullet"/>
      <w:lvlText w:val="o"/>
      <w:lvlJc w:val="left"/>
      <w:pPr>
        <w:tabs>
          <w:tab w:val="num" w:pos="3600"/>
        </w:tabs>
        <w:ind w:left="3600" w:hanging="360"/>
      </w:pPr>
      <w:rPr>
        <w:rFonts w:ascii="Courier New" w:hAnsi="Courier New" w:hint="default"/>
      </w:rPr>
    </w:lvl>
    <w:lvl w:ilvl="5" w:tplc="D9C27874">
      <w:start w:val="1"/>
      <w:numFmt w:val="bullet"/>
      <w:lvlText w:val=""/>
      <w:lvlJc w:val="left"/>
      <w:pPr>
        <w:tabs>
          <w:tab w:val="num" w:pos="4320"/>
        </w:tabs>
        <w:ind w:left="4320" w:hanging="360"/>
      </w:pPr>
      <w:rPr>
        <w:rFonts w:ascii="Wingdings" w:hAnsi="Wingdings" w:hint="default"/>
      </w:rPr>
    </w:lvl>
    <w:lvl w:ilvl="6" w:tplc="942838EA">
      <w:start w:val="1"/>
      <w:numFmt w:val="bullet"/>
      <w:lvlText w:val=""/>
      <w:lvlJc w:val="left"/>
      <w:pPr>
        <w:tabs>
          <w:tab w:val="num" w:pos="5040"/>
        </w:tabs>
        <w:ind w:left="5040" w:hanging="360"/>
      </w:pPr>
      <w:rPr>
        <w:rFonts w:ascii="Symbol" w:hAnsi="Symbol" w:hint="default"/>
      </w:rPr>
    </w:lvl>
    <w:lvl w:ilvl="7" w:tplc="F84C242C">
      <w:start w:val="1"/>
      <w:numFmt w:val="bullet"/>
      <w:lvlText w:val="o"/>
      <w:lvlJc w:val="left"/>
      <w:pPr>
        <w:tabs>
          <w:tab w:val="num" w:pos="5760"/>
        </w:tabs>
        <w:ind w:left="5760" w:hanging="360"/>
      </w:pPr>
      <w:rPr>
        <w:rFonts w:ascii="Courier New" w:hAnsi="Courier New" w:hint="default"/>
      </w:rPr>
    </w:lvl>
    <w:lvl w:ilvl="8" w:tplc="0E3C5850">
      <w:start w:val="1"/>
      <w:numFmt w:val="bullet"/>
      <w:lvlText w:val=""/>
      <w:lvlJc w:val="left"/>
      <w:pPr>
        <w:tabs>
          <w:tab w:val="num" w:pos="6480"/>
        </w:tabs>
        <w:ind w:left="6480" w:hanging="360"/>
      </w:pPr>
      <w:rPr>
        <w:rFonts w:ascii="Wingdings" w:hAnsi="Wingdings" w:hint="default"/>
      </w:rPr>
    </w:lvl>
  </w:abstractNum>
  <w:abstractNum w:abstractNumId="8">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CAD42FD"/>
    <w:multiLevelType w:val="hybridMultilevel"/>
    <w:tmpl w:val="289EAF32"/>
    <w:lvl w:ilvl="0" w:tplc="DBF4A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9175BF"/>
    <w:multiLevelType w:val="multilevel"/>
    <w:tmpl w:val="2FFC4C5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2DC21AB9"/>
    <w:multiLevelType w:val="hybridMultilevel"/>
    <w:tmpl w:val="3AB0FDBC"/>
    <w:lvl w:ilvl="0" w:tplc="3284552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0FD0C00"/>
    <w:multiLevelType w:val="hybridMultilevel"/>
    <w:tmpl w:val="2E5E152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16F3131"/>
    <w:multiLevelType w:val="hybridMultilevel"/>
    <w:tmpl w:val="C3E6C6E0"/>
    <w:lvl w:ilvl="0" w:tplc="B68249D6">
      <w:start w:val="1"/>
      <w:numFmt w:val="decimal"/>
      <w:lvlText w:val="%1)"/>
      <w:lvlJc w:val="left"/>
      <w:pPr>
        <w:tabs>
          <w:tab w:val="num" w:pos="644"/>
        </w:tabs>
        <w:ind w:left="644" w:hanging="360"/>
      </w:pPr>
      <w:rPr>
        <w:rFont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5">
    <w:nsid w:val="324E1598"/>
    <w:multiLevelType w:val="multilevel"/>
    <w:tmpl w:val="4B0C6712"/>
    <w:lvl w:ilvl="0">
      <w:start w:val="2"/>
      <w:numFmt w:val="decimal"/>
      <w:lvlText w:val="%1."/>
      <w:lvlJc w:val="left"/>
      <w:pPr>
        <w:ind w:left="675" w:hanging="675"/>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nsid w:val="3E515AE6"/>
    <w:multiLevelType w:val="multilevel"/>
    <w:tmpl w:val="D40660D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46474D3A"/>
    <w:multiLevelType w:val="hybridMultilevel"/>
    <w:tmpl w:val="C6BA63A4"/>
    <w:lvl w:ilvl="0" w:tplc="00E0DFEC">
      <w:start w:val="1"/>
      <w:numFmt w:val="bullet"/>
      <w:lvlText w:val=""/>
      <w:lvlJc w:val="left"/>
      <w:pPr>
        <w:tabs>
          <w:tab w:val="num" w:pos="1440"/>
        </w:tabs>
        <w:ind w:left="1440" w:hanging="360"/>
      </w:pPr>
      <w:rPr>
        <w:rFonts w:ascii="Symbol" w:hAnsi="Symbol" w:hint="default"/>
      </w:rPr>
    </w:lvl>
    <w:lvl w:ilvl="1" w:tplc="EDBC0314" w:tentative="1">
      <w:start w:val="1"/>
      <w:numFmt w:val="bullet"/>
      <w:lvlText w:val="o"/>
      <w:lvlJc w:val="left"/>
      <w:pPr>
        <w:tabs>
          <w:tab w:val="num" w:pos="2160"/>
        </w:tabs>
        <w:ind w:left="2160" w:hanging="360"/>
      </w:pPr>
      <w:rPr>
        <w:rFonts w:ascii="Courier New" w:hAnsi="Courier New" w:cs="Courier New" w:hint="default"/>
      </w:rPr>
    </w:lvl>
    <w:lvl w:ilvl="2" w:tplc="84BCB518">
      <w:start w:val="1"/>
      <w:numFmt w:val="bullet"/>
      <w:lvlText w:val=""/>
      <w:lvlJc w:val="left"/>
      <w:pPr>
        <w:tabs>
          <w:tab w:val="num" w:pos="2880"/>
        </w:tabs>
        <w:ind w:left="2880" w:hanging="360"/>
      </w:pPr>
      <w:rPr>
        <w:rFonts w:ascii="Wingdings" w:hAnsi="Wingdings" w:hint="default"/>
      </w:rPr>
    </w:lvl>
    <w:lvl w:ilvl="3" w:tplc="EA10FAFC" w:tentative="1">
      <w:start w:val="1"/>
      <w:numFmt w:val="bullet"/>
      <w:lvlText w:val=""/>
      <w:lvlJc w:val="left"/>
      <w:pPr>
        <w:tabs>
          <w:tab w:val="num" w:pos="3600"/>
        </w:tabs>
        <w:ind w:left="3600" w:hanging="360"/>
      </w:pPr>
      <w:rPr>
        <w:rFonts w:ascii="Symbol" w:hAnsi="Symbol" w:hint="default"/>
      </w:rPr>
    </w:lvl>
    <w:lvl w:ilvl="4" w:tplc="5F1C390A" w:tentative="1">
      <w:start w:val="1"/>
      <w:numFmt w:val="bullet"/>
      <w:lvlText w:val="o"/>
      <w:lvlJc w:val="left"/>
      <w:pPr>
        <w:tabs>
          <w:tab w:val="num" w:pos="4320"/>
        </w:tabs>
        <w:ind w:left="4320" w:hanging="360"/>
      </w:pPr>
      <w:rPr>
        <w:rFonts w:ascii="Courier New" w:hAnsi="Courier New" w:cs="Courier New" w:hint="default"/>
      </w:rPr>
    </w:lvl>
    <w:lvl w:ilvl="5" w:tplc="A0988468" w:tentative="1">
      <w:start w:val="1"/>
      <w:numFmt w:val="bullet"/>
      <w:lvlText w:val=""/>
      <w:lvlJc w:val="left"/>
      <w:pPr>
        <w:tabs>
          <w:tab w:val="num" w:pos="5040"/>
        </w:tabs>
        <w:ind w:left="5040" w:hanging="360"/>
      </w:pPr>
      <w:rPr>
        <w:rFonts w:ascii="Wingdings" w:hAnsi="Wingdings" w:hint="default"/>
      </w:rPr>
    </w:lvl>
    <w:lvl w:ilvl="6" w:tplc="2BD4E12C" w:tentative="1">
      <w:start w:val="1"/>
      <w:numFmt w:val="bullet"/>
      <w:lvlText w:val=""/>
      <w:lvlJc w:val="left"/>
      <w:pPr>
        <w:tabs>
          <w:tab w:val="num" w:pos="5760"/>
        </w:tabs>
        <w:ind w:left="5760" w:hanging="360"/>
      </w:pPr>
      <w:rPr>
        <w:rFonts w:ascii="Symbol" w:hAnsi="Symbol" w:hint="default"/>
      </w:rPr>
    </w:lvl>
    <w:lvl w:ilvl="7" w:tplc="161A445E" w:tentative="1">
      <w:start w:val="1"/>
      <w:numFmt w:val="bullet"/>
      <w:lvlText w:val="o"/>
      <w:lvlJc w:val="left"/>
      <w:pPr>
        <w:tabs>
          <w:tab w:val="num" w:pos="6480"/>
        </w:tabs>
        <w:ind w:left="6480" w:hanging="360"/>
      </w:pPr>
      <w:rPr>
        <w:rFonts w:ascii="Courier New" w:hAnsi="Courier New" w:cs="Courier New" w:hint="default"/>
      </w:rPr>
    </w:lvl>
    <w:lvl w:ilvl="8" w:tplc="46685510" w:tentative="1">
      <w:start w:val="1"/>
      <w:numFmt w:val="bullet"/>
      <w:lvlText w:val=""/>
      <w:lvlJc w:val="left"/>
      <w:pPr>
        <w:tabs>
          <w:tab w:val="num" w:pos="7200"/>
        </w:tabs>
        <w:ind w:left="7200" w:hanging="360"/>
      </w:pPr>
      <w:rPr>
        <w:rFonts w:ascii="Wingdings" w:hAnsi="Wingdings" w:hint="default"/>
      </w:rPr>
    </w:lvl>
  </w:abstractNum>
  <w:abstractNum w:abstractNumId="19">
    <w:nsid w:val="4675429C"/>
    <w:multiLevelType w:val="multilevel"/>
    <w:tmpl w:val="43080A4C"/>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nsid w:val="4CBD2F3F"/>
    <w:multiLevelType w:val="hybridMultilevel"/>
    <w:tmpl w:val="83C0EF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EC228F8"/>
    <w:multiLevelType w:val="hybridMultilevel"/>
    <w:tmpl w:val="C1DC88F8"/>
    <w:lvl w:ilvl="0" w:tplc="DBF4A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26046A"/>
    <w:multiLevelType w:val="multilevel"/>
    <w:tmpl w:val="F872F678"/>
    <w:lvl w:ilvl="0">
      <w:start w:val="1"/>
      <w:numFmt w:val="decimal"/>
      <w:pStyle w:val="style1"/>
      <w:suff w:val="space"/>
      <w:lvlText w:val="%1"/>
      <w:lvlJc w:val="left"/>
      <w:pPr>
        <w:ind w:left="1243" w:hanging="360"/>
      </w:pPr>
      <w:rPr>
        <w:rFonts w:cs="Times New Roman" w:hint="default"/>
      </w:rPr>
    </w:lvl>
    <w:lvl w:ilvl="1">
      <w:start w:val="1"/>
      <w:numFmt w:val="decimal"/>
      <w:pStyle w:val="style11"/>
      <w:suff w:val="space"/>
      <w:lvlText w:val="%1.%2"/>
      <w:lvlJc w:val="left"/>
      <w:pPr>
        <w:ind w:left="1332" w:hanging="432"/>
      </w:pPr>
      <w:rPr>
        <w:rFonts w:ascii="Times New Roman" w:hAnsi="Times New Roman" w:cs="Times New Roman" w:hint="default"/>
        <w:b/>
        <w:bCs/>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pStyle w:val="style111"/>
      <w:suff w:val="space"/>
      <w:lvlText w:val="%1.%2.%3"/>
      <w:lvlJc w:val="left"/>
      <w:pPr>
        <w:ind w:left="1660" w:hanging="504"/>
      </w:pPr>
      <w:rPr>
        <w:rFonts w:cs="Times New Roman" w:hint="default"/>
        <w:b/>
        <w:bCs/>
        <w:i w:val="0"/>
        <w:iCs w:val="0"/>
        <w:caps w:val="0"/>
        <w:smallCaps w:val="0"/>
        <w:strike w:val="0"/>
        <w:dstrike w:val="0"/>
        <w:vanish w:val="0"/>
        <w:color w:val="000000"/>
        <w:spacing w:val="0"/>
        <w:kern w:val="0"/>
        <w:position w:val="0"/>
        <w:u w:val="none"/>
        <w:vertAlign w:val="baseline"/>
      </w:rPr>
    </w:lvl>
    <w:lvl w:ilvl="3">
      <w:start w:val="1"/>
      <w:numFmt w:val="decimal"/>
      <w:pStyle w:val="style1111"/>
      <w:suff w:val="space"/>
      <w:lvlText w:val="%1.%2.%3.%4"/>
      <w:lvlJc w:val="left"/>
      <w:pPr>
        <w:ind w:left="2513" w:hanging="648"/>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3403"/>
        </w:tabs>
        <w:ind w:left="3115" w:hanging="792"/>
      </w:pPr>
      <w:rPr>
        <w:rFonts w:cs="Times New Roman" w:hint="default"/>
      </w:rPr>
    </w:lvl>
    <w:lvl w:ilvl="5">
      <w:start w:val="1"/>
      <w:numFmt w:val="decimal"/>
      <w:lvlText w:val="%1.%2.%3.%4.%5.%6."/>
      <w:lvlJc w:val="left"/>
      <w:pPr>
        <w:tabs>
          <w:tab w:val="num" w:pos="4123"/>
        </w:tabs>
        <w:ind w:left="3619" w:hanging="936"/>
      </w:pPr>
      <w:rPr>
        <w:rFonts w:cs="Times New Roman" w:hint="default"/>
      </w:rPr>
    </w:lvl>
    <w:lvl w:ilvl="6">
      <w:start w:val="1"/>
      <w:numFmt w:val="decimal"/>
      <w:lvlText w:val="%1.%2.%3.%4.%5.%6.%7."/>
      <w:lvlJc w:val="left"/>
      <w:pPr>
        <w:tabs>
          <w:tab w:val="num" w:pos="4843"/>
        </w:tabs>
        <w:ind w:left="4123" w:hanging="1080"/>
      </w:pPr>
      <w:rPr>
        <w:rFonts w:cs="Times New Roman" w:hint="default"/>
      </w:rPr>
    </w:lvl>
    <w:lvl w:ilvl="7">
      <w:start w:val="1"/>
      <w:numFmt w:val="decimal"/>
      <w:lvlText w:val="%1.%2.%3.%4.%5.%6.%7.%8."/>
      <w:lvlJc w:val="left"/>
      <w:pPr>
        <w:tabs>
          <w:tab w:val="num" w:pos="5203"/>
        </w:tabs>
        <w:ind w:left="4627" w:hanging="1224"/>
      </w:pPr>
      <w:rPr>
        <w:rFonts w:cs="Times New Roman" w:hint="default"/>
      </w:rPr>
    </w:lvl>
    <w:lvl w:ilvl="8">
      <w:start w:val="1"/>
      <w:numFmt w:val="decimal"/>
      <w:lvlText w:val="%1.%2.%3.%4.%5.%6.%7.%8.%9."/>
      <w:lvlJc w:val="left"/>
      <w:pPr>
        <w:tabs>
          <w:tab w:val="num" w:pos="5923"/>
        </w:tabs>
        <w:ind w:left="5203" w:hanging="1440"/>
      </w:pPr>
      <w:rPr>
        <w:rFonts w:cs="Times New Roman" w:hint="default"/>
      </w:rPr>
    </w:lvl>
  </w:abstractNum>
  <w:abstractNum w:abstractNumId="23">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2E1332"/>
    <w:multiLevelType w:val="hybridMultilevel"/>
    <w:tmpl w:val="BDB670D6"/>
    <w:lvl w:ilvl="0" w:tplc="F02C9278">
      <w:start w:val="1"/>
      <w:numFmt w:val="decimal"/>
      <w:lvlText w:val="%1."/>
      <w:lvlJc w:val="left"/>
      <w:pPr>
        <w:tabs>
          <w:tab w:val="num" w:pos="1440"/>
        </w:tabs>
        <w:ind w:left="1440" w:hanging="360"/>
      </w:p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5AF82E9F"/>
    <w:multiLevelType w:val="hybridMultilevel"/>
    <w:tmpl w:val="92E25854"/>
    <w:lvl w:ilvl="0" w:tplc="03D09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2D1834"/>
    <w:multiLevelType w:val="hybridMultilevel"/>
    <w:tmpl w:val="8C9820F6"/>
    <w:lvl w:ilvl="0" w:tplc="DBF4A8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1BF1591"/>
    <w:multiLevelType w:val="hybridMultilevel"/>
    <w:tmpl w:val="AA2A7E2C"/>
    <w:lvl w:ilvl="0" w:tplc="F476F5FC">
      <w:start w:val="1"/>
      <w:numFmt w:val="decimal"/>
      <w:lvlText w:val="%1."/>
      <w:lvlJc w:val="left"/>
      <w:pPr>
        <w:ind w:left="1842" w:hanging="1128"/>
      </w:pPr>
      <w:rPr>
        <w:rFonts w:hint="default"/>
      </w:rPr>
    </w:lvl>
    <w:lvl w:ilvl="1" w:tplc="04190003" w:tentative="1">
      <w:start w:val="1"/>
      <w:numFmt w:val="lowerLetter"/>
      <w:lvlText w:val="%2."/>
      <w:lvlJc w:val="left"/>
      <w:pPr>
        <w:ind w:left="1794" w:hanging="360"/>
      </w:pPr>
    </w:lvl>
    <w:lvl w:ilvl="2" w:tplc="04190005" w:tentative="1">
      <w:start w:val="1"/>
      <w:numFmt w:val="lowerRoman"/>
      <w:lvlText w:val="%3."/>
      <w:lvlJc w:val="right"/>
      <w:pPr>
        <w:ind w:left="2514" w:hanging="180"/>
      </w:pPr>
    </w:lvl>
    <w:lvl w:ilvl="3" w:tplc="04190001" w:tentative="1">
      <w:start w:val="1"/>
      <w:numFmt w:val="decimal"/>
      <w:lvlText w:val="%4."/>
      <w:lvlJc w:val="left"/>
      <w:pPr>
        <w:ind w:left="3234" w:hanging="360"/>
      </w:pPr>
    </w:lvl>
    <w:lvl w:ilvl="4" w:tplc="04190003" w:tentative="1">
      <w:start w:val="1"/>
      <w:numFmt w:val="lowerLetter"/>
      <w:lvlText w:val="%5."/>
      <w:lvlJc w:val="left"/>
      <w:pPr>
        <w:ind w:left="3954" w:hanging="360"/>
      </w:pPr>
    </w:lvl>
    <w:lvl w:ilvl="5" w:tplc="04190005" w:tentative="1">
      <w:start w:val="1"/>
      <w:numFmt w:val="lowerRoman"/>
      <w:lvlText w:val="%6."/>
      <w:lvlJc w:val="right"/>
      <w:pPr>
        <w:ind w:left="4674" w:hanging="180"/>
      </w:pPr>
    </w:lvl>
    <w:lvl w:ilvl="6" w:tplc="04190001" w:tentative="1">
      <w:start w:val="1"/>
      <w:numFmt w:val="decimal"/>
      <w:lvlText w:val="%7."/>
      <w:lvlJc w:val="left"/>
      <w:pPr>
        <w:ind w:left="5394" w:hanging="360"/>
      </w:pPr>
    </w:lvl>
    <w:lvl w:ilvl="7" w:tplc="04190003" w:tentative="1">
      <w:start w:val="1"/>
      <w:numFmt w:val="lowerLetter"/>
      <w:lvlText w:val="%8."/>
      <w:lvlJc w:val="left"/>
      <w:pPr>
        <w:ind w:left="6114" w:hanging="360"/>
      </w:pPr>
    </w:lvl>
    <w:lvl w:ilvl="8" w:tplc="04190005" w:tentative="1">
      <w:start w:val="1"/>
      <w:numFmt w:val="lowerRoman"/>
      <w:lvlText w:val="%9."/>
      <w:lvlJc w:val="right"/>
      <w:pPr>
        <w:ind w:left="6834" w:hanging="180"/>
      </w:pPr>
    </w:lvl>
  </w:abstractNum>
  <w:abstractNum w:abstractNumId="28">
    <w:nsid w:val="61FC5DCA"/>
    <w:multiLevelType w:val="hybridMultilevel"/>
    <w:tmpl w:val="A89AC164"/>
    <w:lvl w:ilvl="0" w:tplc="8F7045A6">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nsid w:val="636F5590"/>
    <w:multiLevelType w:val="hybridMultilevel"/>
    <w:tmpl w:val="23501E40"/>
    <w:lvl w:ilvl="0" w:tplc="903A8704">
      <w:start w:val="1"/>
      <w:numFmt w:val="decimal"/>
      <w:lvlText w:val="%1)"/>
      <w:lvlJc w:val="left"/>
      <w:pPr>
        <w:ind w:left="9433" w:hanging="360"/>
      </w:pPr>
      <w:rPr>
        <w:rFonts w:hint="default"/>
      </w:rPr>
    </w:lvl>
    <w:lvl w:ilvl="1" w:tplc="04190019" w:tentative="1">
      <w:start w:val="1"/>
      <w:numFmt w:val="lowerLetter"/>
      <w:lvlText w:val="%2."/>
      <w:lvlJc w:val="left"/>
      <w:pPr>
        <w:ind w:left="10153" w:hanging="360"/>
      </w:pPr>
    </w:lvl>
    <w:lvl w:ilvl="2" w:tplc="0419001B" w:tentative="1">
      <w:start w:val="1"/>
      <w:numFmt w:val="lowerRoman"/>
      <w:lvlText w:val="%3."/>
      <w:lvlJc w:val="right"/>
      <w:pPr>
        <w:ind w:left="10873" w:hanging="180"/>
      </w:pPr>
    </w:lvl>
    <w:lvl w:ilvl="3" w:tplc="0419000F" w:tentative="1">
      <w:start w:val="1"/>
      <w:numFmt w:val="decimal"/>
      <w:lvlText w:val="%4."/>
      <w:lvlJc w:val="left"/>
      <w:pPr>
        <w:ind w:left="11593" w:hanging="360"/>
      </w:pPr>
    </w:lvl>
    <w:lvl w:ilvl="4" w:tplc="04190019" w:tentative="1">
      <w:start w:val="1"/>
      <w:numFmt w:val="lowerLetter"/>
      <w:lvlText w:val="%5."/>
      <w:lvlJc w:val="left"/>
      <w:pPr>
        <w:ind w:left="12313" w:hanging="360"/>
      </w:pPr>
    </w:lvl>
    <w:lvl w:ilvl="5" w:tplc="0419001B" w:tentative="1">
      <w:start w:val="1"/>
      <w:numFmt w:val="lowerRoman"/>
      <w:lvlText w:val="%6."/>
      <w:lvlJc w:val="right"/>
      <w:pPr>
        <w:ind w:left="13033" w:hanging="180"/>
      </w:pPr>
    </w:lvl>
    <w:lvl w:ilvl="6" w:tplc="0419000F" w:tentative="1">
      <w:start w:val="1"/>
      <w:numFmt w:val="decimal"/>
      <w:lvlText w:val="%7."/>
      <w:lvlJc w:val="left"/>
      <w:pPr>
        <w:ind w:left="13753" w:hanging="360"/>
      </w:pPr>
    </w:lvl>
    <w:lvl w:ilvl="7" w:tplc="04190019" w:tentative="1">
      <w:start w:val="1"/>
      <w:numFmt w:val="lowerLetter"/>
      <w:lvlText w:val="%8."/>
      <w:lvlJc w:val="left"/>
      <w:pPr>
        <w:ind w:left="14473" w:hanging="360"/>
      </w:pPr>
    </w:lvl>
    <w:lvl w:ilvl="8" w:tplc="0419001B" w:tentative="1">
      <w:start w:val="1"/>
      <w:numFmt w:val="lowerRoman"/>
      <w:lvlText w:val="%9."/>
      <w:lvlJc w:val="right"/>
      <w:pPr>
        <w:ind w:left="15193" w:hanging="180"/>
      </w:pPr>
    </w:lvl>
  </w:abstractNum>
  <w:abstractNum w:abstractNumId="30">
    <w:nsid w:val="655A04A7"/>
    <w:multiLevelType w:val="multilevel"/>
    <w:tmpl w:val="3948F390"/>
    <w:lvl w:ilvl="0">
      <w:start w:val="9"/>
      <w:numFmt w:val="decimal"/>
      <w:lvlText w:val="%1."/>
      <w:lvlJc w:val="left"/>
      <w:pPr>
        <w:tabs>
          <w:tab w:val="num" w:pos="786"/>
        </w:tabs>
        <w:ind w:left="786"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58"/>
        </w:tabs>
        <w:ind w:left="758" w:hanging="720"/>
      </w:pPr>
      <w:rPr>
        <w:rFonts w:hint="default"/>
        <w:b w:val="0"/>
      </w:rPr>
    </w:lvl>
    <w:lvl w:ilvl="3">
      <w:start w:val="1"/>
      <w:numFmt w:val="decimal"/>
      <w:lvlText w:val="%1.%2.%3.%4."/>
      <w:lvlJc w:val="left"/>
      <w:pPr>
        <w:tabs>
          <w:tab w:val="num" w:pos="777"/>
        </w:tabs>
        <w:ind w:left="777" w:hanging="720"/>
      </w:pPr>
      <w:rPr>
        <w:rFonts w:hint="default"/>
        <w:b w:val="0"/>
      </w:rPr>
    </w:lvl>
    <w:lvl w:ilvl="4">
      <w:start w:val="1"/>
      <w:numFmt w:val="decimal"/>
      <w:lvlText w:val="%1.%2.%3.%4.%5."/>
      <w:lvlJc w:val="left"/>
      <w:pPr>
        <w:tabs>
          <w:tab w:val="num" w:pos="796"/>
        </w:tabs>
        <w:ind w:left="796" w:hanging="720"/>
      </w:pPr>
      <w:rPr>
        <w:rFonts w:hint="default"/>
        <w:b w:val="0"/>
      </w:rPr>
    </w:lvl>
    <w:lvl w:ilvl="5">
      <w:start w:val="1"/>
      <w:numFmt w:val="decimal"/>
      <w:lvlText w:val="%1.%2.%3.%4.%5.%6."/>
      <w:lvlJc w:val="left"/>
      <w:pPr>
        <w:tabs>
          <w:tab w:val="num" w:pos="1175"/>
        </w:tabs>
        <w:ind w:left="1175" w:hanging="1080"/>
      </w:pPr>
      <w:rPr>
        <w:rFonts w:hint="default"/>
        <w:b w:val="0"/>
      </w:rPr>
    </w:lvl>
    <w:lvl w:ilvl="6">
      <w:start w:val="1"/>
      <w:numFmt w:val="decimal"/>
      <w:lvlText w:val="%1.%2.%3.%4.%5.%6.%7."/>
      <w:lvlJc w:val="left"/>
      <w:pPr>
        <w:tabs>
          <w:tab w:val="num" w:pos="1194"/>
        </w:tabs>
        <w:ind w:left="1194" w:hanging="1080"/>
      </w:pPr>
      <w:rPr>
        <w:rFonts w:hint="default"/>
        <w:b w:val="0"/>
      </w:rPr>
    </w:lvl>
    <w:lvl w:ilvl="7">
      <w:start w:val="1"/>
      <w:numFmt w:val="decimal"/>
      <w:lvlText w:val="%1.%2.%3.%4.%5.%6.%7.%8."/>
      <w:lvlJc w:val="left"/>
      <w:pPr>
        <w:tabs>
          <w:tab w:val="num" w:pos="1573"/>
        </w:tabs>
        <w:ind w:left="1573" w:hanging="1440"/>
      </w:pPr>
      <w:rPr>
        <w:rFonts w:hint="default"/>
        <w:b w:val="0"/>
      </w:rPr>
    </w:lvl>
    <w:lvl w:ilvl="8">
      <w:start w:val="1"/>
      <w:numFmt w:val="decimal"/>
      <w:lvlText w:val="%1.%2.%3.%4.%5.%6.%7.%8.%9."/>
      <w:lvlJc w:val="left"/>
      <w:pPr>
        <w:tabs>
          <w:tab w:val="num" w:pos="1592"/>
        </w:tabs>
        <w:ind w:left="1592" w:hanging="1440"/>
      </w:pPr>
      <w:rPr>
        <w:rFonts w:hint="default"/>
        <w:b w:val="0"/>
      </w:rPr>
    </w:lvl>
  </w:abstractNum>
  <w:abstractNum w:abstractNumId="31">
    <w:nsid w:val="68106C88"/>
    <w:multiLevelType w:val="hybridMultilevel"/>
    <w:tmpl w:val="DF4C1E78"/>
    <w:lvl w:ilvl="0" w:tplc="EAC4FF66">
      <w:start w:val="1"/>
      <w:numFmt w:val="decimal"/>
      <w:lvlText w:val="4.%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7E4A53"/>
    <w:multiLevelType w:val="multilevel"/>
    <w:tmpl w:val="0A4452B8"/>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440"/>
        </w:tabs>
        <w:ind w:left="1440" w:hanging="108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1800"/>
        </w:tabs>
        <w:ind w:left="1800" w:hanging="1440"/>
      </w:pPr>
      <w:rPr>
        <w:rFonts w:hint="default"/>
        <w:b w:val="0"/>
      </w:rPr>
    </w:lvl>
  </w:abstractNum>
  <w:abstractNum w:abstractNumId="3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4">
    <w:nsid w:val="775A08AE"/>
    <w:multiLevelType w:val="multilevel"/>
    <w:tmpl w:val="77A0C9B4"/>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5">
    <w:nsid w:val="781E7C3F"/>
    <w:multiLevelType w:val="multilevel"/>
    <w:tmpl w:val="E496055C"/>
    <w:lvl w:ilvl="0">
      <w:start w:val="2"/>
      <w:numFmt w:val="decimal"/>
      <w:lvlText w:val="%1."/>
      <w:lvlJc w:val="left"/>
      <w:pPr>
        <w:tabs>
          <w:tab w:val="num" w:pos="0"/>
        </w:tabs>
        <w:ind w:left="450" w:hanging="450"/>
      </w:pPr>
      <w:rPr>
        <w:rFonts w:eastAsia="MS Mincho" w:cs="Times New Roman" w:hint="default"/>
      </w:rPr>
    </w:lvl>
    <w:lvl w:ilvl="1">
      <w:start w:val="7"/>
      <w:numFmt w:val="decimal"/>
      <w:lvlText w:val="%1.%2."/>
      <w:lvlJc w:val="left"/>
      <w:pPr>
        <w:tabs>
          <w:tab w:val="num" w:pos="0"/>
        </w:tabs>
        <w:ind w:left="2149" w:hanging="720"/>
      </w:pPr>
      <w:rPr>
        <w:rFonts w:eastAsia="MS Mincho" w:cs="Times New Roman" w:hint="default"/>
      </w:rPr>
    </w:lvl>
    <w:lvl w:ilvl="2">
      <w:start w:val="1"/>
      <w:numFmt w:val="decimal"/>
      <w:lvlText w:val="2.3.%3."/>
      <w:lvlJc w:val="left"/>
      <w:pPr>
        <w:tabs>
          <w:tab w:val="num" w:pos="0"/>
        </w:tabs>
        <w:ind w:left="3578" w:hanging="720"/>
      </w:pPr>
      <w:rPr>
        <w:rFonts w:hint="default"/>
      </w:rPr>
    </w:lvl>
    <w:lvl w:ilvl="3">
      <w:start w:val="1"/>
      <w:numFmt w:val="decimal"/>
      <w:lvlText w:val="%1.%2.%3.%4."/>
      <w:lvlJc w:val="left"/>
      <w:pPr>
        <w:tabs>
          <w:tab w:val="num" w:pos="0"/>
        </w:tabs>
        <w:ind w:left="5367" w:hanging="1080"/>
      </w:pPr>
      <w:rPr>
        <w:rFonts w:eastAsia="MS Mincho" w:cs="Times New Roman" w:hint="default"/>
      </w:rPr>
    </w:lvl>
    <w:lvl w:ilvl="4">
      <w:start w:val="1"/>
      <w:numFmt w:val="decimal"/>
      <w:lvlText w:val="%1.%2.%3.%4.%5."/>
      <w:lvlJc w:val="left"/>
      <w:pPr>
        <w:tabs>
          <w:tab w:val="num" w:pos="0"/>
        </w:tabs>
        <w:ind w:left="6796" w:hanging="1080"/>
      </w:pPr>
      <w:rPr>
        <w:rFonts w:eastAsia="MS Mincho" w:cs="Times New Roman" w:hint="default"/>
      </w:rPr>
    </w:lvl>
    <w:lvl w:ilvl="5">
      <w:start w:val="1"/>
      <w:numFmt w:val="decimal"/>
      <w:lvlText w:val="%1.%2.%3.%4.%5.%6."/>
      <w:lvlJc w:val="left"/>
      <w:pPr>
        <w:tabs>
          <w:tab w:val="num" w:pos="0"/>
        </w:tabs>
        <w:ind w:left="8585" w:hanging="1440"/>
      </w:pPr>
      <w:rPr>
        <w:rFonts w:eastAsia="MS Mincho" w:cs="Times New Roman" w:hint="default"/>
      </w:rPr>
    </w:lvl>
    <w:lvl w:ilvl="6">
      <w:start w:val="1"/>
      <w:numFmt w:val="decimal"/>
      <w:lvlText w:val="%1.%2.%3.%4.%5.%6.%7."/>
      <w:lvlJc w:val="left"/>
      <w:pPr>
        <w:tabs>
          <w:tab w:val="num" w:pos="0"/>
        </w:tabs>
        <w:ind w:left="10374" w:hanging="1800"/>
      </w:pPr>
      <w:rPr>
        <w:rFonts w:eastAsia="MS Mincho" w:cs="Times New Roman" w:hint="default"/>
      </w:rPr>
    </w:lvl>
    <w:lvl w:ilvl="7">
      <w:start w:val="1"/>
      <w:numFmt w:val="decimal"/>
      <w:lvlText w:val="%1.%2.%3.%4.%5.%6.%7.%8."/>
      <w:lvlJc w:val="left"/>
      <w:pPr>
        <w:tabs>
          <w:tab w:val="num" w:pos="0"/>
        </w:tabs>
        <w:ind w:left="11803" w:hanging="1800"/>
      </w:pPr>
      <w:rPr>
        <w:rFonts w:eastAsia="MS Mincho" w:cs="Times New Roman" w:hint="default"/>
      </w:rPr>
    </w:lvl>
    <w:lvl w:ilvl="8">
      <w:start w:val="1"/>
      <w:numFmt w:val="decimal"/>
      <w:lvlText w:val="%1.%2.%3.%4.%5.%6.%7.%8.%9."/>
      <w:lvlJc w:val="left"/>
      <w:pPr>
        <w:tabs>
          <w:tab w:val="num" w:pos="0"/>
        </w:tabs>
        <w:ind w:left="13592" w:hanging="2160"/>
      </w:pPr>
      <w:rPr>
        <w:rFonts w:eastAsia="MS Mincho" w:cs="Times New Roman" w:hint="default"/>
      </w:rPr>
    </w:lvl>
  </w:abstractNum>
  <w:abstractNum w:abstractNumId="36">
    <w:nsid w:val="7AEE565D"/>
    <w:multiLevelType w:val="multilevel"/>
    <w:tmpl w:val="E3AA98D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1425"/>
        </w:tabs>
        <w:ind w:left="1425" w:hanging="432"/>
      </w:pPr>
      <w:rPr>
        <w:rFonts w:hint="default"/>
        <w:i w:val="0"/>
        <w:color w:val="0D0D0D"/>
      </w:rPr>
    </w:lvl>
    <w:lvl w:ilvl="2">
      <w:start w:val="1"/>
      <w:numFmt w:val="decimal"/>
      <w:lvlText w:val="%1.%2.%3."/>
      <w:lvlJc w:val="left"/>
      <w:pPr>
        <w:tabs>
          <w:tab w:val="num" w:pos="1572"/>
        </w:tabs>
        <w:ind w:left="132" w:firstLine="720"/>
      </w:pPr>
      <w:rPr>
        <w:rFonts w:hint="default"/>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BB10260"/>
    <w:multiLevelType w:val="multilevel"/>
    <w:tmpl w:val="A23C7F56"/>
    <w:lvl w:ilvl="0">
      <w:start w:val="2"/>
      <w:numFmt w:val="decimal"/>
      <w:lvlText w:val="%1."/>
      <w:lvlJc w:val="left"/>
      <w:pPr>
        <w:tabs>
          <w:tab w:val="num" w:pos="0"/>
        </w:tabs>
        <w:ind w:left="450" w:hanging="450"/>
      </w:pPr>
      <w:rPr>
        <w:rFonts w:eastAsia="MS Mincho" w:cs="Times New Roman" w:hint="default"/>
      </w:rPr>
    </w:lvl>
    <w:lvl w:ilvl="1">
      <w:start w:val="7"/>
      <w:numFmt w:val="decimal"/>
      <w:lvlText w:val="%1.%2."/>
      <w:lvlJc w:val="left"/>
      <w:pPr>
        <w:tabs>
          <w:tab w:val="num" w:pos="0"/>
        </w:tabs>
        <w:ind w:left="2149" w:hanging="720"/>
      </w:pPr>
      <w:rPr>
        <w:rFonts w:eastAsia="MS Mincho" w:cs="Times New Roman" w:hint="default"/>
      </w:rPr>
    </w:lvl>
    <w:lvl w:ilvl="2">
      <w:start w:val="1"/>
      <w:numFmt w:val="decimal"/>
      <w:lvlText w:val="2.2.%3."/>
      <w:lvlJc w:val="left"/>
      <w:pPr>
        <w:tabs>
          <w:tab w:val="num" w:pos="0"/>
        </w:tabs>
        <w:ind w:left="3578" w:hanging="720"/>
      </w:pPr>
      <w:rPr>
        <w:rFonts w:eastAsia="MS Mincho" w:cs="Times New Roman" w:hint="default"/>
      </w:rPr>
    </w:lvl>
    <w:lvl w:ilvl="3">
      <w:start w:val="1"/>
      <w:numFmt w:val="decimal"/>
      <w:lvlText w:val="%1.%2.%3.%4."/>
      <w:lvlJc w:val="left"/>
      <w:pPr>
        <w:tabs>
          <w:tab w:val="num" w:pos="0"/>
        </w:tabs>
        <w:ind w:left="5367" w:hanging="1080"/>
      </w:pPr>
      <w:rPr>
        <w:rFonts w:eastAsia="MS Mincho" w:cs="Times New Roman" w:hint="default"/>
      </w:rPr>
    </w:lvl>
    <w:lvl w:ilvl="4">
      <w:start w:val="1"/>
      <w:numFmt w:val="decimal"/>
      <w:lvlText w:val="%1.%2.%3.%4.%5."/>
      <w:lvlJc w:val="left"/>
      <w:pPr>
        <w:tabs>
          <w:tab w:val="num" w:pos="0"/>
        </w:tabs>
        <w:ind w:left="6796" w:hanging="1080"/>
      </w:pPr>
      <w:rPr>
        <w:rFonts w:eastAsia="MS Mincho" w:cs="Times New Roman" w:hint="default"/>
      </w:rPr>
    </w:lvl>
    <w:lvl w:ilvl="5">
      <w:start w:val="1"/>
      <w:numFmt w:val="decimal"/>
      <w:lvlText w:val="%1.%2.%3.%4.%5.%6."/>
      <w:lvlJc w:val="left"/>
      <w:pPr>
        <w:tabs>
          <w:tab w:val="num" w:pos="0"/>
        </w:tabs>
        <w:ind w:left="8585" w:hanging="1440"/>
      </w:pPr>
      <w:rPr>
        <w:rFonts w:eastAsia="MS Mincho" w:cs="Times New Roman" w:hint="default"/>
      </w:rPr>
    </w:lvl>
    <w:lvl w:ilvl="6">
      <w:start w:val="1"/>
      <w:numFmt w:val="decimal"/>
      <w:lvlText w:val="%1.%2.%3.%4.%5.%6.%7."/>
      <w:lvlJc w:val="left"/>
      <w:pPr>
        <w:tabs>
          <w:tab w:val="num" w:pos="0"/>
        </w:tabs>
        <w:ind w:left="10374" w:hanging="1800"/>
      </w:pPr>
      <w:rPr>
        <w:rFonts w:eastAsia="MS Mincho" w:cs="Times New Roman" w:hint="default"/>
      </w:rPr>
    </w:lvl>
    <w:lvl w:ilvl="7">
      <w:start w:val="1"/>
      <w:numFmt w:val="decimal"/>
      <w:lvlText w:val="%1.%2.%3.%4.%5.%6.%7.%8."/>
      <w:lvlJc w:val="left"/>
      <w:pPr>
        <w:tabs>
          <w:tab w:val="num" w:pos="0"/>
        </w:tabs>
        <w:ind w:left="11803" w:hanging="1800"/>
      </w:pPr>
      <w:rPr>
        <w:rFonts w:eastAsia="MS Mincho" w:cs="Times New Roman" w:hint="default"/>
      </w:rPr>
    </w:lvl>
    <w:lvl w:ilvl="8">
      <w:start w:val="1"/>
      <w:numFmt w:val="decimal"/>
      <w:lvlText w:val="%1.%2.%3.%4.%5.%6.%7.%8.%9."/>
      <w:lvlJc w:val="left"/>
      <w:pPr>
        <w:tabs>
          <w:tab w:val="num" w:pos="0"/>
        </w:tabs>
        <w:ind w:left="13592" w:hanging="2160"/>
      </w:pPr>
      <w:rPr>
        <w:rFonts w:eastAsia="MS Mincho" w:cs="Times New Roman"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18"/>
  </w:num>
  <w:num w:numId="4">
    <w:abstractNumId w:val="10"/>
  </w:num>
  <w:num w:numId="5">
    <w:abstractNumId w:val="14"/>
  </w:num>
  <w:num w:numId="6">
    <w:abstractNumId w:val="27"/>
  </w:num>
  <w:num w:numId="7">
    <w:abstractNumId w:val="22"/>
  </w:num>
  <w:num w:numId="8">
    <w:abstractNumId w:val="7"/>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33"/>
  </w:num>
  <w:num w:numId="13">
    <w:abstractNumId w:val="17"/>
  </w:num>
  <w:num w:numId="14">
    <w:abstractNumId w:val="29"/>
  </w:num>
  <w:num w:numId="15">
    <w:abstractNumId w:val="23"/>
  </w:num>
  <w:num w:numId="16">
    <w:abstractNumId w:val="6"/>
  </w:num>
  <w:num w:numId="17">
    <w:abstractNumId w:val="37"/>
  </w:num>
  <w:num w:numId="18">
    <w:abstractNumId w:val="35"/>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8"/>
  </w:num>
  <w:num w:numId="22">
    <w:abstractNumId w:val="13"/>
  </w:num>
  <w:num w:numId="23">
    <w:abstractNumId w:val="19"/>
  </w:num>
  <w:num w:numId="24">
    <w:abstractNumId w:val="3"/>
  </w:num>
  <w:num w:numId="25">
    <w:abstractNumId w:val="15"/>
  </w:num>
  <w:num w:numId="26">
    <w:abstractNumId w:val="20"/>
  </w:num>
  <w:num w:numId="27">
    <w:abstractNumId w:val="31"/>
  </w:num>
  <w:num w:numId="28">
    <w:abstractNumId w:val="24"/>
  </w:num>
  <w:num w:numId="29">
    <w:abstractNumId w:val="25"/>
  </w:num>
  <w:num w:numId="30">
    <w:abstractNumId w:val="34"/>
  </w:num>
  <w:num w:numId="31">
    <w:abstractNumId w:val="16"/>
  </w:num>
  <w:num w:numId="32">
    <w:abstractNumId w:val="32"/>
  </w:num>
  <w:num w:numId="33">
    <w:abstractNumId w:val="4"/>
  </w:num>
  <w:num w:numId="34">
    <w:abstractNumId w:val="30"/>
  </w:num>
  <w:num w:numId="35">
    <w:abstractNumId w:val="12"/>
  </w:num>
  <w:num w:numId="36">
    <w:abstractNumId w:val="8"/>
  </w:num>
  <w:num w:numId="37">
    <w:abstractNumId w:val="11"/>
  </w:num>
  <w:num w:numId="38">
    <w:abstractNumId w:val="9"/>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2C"/>
    <w:rsid w:val="000000C7"/>
    <w:rsid w:val="00001BC6"/>
    <w:rsid w:val="000032FD"/>
    <w:rsid w:val="000036AF"/>
    <w:rsid w:val="00003B1B"/>
    <w:rsid w:val="0000464C"/>
    <w:rsid w:val="0000556F"/>
    <w:rsid w:val="000056B5"/>
    <w:rsid w:val="00005865"/>
    <w:rsid w:val="00005A4F"/>
    <w:rsid w:val="000067DE"/>
    <w:rsid w:val="0000683B"/>
    <w:rsid w:val="00006E95"/>
    <w:rsid w:val="000071F5"/>
    <w:rsid w:val="00007580"/>
    <w:rsid w:val="000077A7"/>
    <w:rsid w:val="00007D87"/>
    <w:rsid w:val="00007F17"/>
    <w:rsid w:val="000103E4"/>
    <w:rsid w:val="00010AA5"/>
    <w:rsid w:val="0001100A"/>
    <w:rsid w:val="00011991"/>
    <w:rsid w:val="00012050"/>
    <w:rsid w:val="0001219A"/>
    <w:rsid w:val="0001295C"/>
    <w:rsid w:val="000129AE"/>
    <w:rsid w:val="000133A9"/>
    <w:rsid w:val="0001346A"/>
    <w:rsid w:val="00013798"/>
    <w:rsid w:val="00013E50"/>
    <w:rsid w:val="000152C6"/>
    <w:rsid w:val="00015734"/>
    <w:rsid w:val="00015B5B"/>
    <w:rsid w:val="00015B85"/>
    <w:rsid w:val="00015DCE"/>
    <w:rsid w:val="00016D31"/>
    <w:rsid w:val="000176D9"/>
    <w:rsid w:val="000178F0"/>
    <w:rsid w:val="00017947"/>
    <w:rsid w:val="00017BE3"/>
    <w:rsid w:val="00017C07"/>
    <w:rsid w:val="00017CCC"/>
    <w:rsid w:val="000207EF"/>
    <w:rsid w:val="00021B17"/>
    <w:rsid w:val="00021E44"/>
    <w:rsid w:val="000220BD"/>
    <w:rsid w:val="00022172"/>
    <w:rsid w:val="000224AE"/>
    <w:rsid w:val="00022753"/>
    <w:rsid w:val="00023745"/>
    <w:rsid w:val="00023FBE"/>
    <w:rsid w:val="000245B8"/>
    <w:rsid w:val="00024638"/>
    <w:rsid w:val="00024E59"/>
    <w:rsid w:val="0002523E"/>
    <w:rsid w:val="00025AAE"/>
    <w:rsid w:val="00025B80"/>
    <w:rsid w:val="000269B6"/>
    <w:rsid w:val="00026DB5"/>
    <w:rsid w:val="00027A8B"/>
    <w:rsid w:val="00027FA6"/>
    <w:rsid w:val="000301CA"/>
    <w:rsid w:val="0003037A"/>
    <w:rsid w:val="00030392"/>
    <w:rsid w:val="0003051E"/>
    <w:rsid w:val="00030AF9"/>
    <w:rsid w:val="00030DC0"/>
    <w:rsid w:val="0003172E"/>
    <w:rsid w:val="0003287F"/>
    <w:rsid w:val="00032942"/>
    <w:rsid w:val="00034A3C"/>
    <w:rsid w:val="00034A49"/>
    <w:rsid w:val="00034E79"/>
    <w:rsid w:val="000361D0"/>
    <w:rsid w:val="000365A6"/>
    <w:rsid w:val="00036D08"/>
    <w:rsid w:val="00037B9C"/>
    <w:rsid w:val="00040384"/>
    <w:rsid w:val="00040796"/>
    <w:rsid w:val="000407AD"/>
    <w:rsid w:val="00040989"/>
    <w:rsid w:val="00040C38"/>
    <w:rsid w:val="00040E7E"/>
    <w:rsid w:val="00040F83"/>
    <w:rsid w:val="00042783"/>
    <w:rsid w:val="0004305C"/>
    <w:rsid w:val="000435F4"/>
    <w:rsid w:val="00043664"/>
    <w:rsid w:val="00043740"/>
    <w:rsid w:val="000439A8"/>
    <w:rsid w:val="00043BDF"/>
    <w:rsid w:val="00044D70"/>
    <w:rsid w:val="000471C4"/>
    <w:rsid w:val="00047D90"/>
    <w:rsid w:val="0005007A"/>
    <w:rsid w:val="000509F9"/>
    <w:rsid w:val="00050F92"/>
    <w:rsid w:val="000513B1"/>
    <w:rsid w:val="00053190"/>
    <w:rsid w:val="00053F88"/>
    <w:rsid w:val="000541B2"/>
    <w:rsid w:val="000543D4"/>
    <w:rsid w:val="000543D5"/>
    <w:rsid w:val="00054B0C"/>
    <w:rsid w:val="00054D97"/>
    <w:rsid w:val="00055B07"/>
    <w:rsid w:val="00055F94"/>
    <w:rsid w:val="0005626B"/>
    <w:rsid w:val="00056EFB"/>
    <w:rsid w:val="00057262"/>
    <w:rsid w:val="00057506"/>
    <w:rsid w:val="00057B75"/>
    <w:rsid w:val="00057EE4"/>
    <w:rsid w:val="00060018"/>
    <w:rsid w:val="000607C8"/>
    <w:rsid w:val="000612C2"/>
    <w:rsid w:val="00062159"/>
    <w:rsid w:val="00062336"/>
    <w:rsid w:val="000624F6"/>
    <w:rsid w:val="0006290E"/>
    <w:rsid w:val="00062C43"/>
    <w:rsid w:val="00062DFF"/>
    <w:rsid w:val="000632DC"/>
    <w:rsid w:val="0006341A"/>
    <w:rsid w:val="0006364E"/>
    <w:rsid w:val="00063721"/>
    <w:rsid w:val="0006481B"/>
    <w:rsid w:val="00064E28"/>
    <w:rsid w:val="000654CD"/>
    <w:rsid w:val="00065735"/>
    <w:rsid w:val="000671A7"/>
    <w:rsid w:val="0006722F"/>
    <w:rsid w:val="00067C12"/>
    <w:rsid w:val="00070513"/>
    <w:rsid w:val="0007055B"/>
    <w:rsid w:val="00070A87"/>
    <w:rsid w:val="00070C24"/>
    <w:rsid w:val="00070F42"/>
    <w:rsid w:val="00073111"/>
    <w:rsid w:val="000734FB"/>
    <w:rsid w:val="000743B7"/>
    <w:rsid w:val="00074D55"/>
    <w:rsid w:val="000750B1"/>
    <w:rsid w:val="00075166"/>
    <w:rsid w:val="00076439"/>
    <w:rsid w:val="000768CE"/>
    <w:rsid w:val="00076B59"/>
    <w:rsid w:val="00076C22"/>
    <w:rsid w:val="00080548"/>
    <w:rsid w:val="0008222C"/>
    <w:rsid w:val="00082254"/>
    <w:rsid w:val="00082710"/>
    <w:rsid w:val="00082B10"/>
    <w:rsid w:val="00082EFA"/>
    <w:rsid w:val="00083996"/>
    <w:rsid w:val="0008479F"/>
    <w:rsid w:val="00084BF7"/>
    <w:rsid w:val="00085783"/>
    <w:rsid w:val="00086700"/>
    <w:rsid w:val="00086E7F"/>
    <w:rsid w:val="00086F50"/>
    <w:rsid w:val="000877DC"/>
    <w:rsid w:val="000879EF"/>
    <w:rsid w:val="00087F83"/>
    <w:rsid w:val="00090571"/>
    <w:rsid w:val="000908C0"/>
    <w:rsid w:val="000908FE"/>
    <w:rsid w:val="00090A9A"/>
    <w:rsid w:val="00091D57"/>
    <w:rsid w:val="0009273D"/>
    <w:rsid w:val="0009283E"/>
    <w:rsid w:val="00092BF4"/>
    <w:rsid w:val="00094138"/>
    <w:rsid w:val="000957C6"/>
    <w:rsid w:val="000958D4"/>
    <w:rsid w:val="00095927"/>
    <w:rsid w:val="00095D2F"/>
    <w:rsid w:val="000962C5"/>
    <w:rsid w:val="000968CC"/>
    <w:rsid w:val="00096A37"/>
    <w:rsid w:val="00096B98"/>
    <w:rsid w:val="00096EBD"/>
    <w:rsid w:val="00097065"/>
    <w:rsid w:val="00097212"/>
    <w:rsid w:val="0009795A"/>
    <w:rsid w:val="000A019B"/>
    <w:rsid w:val="000A01FA"/>
    <w:rsid w:val="000A0308"/>
    <w:rsid w:val="000A038B"/>
    <w:rsid w:val="000A071C"/>
    <w:rsid w:val="000A0A82"/>
    <w:rsid w:val="000A0AF9"/>
    <w:rsid w:val="000A0DBE"/>
    <w:rsid w:val="000A1506"/>
    <w:rsid w:val="000A1613"/>
    <w:rsid w:val="000A1AD5"/>
    <w:rsid w:val="000A1DAA"/>
    <w:rsid w:val="000A2382"/>
    <w:rsid w:val="000A28EE"/>
    <w:rsid w:val="000A33F8"/>
    <w:rsid w:val="000A4860"/>
    <w:rsid w:val="000A664B"/>
    <w:rsid w:val="000A6A17"/>
    <w:rsid w:val="000A6F27"/>
    <w:rsid w:val="000A7004"/>
    <w:rsid w:val="000A73EC"/>
    <w:rsid w:val="000A7820"/>
    <w:rsid w:val="000A7CCA"/>
    <w:rsid w:val="000B10AD"/>
    <w:rsid w:val="000B1967"/>
    <w:rsid w:val="000B1BE8"/>
    <w:rsid w:val="000B1ECC"/>
    <w:rsid w:val="000B2474"/>
    <w:rsid w:val="000B2695"/>
    <w:rsid w:val="000B2A40"/>
    <w:rsid w:val="000B2D24"/>
    <w:rsid w:val="000B3236"/>
    <w:rsid w:val="000B3BCF"/>
    <w:rsid w:val="000B4015"/>
    <w:rsid w:val="000B436E"/>
    <w:rsid w:val="000B4805"/>
    <w:rsid w:val="000B4C55"/>
    <w:rsid w:val="000B4FC4"/>
    <w:rsid w:val="000B55EF"/>
    <w:rsid w:val="000B67F0"/>
    <w:rsid w:val="000B6A9E"/>
    <w:rsid w:val="000B6EF0"/>
    <w:rsid w:val="000B6F93"/>
    <w:rsid w:val="000B7010"/>
    <w:rsid w:val="000C0016"/>
    <w:rsid w:val="000C083A"/>
    <w:rsid w:val="000C0B11"/>
    <w:rsid w:val="000C0B8E"/>
    <w:rsid w:val="000C26A0"/>
    <w:rsid w:val="000C301C"/>
    <w:rsid w:val="000C323D"/>
    <w:rsid w:val="000C4263"/>
    <w:rsid w:val="000C47FF"/>
    <w:rsid w:val="000C5C79"/>
    <w:rsid w:val="000C6095"/>
    <w:rsid w:val="000C617D"/>
    <w:rsid w:val="000C67EB"/>
    <w:rsid w:val="000C71C5"/>
    <w:rsid w:val="000C7575"/>
    <w:rsid w:val="000C7FEF"/>
    <w:rsid w:val="000D00A6"/>
    <w:rsid w:val="000D026C"/>
    <w:rsid w:val="000D0E09"/>
    <w:rsid w:val="000D1031"/>
    <w:rsid w:val="000D188E"/>
    <w:rsid w:val="000D3471"/>
    <w:rsid w:val="000D34DA"/>
    <w:rsid w:val="000D3C7D"/>
    <w:rsid w:val="000D40BD"/>
    <w:rsid w:val="000D48AE"/>
    <w:rsid w:val="000D49AA"/>
    <w:rsid w:val="000D5117"/>
    <w:rsid w:val="000D5735"/>
    <w:rsid w:val="000D5A4A"/>
    <w:rsid w:val="000D5D95"/>
    <w:rsid w:val="000D6DB0"/>
    <w:rsid w:val="000E0762"/>
    <w:rsid w:val="000E0920"/>
    <w:rsid w:val="000E0BA8"/>
    <w:rsid w:val="000E0DB9"/>
    <w:rsid w:val="000E1BC3"/>
    <w:rsid w:val="000E1CD0"/>
    <w:rsid w:val="000E1EF3"/>
    <w:rsid w:val="000E20E9"/>
    <w:rsid w:val="000E26AE"/>
    <w:rsid w:val="000E274F"/>
    <w:rsid w:val="000E29D9"/>
    <w:rsid w:val="000E332A"/>
    <w:rsid w:val="000E372D"/>
    <w:rsid w:val="000E477D"/>
    <w:rsid w:val="000E57B2"/>
    <w:rsid w:val="000E5EFA"/>
    <w:rsid w:val="000E6630"/>
    <w:rsid w:val="000E6AC3"/>
    <w:rsid w:val="000E6DAF"/>
    <w:rsid w:val="000E7E33"/>
    <w:rsid w:val="000F040E"/>
    <w:rsid w:val="000F0BC1"/>
    <w:rsid w:val="000F1AC6"/>
    <w:rsid w:val="000F1B34"/>
    <w:rsid w:val="000F1EE2"/>
    <w:rsid w:val="000F20A7"/>
    <w:rsid w:val="000F2EA8"/>
    <w:rsid w:val="000F39A8"/>
    <w:rsid w:val="000F4592"/>
    <w:rsid w:val="000F47B6"/>
    <w:rsid w:val="000F4EB2"/>
    <w:rsid w:val="000F4F72"/>
    <w:rsid w:val="000F5339"/>
    <w:rsid w:val="000F5962"/>
    <w:rsid w:val="000F5D14"/>
    <w:rsid w:val="000F5E0E"/>
    <w:rsid w:val="000F678F"/>
    <w:rsid w:val="0010050A"/>
    <w:rsid w:val="00100554"/>
    <w:rsid w:val="00101A9E"/>
    <w:rsid w:val="0010309C"/>
    <w:rsid w:val="00103190"/>
    <w:rsid w:val="00103429"/>
    <w:rsid w:val="0010369E"/>
    <w:rsid w:val="00103777"/>
    <w:rsid w:val="001049EE"/>
    <w:rsid w:val="00104BBB"/>
    <w:rsid w:val="00104C78"/>
    <w:rsid w:val="0010544C"/>
    <w:rsid w:val="0010547E"/>
    <w:rsid w:val="0010625D"/>
    <w:rsid w:val="0010636E"/>
    <w:rsid w:val="00106614"/>
    <w:rsid w:val="001067DD"/>
    <w:rsid w:val="00106842"/>
    <w:rsid w:val="0010729E"/>
    <w:rsid w:val="001073EC"/>
    <w:rsid w:val="00107481"/>
    <w:rsid w:val="001078A5"/>
    <w:rsid w:val="001117F0"/>
    <w:rsid w:val="00112084"/>
    <w:rsid w:val="001120CA"/>
    <w:rsid w:val="00112156"/>
    <w:rsid w:val="00112486"/>
    <w:rsid w:val="0011256C"/>
    <w:rsid w:val="00112861"/>
    <w:rsid w:val="00112B59"/>
    <w:rsid w:val="00112C52"/>
    <w:rsid w:val="00112C64"/>
    <w:rsid w:val="00113876"/>
    <w:rsid w:val="00113A0F"/>
    <w:rsid w:val="00114328"/>
    <w:rsid w:val="00114858"/>
    <w:rsid w:val="001148E1"/>
    <w:rsid w:val="00114B8C"/>
    <w:rsid w:val="001153F0"/>
    <w:rsid w:val="00116275"/>
    <w:rsid w:val="00116E8C"/>
    <w:rsid w:val="0011720C"/>
    <w:rsid w:val="00117AB6"/>
    <w:rsid w:val="00117BA7"/>
    <w:rsid w:val="00117D46"/>
    <w:rsid w:val="00120491"/>
    <w:rsid w:val="001209F4"/>
    <w:rsid w:val="00120A60"/>
    <w:rsid w:val="0012173B"/>
    <w:rsid w:val="00121FF7"/>
    <w:rsid w:val="00122EAA"/>
    <w:rsid w:val="0012378B"/>
    <w:rsid w:val="00123A96"/>
    <w:rsid w:val="00125B65"/>
    <w:rsid w:val="001261F0"/>
    <w:rsid w:val="001271BB"/>
    <w:rsid w:val="00127A80"/>
    <w:rsid w:val="0013059B"/>
    <w:rsid w:val="00131E12"/>
    <w:rsid w:val="00131EDF"/>
    <w:rsid w:val="00132167"/>
    <w:rsid w:val="001321CB"/>
    <w:rsid w:val="00133EA8"/>
    <w:rsid w:val="00134488"/>
    <w:rsid w:val="00135220"/>
    <w:rsid w:val="00136154"/>
    <w:rsid w:val="001368B0"/>
    <w:rsid w:val="00137067"/>
    <w:rsid w:val="00137783"/>
    <w:rsid w:val="00137A49"/>
    <w:rsid w:val="00137CCF"/>
    <w:rsid w:val="00140B87"/>
    <w:rsid w:val="00140D9D"/>
    <w:rsid w:val="001415F6"/>
    <w:rsid w:val="0014186B"/>
    <w:rsid w:val="00142121"/>
    <w:rsid w:val="0014216C"/>
    <w:rsid w:val="001423BB"/>
    <w:rsid w:val="00142B0C"/>
    <w:rsid w:val="0014326E"/>
    <w:rsid w:val="00143468"/>
    <w:rsid w:val="0014364E"/>
    <w:rsid w:val="00143720"/>
    <w:rsid w:val="00144A9B"/>
    <w:rsid w:val="00144B42"/>
    <w:rsid w:val="001451BB"/>
    <w:rsid w:val="001451E3"/>
    <w:rsid w:val="001458C3"/>
    <w:rsid w:val="00146B16"/>
    <w:rsid w:val="00146EA3"/>
    <w:rsid w:val="001478A5"/>
    <w:rsid w:val="00147E11"/>
    <w:rsid w:val="001500B3"/>
    <w:rsid w:val="00151219"/>
    <w:rsid w:val="00151730"/>
    <w:rsid w:val="00151869"/>
    <w:rsid w:val="00151C2D"/>
    <w:rsid w:val="00153134"/>
    <w:rsid w:val="001531EA"/>
    <w:rsid w:val="0015342C"/>
    <w:rsid w:val="001535E9"/>
    <w:rsid w:val="00153614"/>
    <w:rsid w:val="00153EB2"/>
    <w:rsid w:val="0015468A"/>
    <w:rsid w:val="00155375"/>
    <w:rsid w:val="0015591C"/>
    <w:rsid w:val="00155A82"/>
    <w:rsid w:val="00156F48"/>
    <w:rsid w:val="00156F66"/>
    <w:rsid w:val="00156FEF"/>
    <w:rsid w:val="00157174"/>
    <w:rsid w:val="00157B88"/>
    <w:rsid w:val="0016018B"/>
    <w:rsid w:val="0016021D"/>
    <w:rsid w:val="00160648"/>
    <w:rsid w:val="001610AC"/>
    <w:rsid w:val="001616C5"/>
    <w:rsid w:val="00161E4B"/>
    <w:rsid w:val="001620D7"/>
    <w:rsid w:val="0016294E"/>
    <w:rsid w:val="00162ADD"/>
    <w:rsid w:val="00163D91"/>
    <w:rsid w:val="00163E2E"/>
    <w:rsid w:val="00164101"/>
    <w:rsid w:val="0016466C"/>
    <w:rsid w:val="00164821"/>
    <w:rsid w:val="00164BAA"/>
    <w:rsid w:val="00164DCE"/>
    <w:rsid w:val="00164DD2"/>
    <w:rsid w:val="001653E4"/>
    <w:rsid w:val="001655B8"/>
    <w:rsid w:val="00166331"/>
    <w:rsid w:val="001668B7"/>
    <w:rsid w:val="00166AF8"/>
    <w:rsid w:val="00166E09"/>
    <w:rsid w:val="001671D5"/>
    <w:rsid w:val="00167254"/>
    <w:rsid w:val="001674A9"/>
    <w:rsid w:val="00167692"/>
    <w:rsid w:val="00167AA0"/>
    <w:rsid w:val="00167C2E"/>
    <w:rsid w:val="00170850"/>
    <w:rsid w:val="00170CD0"/>
    <w:rsid w:val="0017103C"/>
    <w:rsid w:val="00171379"/>
    <w:rsid w:val="00171DEC"/>
    <w:rsid w:val="0017288B"/>
    <w:rsid w:val="00173816"/>
    <w:rsid w:val="001739C3"/>
    <w:rsid w:val="001739D1"/>
    <w:rsid w:val="0017482D"/>
    <w:rsid w:val="00174BAD"/>
    <w:rsid w:val="00174D35"/>
    <w:rsid w:val="00174DD2"/>
    <w:rsid w:val="001755E1"/>
    <w:rsid w:val="00175D45"/>
    <w:rsid w:val="00175DCF"/>
    <w:rsid w:val="00175EEC"/>
    <w:rsid w:val="00180057"/>
    <w:rsid w:val="00180278"/>
    <w:rsid w:val="00180B44"/>
    <w:rsid w:val="0018185F"/>
    <w:rsid w:val="00181A90"/>
    <w:rsid w:val="00181EB3"/>
    <w:rsid w:val="00181FC2"/>
    <w:rsid w:val="001820B9"/>
    <w:rsid w:val="00182523"/>
    <w:rsid w:val="00182830"/>
    <w:rsid w:val="00182D19"/>
    <w:rsid w:val="00182FB1"/>
    <w:rsid w:val="001843A3"/>
    <w:rsid w:val="001849DA"/>
    <w:rsid w:val="00184D04"/>
    <w:rsid w:val="00184EE2"/>
    <w:rsid w:val="00186339"/>
    <w:rsid w:val="001866C3"/>
    <w:rsid w:val="001868E9"/>
    <w:rsid w:val="00187453"/>
    <w:rsid w:val="00187673"/>
    <w:rsid w:val="00187918"/>
    <w:rsid w:val="00187AAF"/>
    <w:rsid w:val="00190CA2"/>
    <w:rsid w:val="001916C2"/>
    <w:rsid w:val="00191B34"/>
    <w:rsid w:val="00192225"/>
    <w:rsid w:val="00192CC2"/>
    <w:rsid w:val="00192EAD"/>
    <w:rsid w:val="001933D2"/>
    <w:rsid w:val="00194FC9"/>
    <w:rsid w:val="00195791"/>
    <w:rsid w:val="00195ACA"/>
    <w:rsid w:val="00195EAD"/>
    <w:rsid w:val="00196490"/>
    <w:rsid w:val="00196D67"/>
    <w:rsid w:val="001973B4"/>
    <w:rsid w:val="00197490"/>
    <w:rsid w:val="00197705"/>
    <w:rsid w:val="001A00F7"/>
    <w:rsid w:val="001A087C"/>
    <w:rsid w:val="001A0E81"/>
    <w:rsid w:val="001A0E88"/>
    <w:rsid w:val="001A0FCF"/>
    <w:rsid w:val="001A188A"/>
    <w:rsid w:val="001A1B9D"/>
    <w:rsid w:val="001A2BA8"/>
    <w:rsid w:val="001A2F85"/>
    <w:rsid w:val="001A33A9"/>
    <w:rsid w:val="001A3B54"/>
    <w:rsid w:val="001A3E0D"/>
    <w:rsid w:val="001A3E18"/>
    <w:rsid w:val="001A5B90"/>
    <w:rsid w:val="001A5BEE"/>
    <w:rsid w:val="001A5D0C"/>
    <w:rsid w:val="001A6964"/>
    <w:rsid w:val="001A6A4F"/>
    <w:rsid w:val="001A6ABD"/>
    <w:rsid w:val="001A6AE0"/>
    <w:rsid w:val="001A7145"/>
    <w:rsid w:val="001A7E15"/>
    <w:rsid w:val="001B0E53"/>
    <w:rsid w:val="001B139C"/>
    <w:rsid w:val="001B21EB"/>
    <w:rsid w:val="001B3FA9"/>
    <w:rsid w:val="001B4C62"/>
    <w:rsid w:val="001B4DE3"/>
    <w:rsid w:val="001B4FF3"/>
    <w:rsid w:val="001B5D6A"/>
    <w:rsid w:val="001B6AC3"/>
    <w:rsid w:val="001B7402"/>
    <w:rsid w:val="001B78AC"/>
    <w:rsid w:val="001B7A2C"/>
    <w:rsid w:val="001B7FAD"/>
    <w:rsid w:val="001C1412"/>
    <w:rsid w:val="001C1DF9"/>
    <w:rsid w:val="001C1E02"/>
    <w:rsid w:val="001C20DA"/>
    <w:rsid w:val="001C259D"/>
    <w:rsid w:val="001C2BEA"/>
    <w:rsid w:val="001C2D2C"/>
    <w:rsid w:val="001C33BD"/>
    <w:rsid w:val="001C384C"/>
    <w:rsid w:val="001C42EC"/>
    <w:rsid w:val="001C448E"/>
    <w:rsid w:val="001C469A"/>
    <w:rsid w:val="001C46E8"/>
    <w:rsid w:val="001C482D"/>
    <w:rsid w:val="001C4920"/>
    <w:rsid w:val="001C52C3"/>
    <w:rsid w:val="001C55EA"/>
    <w:rsid w:val="001C5B00"/>
    <w:rsid w:val="001C5F1D"/>
    <w:rsid w:val="001C6519"/>
    <w:rsid w:val="001C6649"/>
    <w:rsid w:val="001C7204"/>
    <w:rsid w:val="001D03E0"/>
    <w:rsid w:val="001D0FCB"/>
    <w:rsid w:val="001D12C4"/>
    <w:rsid w:val="001D12DC"/>
    <w:rsid w:val="001D1355"/>
    <w:rsid w:val="001D1A8A"/>
    <w:rsid w:val="001D2157"/>
    <w:rsid w:val="001D257B"/>
    <w:rsid w:val="001D2A6E"/>
    <w:rsid w:val="001D337D"/>
    <w:rsid w:val="001D3454"/>
    <w:rsid w:val="001D355D"/>
    <w:rsid w:val="001D3729"/>
    <w:rsid w:val="001D3874"/>
    <w:rsid w:val="001D48D8"/>
    <w:rsid w:val="001D4B96"/>
    <w:rsid w:val="001D5064"/>
    <w:rsid w:val="001D5AAB"/>
    <w:rsid w:val="001D60FF"/>
    <w:rsid w:val="001D6BD6"/>
    <w:rsid w:val="001D6CFE"/>
    <w:rsid w:val="001D73A9"/>
    <w:rsid w:val="001D7A7E"/>
    <w:rsid w:val="001D7D9F"/>
    <w:rsid w:val="001E0BD9"/>
    <w:rsid w:val="001E1EDF"/>
    <w:rsid w:val="001E246C"/>
    <w:rsid w:val="001E2A1D"/>
    <w:rsid w:val="001E3110"/>
    <w:rsid w:val="001E3BB3"/>
    <w:rsid w:val="001E43BD"/>
    <w:rsid w:val="001E4B55"/>
    <w:rsid w:val="001E655C"/>
    <w:rsid w:val="001E7B93"/>
    <w:rsid w:val="001F07E8"/>
    <w:rsid w:val="001F0B80"/>
    <w:rsid w:val="001F0CF6"/>
    <w:rsid w:val="001F0FE1"/>
    <w:rsid w:val="001F1684"/>
    <w:rsid w:val="001F211D"/>
    <w:rsid w:val="001F2C62"/>
    <w:rsid w:val="001F4118"/>
    <w:rsid w:val="001F418D"/>
    <w:rsid w:val="001F4F79"/>
    <w:rsid w:val="001F58C6"/>
    <w:rsid w:val="001F5EBF"/>
    <w:rsid w:val="001F6A3D"/>
    <w:rsid w:val="001F7118"/>
    <w:rsid w:val="00201C13"/>
    <w:rsid w:val="00202303"/>
    <w:rsid w:val="00202376"/>
    <w:rsid w:val="00203084"/>
    <w:rsid w:val="00203DF3"/>
    <w:rsid w:val="00204003"/>
    <w:rsid w:val="0020464B"/>
    <w:rsid w:val="00205888"/>
    <w:rsid w:val="002067A9"/>
    <w:rsid w:val="00207BF5"/>
    <w:rsid w:val="00211E61"/>
    <w:rsid w:val="00212A5D"/>
    <w:rsid w:val="00212F08"/>
    <w:rsid w:val="00214047"/>
    <w:rsid w:val="002152A0"/>
    <w:rsid w:val="0021581E"/>
    <w:rsid w:val="00215EBE"/>
    <w:rsid w:val="00217A2B"/>
    <w:rsid w:val="002205B0"/>
    <w:rsid w:val="00221086"/>
    <w:rsid w:val="0022139D"/>
    <w:rsid w:val="00221997"/>
    <w:rsid w:val="0022251C"/>
    <w:rsid w:val="002232D2"/>
    <w:rsid w:val="002245FC"/>
    <w:rsid w:val="00224A16"/>
    <w:rsid w:val="00224C81"/>
    <w:rsid w:val="002252E4"/>
    <w:rsid w:val="00225B98"/>
    <w:rsid w:val="00225DE2"/>
    <w:rsid w:val="00226097"/>
    <w:rsid w:val="002260C0"/>
    <w:rsid w:val="00226B6D"/>
    <w:rsid w:val="00230A7E"/>
    <w:rsid w:val="00231298"/>
    <w:rsid w:val="002325F5"/>
    <w:rsid w:val="002337FD"/>
    <w:rsid w:val="00233DBE"/>
    <w:rsid w:val="00236000"/>
    <w:rsid w:val="0023610A"/>
    <w:rsid w:val="002363F4"/>
    <w:rsid w:val="002366D8"/>
    <w:rsid w:val="0023680A"/>
    <w:rsid w:val="00236CFF"/>
    <w:rsid w:val="00237153"/>
    <w:rsid w:val="0024155D"/>
    <w:rsid w:val="00241F2B"/>
    <w:rsid w:val="0024242F"/>
    <w:rsid w:val="00242456"/>
    <w:rsid w:val="0024263D"/>
    <w:rsid w:val="00243003"/>
    <w:rsid w:val="0024360C"/>
    <w:rsid w:val="00243944"/>
    <w:rsid w:val="00243C7E"/>
    <w:rsid w:val="00243D8E"/>
    <w:rsid w:val="00244898"/>
    <w:rsid w:val="00244939"/>
    <w:rsid w:val="00246107"/>
    <w:rsid w:val="00246A2B"/>
    <w:rsid w:val="00246C0A"/>
    <w:rsid w:val="00246FA0"/>
    <w:rsid w:val="00247299"/>
    <w:rsid w:val="00247443"/>
    <w:rsid w:val="00247958"/>
    <w:rsid w:val="00247A90"/>
    <w:rsid w:val="00247AEA"/>
    <w:rsid w:val="002509D7"/>
    <w:rsid w:val="00250F88"/>
    <w:rsid w:val="00251EC0"/>
    <w:rsid w:val="00252501"/>
    <w:rsid w:val="00252745"/>
    <w:rsid w:val="00252798"/>
    <w:rsid w:val="00252871"/>
    <w:rsid w:val="00252E95"/>
    <w:rsid w:val="00252EC4"/>
    <w:rsid w:val="00253034"/>
    <w:rsid w:val="0025380F"/>
    <w:rsid w:val="00254918"/>
    <w:rsid w:val="00254BA8"/>
    <w:rsid w:val="0025501B"/>
    <w:rsid w:val="002552E0"/>
    <w:rsid w:val="00255D6E"/>
    <w:rsid w:val="002563A9"/>
    <w:rsid w:val="0025689A"/>
    <w:rsid w:val="0025693A"/>
    <w:rsid w:val="00257580"/>
    <w:rsid w:val="00260834"/>
    <w:rsid w:val="00260FBE"/>
    <w:rsid w:val="00261056"/>
    <w:rsid w:val="002615FD"/>
    <w:rsid w:val="002616B8"/>
    <w:rsid w:val="00261A2B"/>
    <w:rsid w:val="002627BD"/>
    <w:rsid w:val="00262A1B"/>
    <w:rsid w:val="00262CCE"/>
    <w:rsid w:val="00262EFA"/>
    <w:rsid w:val="0026383F"/>
    <w:rsid w:val="00264373"/>
    <w:rsid w:val="002649A3"/>
    <w:rsid w:val="00266296"/>
    <w:rsid w:val="00266716"/>
    <w:rsid w:val="00266764"/>
    <w:rsid w:val="0026776D"/>
    <w:rsid w:val="00267C9F"/>
    <w:rsid w:val="00270763"/>
    <w:rsid w:val="002707A2"/>
    <w:rsid w:val="0027093F"/>
    <w:rsid w:val="002709A5"/>
    <w:rsid w:val="00270E8B"/>
    <w:rsid w:val="002711DA"/>
    <w:rsid w:val="00272509"/>
    <w:rsid w:val="002727A5"/>
    <w:rsid w:val="0027305F"/>
    <w:rsid w:val="00273093"/>
    <w:rsid w:val="0027343E"/>
    <w:rsid w:val="0027351B"/>
    <w:rsid w:val="00274354"/>
    <w:rsid w:val="0027469B"/>
    <w:rsid w:val="00276607"/>
    <w:rsid w:val="00276B17"/>
    <w:rsid w:val="00276CCF"/>
    <w:rsid w:val="00276DC4"/>
    <w:rsid w:val="002770D3"/>
    <w:rsid w:val="00277D3C"/>
    <w:rsid w:val="00277F5A"/>
    <w:rsid w:val="00280E65"/>
    <w:rsid w:val="00280FB3"/>
    <w:rsid w:val="0028180F"/>
    <w:rsid w:val="00281858"/>
    <w:rsid w:val="00281D1B"/>
    <w:rsid w:val="00283006"/>
    <w:rsid w:val="0028373A"/>
    <w:rsid w:val="00283A9B"/>
    <w:rsid w:val="002842BA"/>
    <w:rsid w:val="0028548A"/>
    <w:rsid w:val="0028561D"/>
    <w:rsid w:val="002860DE"/>
    <w:rsid w:val="002863A2"/>
    <w:rsid w:val="002863B7"/>
    <w:rsid w:val="00286DAD"/>
    <w:rsid w:val="00287107"/>
    <w:rsid w:val="00287211"/>
    <w:rsid w:val="002874E2"/>
    <w:rsid w:val="002903D2"/>
    <w:rsid w:val="0029044D"/>
    <w:rsid w:val="00290898"/>
    <w:rsid w:val="002908DD"/>
    <w:rsid w:val="00290C0E"/>
    <w:rsid w:val="0029105C"/>
    <w:rsid w:val="002923D1"/>
    <w:rsid w:val="002924F5"/>
    <w:rsid w:val="0029268C"/>
    <w:rsid w:val="00292814"/>
    <w:rsid w:val="00292DAF"/>
    <w:rsid w:val="00293264"/>
    <w:rsid w:val="00293683"/>
    <w:rsid w:val="002937C9"/>
    <w:rsid w:val="00293A96"/>
    <w:rsid w:val="00293D02"/>
    <w:rsid w:val="00293E01"/>
    <w:rsid w:val="002942FC"/>
    <w:rsid w:val="00294333"/>
    <w:rsid w:val="00294768"/>
    <w:rsid w:val="002949DC"/>
    <w:rsid w:val="00294A5F"/>
    <w:rsid w:val="0029504F"/>
    <w:rsid w:val="0029695A"/>
    <w:rsid w:val="002971A1"/>
    <w:rsid w:val="00297616"/>
    <w:rsid w:val="00297B92"/>
    <w:rsid w:val="002A0142"/>
    <w:rsid w:val="002A0975"/>
    <w:rsid w:val="002A0C75"/>
    <w:rsid w:val="002A1177"/>
    <w:rsid w:val="002A1276"/>
    <w:rsid w:val="002A1E15"/>
    <w:rsid w:val="002A1E2B"/>
    <w:rsid w:val="002A3166"/>
    <w:rsid w:val="002A4786"/>
    <w:rsid w:val="002A4991"/>
    <w:rsid w:val="002A4D9D"/>
    <w:rsid w:val="002A52B1"/>
    <w:rsid w:val="002A597D"/>
    <w:rsid w:val="002A743F"/>
    <w:rsid w:val="002A7D5F"/>
    <w:rsid w:val="002A7EEF"/>
    <w:rsid w:val="002A7F63"/>
    <w:rsid w:val="002B1431"/>
    <w:rsid w:val="002B2904"/>
    <w:rsid w:val="002B30EB"/>
    <w:rsid w:val="002B3F16"/>
    <w:rsid w:val="002B4044"/>
    <w:rsid w:val="002B4387"/>
    <w:rsid w:val="002B486B"/>
    <w:rsid w:val="002B530E"/>
    <w:rsid w:val="002B636A"/>
    <w:rsid w:val="002B6993"/>
    <w:rsid w:val="002B6AEF"/>
    <w:rsid w:val="002B6C58"/>
    <w:rsid w:val="002B72CF"/>
    <w:rsid w:val="002B7D56"/>
    <w:rsid w:val="002C00B4"/>
    <w:rsid w:val="002C074A"/>
    <w:rsid w:val="002C081D"/>
    <w:rsid w:val="002C0DA3"/>
    <w:rsid w:val="002C10EF"/>
    <w:rsid w:val="002C112D"/>
    <w:rsid w:val="002C1692"/>
    <w:rsid w:val="002C2742"/>
    <w:rsid w:val="002C2F47"/>
    <w:rsid w:val="002C368E"/>
    <w:rsid w:val="002C3A5D"/>
    <w:rsid w:val="002C411E"/>
    <w:rsid w:val="002C4147"/>
    <w:rsid w:val="002C4259"/>
    <w:rsid w:val="002C4A33"/>
    <w:rsid w:val="002C4FCE"/>
    <w:rsid w:val="002C544C"/>
    <w:rsid w:val="002C5DCF"/>
    <w:rsid w:val="002C6B1E"/>
    <w:rsid w:val="002C6D24"/>
    <w:rsid w:val="002C74FD"/>
    <w:rsid w:val="002D0231"/>
    <w:rsid w:val="002D04A3"/>
    <w:rsid w:val="002D078E"/>
    <w:rsid w:val="002D1294"/>
    <w:rsid w:val="002D1553"/>
    <w:rsid w:val="002D253F"/>
    <w:rsid w:val="002D26DD"/>
    <w:rsid w:val="002D26F4"/>
    <w:rsid w:val="002D2785"/>
    <w:rsid w:val="002D281A"/>
    <w:rsid w:val="002D29EF"/>
    <w:rsid w:val="002D2B30"/>
    <w:rsid w:val="002D344C"/>
    <w:rsid w:val="002D3684"/>
    <w:rsid w:val="002D3D02"/>
    <w:rsid w:val="002D4F5C"/>
    <w:rsid w:val="002D5526"/>
    <w:rsid w:val="002D6BE4"/>
    <w:rsid w:val="002D6CD2"/>
    <w:rsid w:val="002D718A"/>
    <w:rsid w:val="002D71B9"/>
    <w:rsid w:val="002E085B"/>
    <w:rsid w:val="002E0974"/>
    <w:rsid w:val="002E11E7"/>
    <w:rsid w:val="002E1310"/>
    <w:rsid w:val="002E381C"/>
    <w:rsid w:val="002E385E"/>
    <w:rsid w:val="002E4514"/>
    <w:rsid w:val="002E4720"/>
    <w:rsid w:val="002E4958"/>
    <w:rsid w:val="002E55CA"/>
    <w:rsid w:val="002E56DF"/>
    <w:rsid w:val="002E59FF"/>
    <w:rsid w:val="002E5E25"/>
    <w:rsid w:val="002E6C44"/>
    <w:rsid w:val="002E6CC6"/>
    <w:rsid w:val="002E7281"/>
    <w:rsid w:val="002E749B"/>
    <w:rsid w:val="002E7FCB"/>
    <w:rsid w:val="002F104D"/>
    <w:rsid w:val="002F10AA"/>
    <w:rsid w:val="002F1F1A"/>
    <w:rsid w:val="002F32D3"/>
    <w:rsid w:val="002F3645"/>
    <w:rsid w:val="002F367F"/>
    <w:rsid w:val="002F4C6E"/>
    <w:rsid w:val="002F4CEE"/>
    <w:rsid w:val="002F5CCC"/>
    <w:rsid w:val="002F6A87"/>
    <w:rsid w:val="002F6D96"/>
    <w:rsid w:val="002F6E4D"/>
    <w:rsid w:val="002F6FDB"/>
    <w:rsid w:val="002F79AC"/>
    <w:rsid w:val="00301A07"/>
    <w:rsid w:val="0030248F"/>
    <w:rsid w:val="00302EF3"/>
    <w:rsid w:val="00303831"/>
    <w:rsid w:val="0030391D"/>
    <w:rsid w:val="00303FA4"/>
    <w:rsid w:val="0030410E"/>
    <w:rsid w:val="003041F9"/>
    <w:rsid w:val="00304624"/>
    <w:rsid w:val="00304FE7"/>
    <w:rsid w:val="003055A7"/>
    <w:rsid w:val="003059AF"/>
    <w:rsid w:val="00305EC7"/>
    <w:rsid w:val="0030603E"/>
    <w:rsid w:val="003060B3"/>
    <w:rsid w:val="00306255"/>
    <w:rsid w:val="00306343"/>
    <w:rsid w:val="003064A6"/>
    <w:rsid w:val="00307689"/>
    <w:rsid w:val="00307CAB"/>
    <w:rsid w:val="00310011"/>
    <w:rsid w:val="00310F4E"/>
    <w:rsid w:val="00311488"/>
    <w:rsid w:val="00312655"/>
    <w:rsid w:val="00312B29"/>
    <w:rsid w:val="00312E37"/>
    <w:rsid w:val="00312E92"/>
    <w:rsid w:val="00313EB8"/>
    <w:rsid w:val="003143B5"/>
    <w:rsid w:val="00314B56"/>
    <w:rsid w:val="00314D2F"/>
    <w:rsid w:val="0031587F"/>
    <w:rsid w:val="00316E1E"/>
    <w:rsid w:val="00317C03"/>
    <w:rsid w:val="00317CE4"/>
    <w:rsid w:val="00320BD0"/>
    <w:rsid w:val="00320F9B"/>
    <w:rsid w:val="003216B0"/>
    <w:rsid w:val="00321865"/>
    <w:rsid w:val="00321A4B"/>
    <w:rsid w:val="0032201D"/>
    <w:rsid w:val="0032213E"/>
    <w:rsid w:val="00322D8E"/>
    <w:rsid w:val="00323927"/>
    <w:rsid w:val="00323B73"/>
    <w:rsid w:val="00324246"/>
    <w:rsid w:val="00325134"/>
    <w:rsid w:val="003259AD"/>
    <w:rsid w:val="00325B54"/>
    <w:rsid w:val="003272A4"/>
    <w:rsid w:val="00327C5B"/>
    <w:rsid w:val="003304E2"/>
    <w:rsid w:val="00330631"/>
    <w:rsid w:val="00331003"/>
    <w:rsid w:val="00331756"/>
    <w:rsid w:val="003319C9"/>
    <w:rsid w:val="003319CF"/>
    <w:rsid w:val="00331F45"/>
    <w:rsid w:val="003324C3"/>
    <w:rsid w:val="003326DB"/>
    <w:rsid w:val="00332AA3"/>
    <w:rsid w:val="00332C6C"/>
    <w:rsid w:val="00333195"/>
    <w:rsid w:val="00334D0B"/>
    <w:rsid w:val="00335ADF"/>
    <w:rsid w:val="00335CAA"/>
    <w:rsid w:val="00335EE9"/>
    <w:rsid w:val="003366FF"/>
    <w:rsid w:val="00336DE4"/>
    <w:rsid w:val="00336E44"/>
    <w:rsid w:val="00340B19"/>
    <w:rsid w:val="00340C05"/>
    <w:rsid w:val="00340E35"/>
    <w:rsid w:val="00341224"/>
    <w:rsid w:val="0034127C"/>
    <w:rsid w:val="00341E65"/>
    <w:rsid w:val="003423C1"/>
    <w:rsid w:val="00342414"/>
    <w:rsid w:val="00342CE3"/>
    <w:rsid w:val="00343729"/>
    <w:rsid w:val="00343FAD"/>
    <w:rsid w:val="003444C4"/>
    <w:rsid w:val="00344BD0"/>
    <w:rsid w:val="003456B2"/>
    <w:rsid w:val="00346178"/>
    <w:rsid w:val="003461FA"/>
    <w:rsid w:val="00346668"/>
    <w:rsid w:val="00346AEB"/>
    <w:rsid w:val="00347E48"/>
    <w:rsid w:val="0035034F"/>
    <w:rsid w:val="00350BC0"/>
    <w:rsid w:val="0035127D"/>
    <w:rsid w:val="00351FE9"/>
    <w:rsid w:val="0035473B"/>
    <w:rsid w:val="003550FC"/>
    <w:rsid w:val="00355E98"/>
    <w:rsid w:val="00356CB4"/>
    <w:rsid w:val="0035728E"/>
    <w:rsid w:val="0035752B"/>
    <w:rsid w:val="00357B6C"/>
    <w:rsid w:val="00357B95"/>
    <w:rsid w:val="003607A3"/>
    <w:rsid w:val="00360CEB"/>
    <w:rsid w:val="00360DF9"/>
    <w:rsid w:val="003615CC"/>
    <w:rsid w:val="00361CE5"/>
    <w:rsid w:val="00362329"/>
    <w:rsid w:val="0036244F"/>
    <w:rsid w:val="003624CF"/>
    <w:rsid w:val="003628FE"/>
    <w:rsid w:val="00362E23"/>
    <w:rsid w:val="00363893"/>
    <w:rsid w:val="00364CCF"/>
    <w:rsid w:val="00365385"/>
    <w:rsid w:val="00365991"/>
    <w:rsid w:val="00365E03"/>
    <w:rsid w:val="003661FC"/>
    <w:rsid w:val="0036666C"/>
    <w:rsid w:val="00366D21"/>
    <w:rsid w:val="00366D8B"/>
    <w:rsid w:val="0036764C"/>
    <w:rsid w:val="003679C7"/>
    <w:rsid w:val="00367FA1"/>
    <w:rsid w:val="0037020B"/>
    <w:rsid w:val="003709A9"/>
    <w:rsid w:val="003710F4"/>
    <w:rsid w:val="00371192"/>
    <w:rsid w:val="003713BA"/>
    <w:rsid w:val="00371505"/>
    <w:rsid w:val="003727FF"/>
    <w:rsid w:val="003728F5"/>
    <w:rsid w:val="00372C9F"/>
    <w:rsid w:val="003743DC"/>
    <w:rsid w:val="00374C75"/>
    <w:rsid w:val="00375144"/>
    <w:rsid w:val="00375757"/>
    <w:rsid w:val="00375F38"/>
    <w:rsid w:val="00376934"/>
    <w:rsid w:val="00377037"/>
    <w:rsid w:val="003776FC"/>
    <w:rsid w:val="00380E03"/>
    <w:rsid w:val="0038138B"/>
    <w:rsid w:val="00382876"/>
    <w:rsid w:val="00382B23"/>
    <w:rsid w:val="0038317F"/>
    <w:rsid w:val="0038360A"/>
    <w:rsid w:val="0038394C"/>
    <w:rsid w:val="0038552C"/>
    <w:rsid w:val="00385B23"/>
    <w:rsid w:val="003863CA"/>
    <w:rsid w:val="00387C52"/>
    <w:rsid w:val="00387EBA"/>
    <w:rsid w:val="00387FFD"/>
    <w:rsid w:val="003904A8"/>
    <w:rsid w:val="0039064E"/>
    <w:rsid w:val="00391061"/>
    <w:rsid w:val="00392514"/>
    <w:rsid w:val="00392A83"/>
    <w:rsid w:val="0039381A"/>
    <w:rsid w:val="003940E5"/>
    <w:rsid w:val="00394111"/>
    <w:rsid w:val="00394A5E"/>
    <w:rsid w:val="00395996"/>
    <w:rsid w:val="00395BB9"/>
    <w:rsid w:val="003962A2"/>
    <w:rsid w:val="003963B1"/>
    <w:rsid w:val="00396572"/>
    <w:rsid w:val="003972BD"/>
    <w:rsid w:val="00397774"/>
    <w:rsid w:val="00397C38"/>
    <w:rsid w:val="003A0F5D"/>
    <w:rsid w:val="003A18D3"/>
    <w:rsid w:val="003A1CB2"/>
    <w:rsid w:val="003A27C2"/>
    <w:rsid w:val="003A2FF5"/>
    <w:rsid w:val="003A49BA"/>
    <w:rsid w:val="003A4E37"/>
    <w:rsid w:val="003A579E"/>
    <w:rsid w:val="003A5CC7"/>
    <w:rsid w:val="003A61D3"/>
    <w:rsid w:val="003A6BF3"/>
    <w:rsid w:val="003A6CA7"/>
    <w:rsid w:val="003B022C"/>
    <w:rsid w:val="003B0478"/>
    <w:rsid w:val="003B047D"/>
    <w:rsid w:val="003B0809"/>
    <w:rsid w:val="003B0856"/>
    <w:rsid w:val="003B112E"/>
    <w:rsid w:val="003B24D6"/>
    <w:rsid w:val="003B2586"/>
    <w:rsid w:val="003B29B3"/>
    <w:rsid w:val="003B2D9A"/>
    <w:rsid w:val="003B331E"/>
    <w:rsid w:val="003B386D"/>
    <w:rsid w:val="003B39CA"/>
    <w:rsid w:val="003B3DA1"/>
    <w:rsid w:val="003B410F"/>
    <w:rsid w:val="003B4133"/>
    <w:rsid w:val="003B4346"/>
    <w:rsid w:val="003B451E"/>
    <w:rsid w:val="003B4694"/>
    <w:rsid w:val="003B5692"/>
    <w:rsid w:val="003B5B1F"/>
    <w:rsid w:val="003B5F65"/>
    <w:rsid w:val="003B6288"/>
    <w:rsid w:val="003B632C"/>
    <w:rsid w:val="003B6A1D"/>
    <w:rsid w:val="003B6CED"/>
    <w:rsid w:val="003B750A"/>
    <w:rsid w:val="003B7C0D"/>
    <w:rsid w:val="003B7F9C"/>
    <w:rsid w:val="003C11BE"/>
    <w:rsid w:val="003C1489"/>
    <w:rsid w:val="003C1ACB"/>
    <w:rsid w:val="003C1ACF"/>
    <w:rsid w:val="003C1BA7"/>
    <w:rsid w:val="003C27B1"/>
    <w:rsid w:val="003C2EAC"/>
    <w:rsid w:val="003C3417"/>
    <w:rsid w:val="003C616B"/>
    <w:rsid w:val="003C63C0"/>
    <w:rsid w:val="003C6D1C"/>
    <w:rsid w:val="003C714A"/>
    <w:rsid w:val="003C74F3"/>
    <w:rsid w:val="003C7750"/>
    <w:rsid w:val="003C784F"/>
    <w:rsid w:val="003C78CB"/>
    <w:rsid w:val="003C7E3A"/>
    <w:rsid w:val="003D17DD"/>
    <w:rsid w:val="003D189C"/>
    <w:rsid w:val="003D1BD2"/>
    <w:rsid w:val="003D30D6"/>
    <w:rsid w:val="003D3DA2"/>
    <w:rsid w:val="003D413E"/>
    <w:rsid w:val="003D41C9"/>
    <w:rsid w:val="003D539A"/>
    <w:rsid w:val="003D5D1A"/>
    <w:rsid w:val="003D6F05"/>
    <w:rsid w:val="003D73BA"/>
    <w:rsid w:val="003D78B3"/>
    <w:rsid w:val="003E07A9"/>
    <w:rsid w:val="003E1454"/>
    <w:rsid w:val="003E1670"/>
    <w:rsid w:val="003E220A"/>
    <w:rsid w:val="003E3FBC"/>
    <w:rsid w:val="003E40DA"/>
    <w:rsid w:val="003E4665"/>
    <w:rsid w:val="003E4997"/>
    <w:rsid w:val="003E4A4B"/>
    <w:rsid w:val="003E4A6F"/>
    <w:rsid w:val="003E5D7C"/>
    <w:rsid w:val="003E5F8A"/>
    <w:rsid w:val="003E688F"/>
    <w:rsid w:val="003E69DC"/>
    <w:rsid w:val="003E6BFA"/>
    <w:rsid w:val="003E6D3D"/>
    <w:rsid w:val="003E7415"/>
    <w:rsid w:val="003E7518"/>
    <w:rsid w:val="003F086F"/>
    <w:rsid w:val="003F1214"/>
    <w:rsid w:val="003F1405"/>
    <w:rsid w:val="003F17DF"/>
    <w:rsid w:val="003F1ED3"/>
    <w:rsid w:val="003F2026"/>
    <w:rsid w:val="003F2188"/>
    <w:rsid w:val="003F21F8"/>
    <w:rsid w:val="003F2691"/>
    <w:rsid w:val="003F2BF0"/>
    <w:rsid w:val="003F2F38"/>
    <w:rsid w:val="003F33FB"/>
    <w:rsid w:val="003F3666"/>
    <w:rsid w:val="003F3E39"/>
    <w:rsid w:val="003F4561"/>
    <w:rsid w:val="003F46D6"/>
    <w:rsid w:val="003F4846"/>
    <w:rsid w:val="003F486A"/>
    <w:rsid w:val="003F491B"/>
    <w:rsid w:val="003F4A0C"/>
    <w:rsid w:val="003F4E75"/>
    <w:rsid w:val="003F5351"/>
    <w:rsid w:val="003F54EA"/>
    <w:rsid w:val="003F567F"/>
    <w:rsid w:val="003F578D"/>
    <w:rsid w:val="003F5874"/>
    <w:rsid w:val="003F5ADB"/>
    <w:rsid w:val="003F619D"/>
    <w:rsid w:val="003F6522"/>
    <w:rsid w:val="003F6695"/>
    <w:rsid w:val="003F685B"/>
    <w:rsid w:val="003F6DE3"/>
    <w:rsid w:val="003F7541"/>
    <w:rsid w:val="003F7B28"/>
    <w:rsid w:val="003F7C61"/>
    <w:rsid w:val="004002EB"/>
    <w:rsid w:val="00401DD2"/>
    <w:rsid w:val="0040229E"/>
    <w:rsid w:val="00402AA3"/>
    <w:rsid w:val="0040342D"/>
    <w:rsid w:val="00403783"/>
    <w:rsid w:val="0040415A"/>
    <w:rsid w:val="004043DA"/>
    <w:rsid w:val="004046A2"/>
    <w:rsid w:val="00404DEA"/>
    <w:rsid w:val="004050CD"/>
    <w:rsid w:val="004052D7"/>
    <w:rsid w:val="0040547A"/>
    <w:rsid w:val="0040595D"/>
    <w:rsid w:val="00405B82"/>
    <w:rsid w:val="00405F4E"/>
    <w:rsid w:val="00406357"/>
    <w:rsid w:val="004064CD"/>
    <w:rsid w:val="00406F64"/>
    <w:rsid w:val="00407458"/>
    <w:rsid w:val="00410215"/>
    <w:rsid w:val="00410AED"/>
    <w:rsid w:val="004111C2"/>
    <w:rsid w:val="0041129B"/>
    <w:rsid w:val="004116B2"/>
    <w:rsid w:val="00411A80"/>
    <w:rsid w:val="004121B3"/>
    <w:rsid w:val="004127C2"/>
    <w:rsid w:val="00412F66"/>
    <w:rsid w:val="00413EE4"/>
    <w:rsid w:val="00413FBF"/>
    <w:rsid w:val="00414625"/>
    <w:rsid w:val="00414D16"/>
    <w:rsid w:val="00415898"/>
    <w:rsid w:val="00415BC5"/>
    <w:rsid w:val="004167B3"/>
    <w:rsid w:val="00416EAD"/>
    <w:rsid w:val="00417182"/>
    <w:rsid w:val="004174A5"/>
    <w:rsid w:val="004178A6"/>
    <w:rsid w:val="00417F2C"/>
    <w:rsid w:val="0042002A"/>
    <w:rsid w:val="00422252"/>
    <w:rsid w:val="004228ED"/>
    <w:rsid w:val="00422919"/>
    <w:rsid w:val="004229B5"/>
    <w:rsid w:val="00422BD9"/>
    <w:rsid w:val="0042305D"/>
    <w:rsid w:val="00423079"/>
    <w:rsid w:val="0042355B"/>
    <w:rsid w:val="00423833"/>
    <w:rsid w:val="00423C2E"/>
    <w:rsid w:val="00424C81"/>
    <w:rsid w:val="0042529B"/>
    <w:rsid w:val="0042572F"/>
    <w:rsid w:val="00425CF0"/>
    <w:rsid w:val="00425D04"/>
    <w:rsid w:val="00426D51"/>
    <w:rsid w:val="004273FD"/>
    <w:rsid w:val="004301BE"/>
    <w:rsid w:val="00430375"/>
    <w:rsid w:val="00430D0A"/>
    <w:rsid w:val="00430F2F"/>
    <w:rsid w:val="0043129F"/>
    <w:rsid w:val="0043180D"/>
    <w:rsid w:val="00431E47"/>
    <w:rsid w:val="00433C25"/>
    <w:rsid w:val="004349C7"/>
    <w:rsid w:val="00434D2A"/>
    <w:rsid w:val="00435297"/>
    <w:rsid w:val="004358FB"/>
    <w:rsid w:val="00436202"/>
    <w:rsid w:val="004379B8"/>
    <w:rsid w:val="00437DB0"/>
    <w:rsid w:val="00437ED1"/>
    <w:rsid w:val="00440401"/>
    <w:rsid w:val="00440A6F"/>
    <w:rsid w:val="00440CEB"/>
    <w:rsid w:val="004415E5"/>
    <w:rsid w:val="00443266"/>
    <w:rsid w:val="0044454E"/>
    <w:rsid w:val="00444941"/>
    <w:rsid w:val="00444E50"/>
    <w:rsid w:val="004450B0"/>
    <w:rsid w:val="00445675"/>
    <w:rsid w:val="00445A62"/>
    <w:rsid w:val="00445B5A"/>
    <w:rsid w:val="00445E37"/>
    <w:rsid w:val="004462FF"/>
    <w:rsid w:val="00446D2A"/>
    <w:rsid w:val="00447121"/>
    <w:rsid w:val="00447183"/>
    <w:rsid w:val="0045080A"/>
    <w:rsid w:val="004518D6"/>
    <w:rsid w:val="00451C32"/>
    <w:rsid w:val="00451F20"/>
    <w:rsid w:val="0045249D"/>
    <w:rsid w:val="00452916"/>
    <w:rsid w:val="00452F72"/>
    <w:rsid w:val="00453100"/>
    <w:rsid w:val="004534CF"/>
    <w:rsid w:val="00454A48"/>
    <w:rsid w:val="00454AAC"/>
    <w:rsid w:val="00455842"/>
    <w:rsid w:val="0045640A"/>
    <w:rsid w:val="00456BF0"/>
    <w:rsid w:val="004570BB"/>
    <w:rsid w:val="004571A8"/>
    <w:rsid w:val="00457244"/>
    <w:rsid w:val="00460008"/>
    <w:rsid w:val="00460346"/>
    <w:rsid w:val="00460EFD"/>
    <w:rsid w:val="0046116A"/>
    <w:rsid w:val="004613E5"/>
    <w:rsid w:val="00461BD0"/>
    <w:rsid w:val="0046233A"/>
    <w:rsid w:val="00462CCF"/>
    <w:rsid w:val="0046317D"/>
    <w:rsid w:val="004636AA"/>
    <w:rsid w:val="004639B1"/>
    <w:rsid w:val="0046412D"/>
    <w:rsid w:val="00465139"/>
    <w:rsid w:val="00465EA1"/>
    <w:rsid w:val="004700A3"/>
    <w:rsid w:val="00470182"/>
    <w:rsid w:val="0047079E"/>
    <w:rsid w:val="00470991"/>
    <w:rsid w:val="00470D6B"/>
    <w:rsid w:val="004719B2"/>
    <w:rsid w:val="00472B8D"/>
    <w:rsid w:val="00472C1E"/>
    <w:rsid w:val="00472E36"/>
    <w:rsid w:val="004733A2"/>
    <w:rsid w:val="00474026"/>
    <w:rsid w:val="0047416B"/>
    <w:rsid w:val="004742F5"/>
    <w:rsid w:val="00474448"/>
    <w:rsid w:val="0047457C"/>
    <w:rsid w:val="00475011"/>
    <w:rsid w:val="004754D3"/>
    <w:rsid w:val="0047627A"/>
    <w:rsid w:val="00476457"/>
    <w:rsid w:val="004773C0"/>
    <w:rsid w:val="00480050"/>
    <w:rsid w:val="00480452"/>
    <w:rsid w:val="0048100F"/>
    <w:rsid w:val="00481120"/>
    <w:rsid w:val="0048116C"/>
    <w:rsid w:val="004811A8"/>
    <w:rsid w:val="0048234F"/>
    <w:rsid w:val="004825D5"/>
    <w:rsid w:val="004828BE"/>
    <w:rsid w:val="004828F5"/>
    <w:rsid w:val="004829DA"/>
    <w:rsid w:val="00483C39"/>
    <w:rsid w:val="004842E3"/>
    <w:rsid w:val="0048445C"/>
    <w:rsid w:val="0048491E"/>
    <w:rsid w:val="00484ABE"/>
    <w:rsid w:val="00484C7E"/>
    <w:rsid w:val="004850ED"/>
    <w:rsid w:val="004853CC"/>
    <w:rsid w:val="00485DC0"/>
    <w:rsid w:val="0048618B"/>
    <w:rsid w:val="00486565"/>
    <w:rsid w:val="004867A4"/>
    <w:rsid w:val="004870C7"/>
    <w:rsid w:val="00487579"/>
    <w:rsid w:val="00487654"/>
    <w:rsid w:val="004879B0"/>
    <w:rsid w:val="004901A8"/>
    <w:rsid w:val="00490612"/>
    <w:rsid w:val="00491B7D"/>
    <w:rsid w:val="0049327C"/>
    <w:rsid w:val="00493EF3"/>
    <w:rsid w:val="004954E8"/>
    <w:rsid w:val="004957B6"/>
    <w:rsid w:val="0049645A"/>
    <w:rsid w:val="0049718F"/>
    <w:rsid w:val="00497EDB"/>
    <w:rsid w:val="004A0507"/>
    <w:rsid w:val="004A07C4"/>
    <w:rsid w:val="004A0F1F"/>
    <w:rsid w:val="004A0F62"/>
    <w:rsid w:val="004A35FA"/>
    <w:rsid w:val="004A3721"/>
    <w:rsid w:val="004A3E9C"/>
    <w:rsid w:val="004A3F82"/>
    <w:rsid w:val="004A49B2"/>
    <w:rsid w:val="004A61B2"/>
    <w:rsid w:val="004A68D6"/>
    <w:rsid w:val="004A6F2C"/>
    <w:rsid w:val="004A73A7"/>
    <w:rsid w:val="004A7E92"/>
    <w:rsid w:val="004A7F58"/>
    <w:rsid w:val="004B078C"/>
    <w:rsid w:val="004B0AF5"/>
    <w:rsid w:val="004B1138"/>
    <w:rsid w:val="004B18AE"/>
    <w:rsid w:val="004B1978"/>
    <w:rsid w:val="004B1A74"/>
    <w:rsid w:val="004B2622"/>
    <w:rsid w:val="004B2861"/>
    <w:rsid w:val="004B2973"/>
    <w:rsid w:val="004B32D4"/>
    <w:rsid w:val="004B50FB"/>
    <w:rsid w:val="004B5995"/>
    <w:rsid w:val="004B59DE"/>
    <w:rsid w:val="004B5DFF"/>
    <w:rsid w:val="004B70B6"/>
    <w:rsid w:val="004B7E13"/>
    <w:rsid w:val="004C0015"/>
    <w:rsid w:val="004C0345"/>
    <w:rsid w:val="004C0D37"/>
    <w:rsid w:val="004C12E9"/>
    <w:rsid w:val="004C1481"/>
    <w:rsid w:val="004C176F"/>
    <w:rsid w:val="004C1A42"/>
    <w:rsid w:val="004C1F8C"/>
    <w:rsid w:val="004C21FC"/>
    <w:rsid w:val="004C28A0"/>
    <w:rsid w:val="004C2E6E"/>
    <w:rsid w:val="004C39A9"/>
    <w:rsid w:val="004C4110"/>
    <w:rsid w:val="004C4329"/>
    <w:rsid w:val="004C4F60"/>
    <w:rsid w:val="004C6507"/>
    <w:rsid w:val="004C6D0B"/>
    <w:rsid w:val="004C70F8"/>
    <w:rsid w:val="004C7C0C"/>
    <w:rsid w:val="004D0492"/>
    <w:rsid w:val="004D0745"/>
    <w:rsid w:val="004D1010"/>
    <w:rsid w:val="004D1DE9"/>
    <w:rsid w:val="004D1E4A"/>
    <w:rsid w:val="004D2017"/>
    <w:rsid w:val="004D20AD"/>
    <w:rsid w:val="004D26A0"/>
    <w:rsid w:val="004D3554"/>
    <w:rsid w:val="004D4728"/>
    <w:rsid w:val="004D4CD8"/>
    <w:rsid w:val="004D5FFE"/>
    <w:rsid w:val="004D663A"/>
    <w:rsid w:val="004D68D1"/>
    <w:rsid w:val="004D6C25"/>
    <w:rsid w:val="004D708F"/>
    <w:rsid w:val="004D7565"/>
    <w:rsid w:val="004D7EA9"/>
    <w:rsid w:val="004E0108"/>
    <w:rsid w:val="004E03BE"/>
    <w:rsid w:val="004E07C0"/>
    <w:rsid w:val="004E1101"/>
    <w:rsid w:val="004E1440"/>
    <w:rsid w:val="004E28CD"/>
    <w:rsid w:val="004E3D14"/>
    <w:rsid w:val="004E446F"/>
    <w:rsid w:val="004E46C5"/>
    <w:rsid w:val="004E4759"/>
    <w:rsid w:val="004E4DB4"/>
    <w:rsid w:val="004E61B4"/>
    <w:rsid w:val="004E6767"/>
    <w:rsid w:val="004E6798"/>
    <w:rsid w:val="004E7395"/>
    <w:rsid w:val="004E793F"/>
    <w:rsid w:val="004E7CD4"/>
    <w:rsid w:val="004F0161"/>
    <w:rsid w:val="004F1034"/>
    <w:rsid w:val="004F1038"/>
    <w:rsid w:val="004F2443"/>
    <w:rsid w:val="004F25DE"/>
    <w:rsid w:val="004F3006"/>
    <w:rsid w:val="004F336B"/>
    <w:rsid w:val="004F46C9"/>
    <w:rsid w:val="004F4C7D"/>
    <w:rsid w:val="004F4E3B"/>
    <w:rsid w:val="004F52E9"/>
    <w:rsid w:val="004F5779"/>
    <w:rsid w:val="004F5CC5"/>
    <w:rsid w:val="004F6B43"/>
    <w:rsid w:val="00500DDE"/>
    <w:rsid w:val="00501EDF"/>
    <w:rsid w:val="0050234B"/>
    <w:rsid w:val="00502776"/>
    <w:rsid w:val="00502DB2"/>
    <w:rsid w:val="00503C11"/>
    <w:rsid w:val="00503CE5"/>
    <w:rsid w:val="00504191"/>
    <w:rsid w:val="005043A4"/>
    <w:rsid w:val="00504F34"/>
    <w:rsid w:val="00505048"/>
    <w:rsid w:val="0050537B"/>
    <w:rsid w:val="005058C8"/>
    <w:rsid w:val="00505923"/>
    <w:rsid w:val="00505F03"/>
    <w:rsid w:val="0050617B"/>
    <w:rsid w:val="005068B0"/>
    <w:rsid w:val="00506CC3"/>
    <w:rsid w:val="00506D36"/>
    <w:rsid w:val="005075AD"/>
    <w:rsid w:val="00507C28"/>
    <w:rsid w:val="00510111"/>
    <w:rsid w:val="00510419"/>
    <w:rsid w:val="00510510"/>
    <w:rsid w:val="0051068A"/>
    <w:rsid w:val="005107A0"/>
    <w:rsid w:val="005110B8"/>
    <w:rsid w:val="00511661"/>
    <w:rsid w:val="00511C34"/>
    <w:rsid w:val="00512BEA"/>
    <w:rsid w:val="005132E2"/>
    <w:rsid w:val="00513EAA"/>
    <w:rsid w:val="005143E2"/>
    <w:rsid w:val="00514C6B"/>
    <w:rsid w:val="00514FCB"/>
    <w:rsid w:val="00515DE2"/>
    <w:rsid w:val="005166AF"/>
    <w:rsid w:val="00516815"/>
    <w:rsid w:val="0051722F"/>
    <w:rsid w:val="00517B4B"/>
    <w:rsid w:val="005206AE"/>
    <w:rsid w:val="0052074D"/>
    <w:rsid w:val="00520881"/>
    <w:rsid w:val="00520BFE"/>
    <w:rsid w:val="00521907"/>
    <w:rsid w:val="00522709"/>
    <w:rsid w:val="00522BAF"/>
    <w:rsid w:val="005230CE"/>
    <w:rsid w:val="005240F6"/>
    <w:rsid w:val="005244C8"/>
    <w:rsid w:val="00524827"/>
    <w:rsid w:val="00525493"/>
    <w:rsid w:val="0052553E"/>
    <w:rsid w:val="00525634"/>
    <w:rsid w:val="00525C1E"/>
    <w:rsid w:val="00527761"/>
    <w:rsid w:val="00527854"/>
    <w:rsid w:val="00527D67"/>
    <w:rsid w:val="00527EEA"/>
    <w:rsid w:val="00530236"/>
    <w:rsid w:val="0053044F"/>
    <w:rsid w:val="00531079"/>
    <w:rsid w:val="00531A41"/>
    <w:rsid w:val="00531BAA"/>
    <w:rsid w:val="005320AE"/>
    <w:rsid w:val="005339BC"/>
    <w:rsid w:val="00533BB1"/>
    <w:rsid w:val="005343CA"/>
    <w:rsid w:val="00534910"/>
    <w:rsid w:val="00535010"/>
    <w:rsid w:val="00535637"/>
    <w:rsid w:val="00535EDD"/>
    <w:rsid w:val="005363B3"/>
    <w:rsid w:val="00536C37"/>
    <w:rsid w:val="00536FB5"/>
    <w:rsid w:val="00537457"/>
    <w:rsid w:val="0054078C"/>
    <w:rsid w:val="00540E6B"/>
    <w:rsid w:val="00540FF2"/>
    <w:rsid w:val="00541BFE"/>
    <w:rsid w:val="005421D4"/>
    <w:rsid w:val="00542380"/>
    <w:rsid w:val="005425C5"/>
    <w:rsid w:val="00542812"/>
    <w:rsid w:val="005429D0"/>
    <w:rsid w:val="00543F77"/>
    <w:rsid w:val="00544C9C"/>
    <w:rsid w:val="00545281"/>
    <w:rsid w:val="005459AF"/>
    <w:rsid w:val="00545E36"/>
    <w:rsid w:val="005460E5"/>
    <w:rsid w:val="00546363"/>
    <w:rsid w:val="0054675A"/>
    <w:rsid w:val="00546A48"/>
    <w:rsid w:val="00546D96"/>
    <w:rsid w:val="00547788"/>
    <w:rsid w:val="00547AF5"/>
    <w:rsid w:val="00547DA9"/>
    <w:rsid w:val="00550901"/>
    <w:rsid w:val="00550B23"/>
    <w:rsid w:val="00551718"/>
    <w:rsid w:val="00551B0A"/>
    <w:rsid w:val="00552894"/>
    <w:rsid w:val="00552D1C"/>
    <w:rsid w:val="00552D49"/>
    <w:rsid w:val="00552DB1"/>
    <w:rsid w:val="0055367F"/>
    <w:rsid w:val="00553817"/>
    <w:rsid w:val="0055386E"/>
    <w:rsid w:val="00554FCF"/>
    <w:rsid w:val="0055535F"/>
    <w:rsid w:val="00555649"/>
    <w:rsid w:val="00555DC0"/>
    <w:rsid w:val="00556EB1"/>
    <w:rsid w:val="0055758F"/>
    <w:rsid w:val="005577BC"/>
    <w:rsid w:val="00557902"/>
    <w:rsid w:val="00560F4C"/>
    <w:rsid w:val="005610B1"/>
    <w:rsid w:val="00561146"/>
    <w:rsid w:val="005617F4"/>
    <w:rsid w:val="00562080"/>
    <w:rsid w:val="00564FFC"/>
    <w:rsid w:val="005657CA"/>
    <w:rsid w:val="00565E35"/>
    <w:rsid w:val="00567587"/>
    <w:rsid w:val="00570485"/>
    <w:rsid w:val="00570619"/>
    <w:rsid w:val="00570D2C"/>
    <w:rsid w:val="00570F09"/>
    <w:rsid w:val="00571121"/>
    <w:rsid w:val="00571C12"/>
    <w:rsid w:val="00571C7D"/>
    <w:rsid w:val="00572BF2"/>
    <w:rsid w:val="00572D06"/>
    <w:rsid w:val="00573190"/>
    <w:rsid w:val="0057326C"/>
    <w:rsid w:val="00573559"/>
    <w:rsid w:val="00573572"/>
    <w:rsid w:val="0057374D"/>
    <w:rsid w:val="00573A28"/>
    <w:rsid w:val="00574243"/>
    <w:rsid w:val="00574FE1"/>
    <w:rsid w:val="00575731"/>
    <w:rsid w:val="00575822"/>
    <w:rsid w:val="00575FEF"/>
    <w:rsid w:val="00576833"/>
    <w:rsid w:val="00576CC8"/>
    <w:rsid w:val="005772D8"/>
    <w:rsid w:val="0058111E"/>
    <w:rsid w:val="00581304"/>
    <w:rsid w:val="00582242"/>
    <w:rsid w:val="00582CCB"/>
    <w:rsid w:val="00582F94"/>
    <w:rsid w:val="0058307F"/>
    <w:rsid w:val="005831FB"/>
    <w:rsid w:val="00583862"/>
    <w:rsid w:val="00583B05"/>
    <w:rsid w:val="00583EBA"/>
    <w:rsid w:val="00583FFF"/>
    <w:rsid w:val="0058446D"/>
    <w:rsid w:val="00584839"/>
    <w:rsid w:val="00584971"/>
    <w:rsid w:val="00584B87"/>
    <w:rsid w:val="0058621A"/>
    <w:rsid w:val="00586226"/>
    <w:rsid w:val="00586E49"/>
    <w:rsid w:val="00590AB2"/>
    <w:rsid w:val="00590B86"/>
    <w:rsid w:val="00590DB8"/>
    <w:rsid w:val="0059107E"/>
    <w:rsid w:val="0059150C"/>
    <w:rsid w:val="00591FDD"/>
    <w:rsid w:val="00592314"/>
    <w:rsid w:val="00593BCE"/>
    <w:rsid w:val="00594482"/>
    <w:rsid w:val="005951D1"/>
    <w:rsid w:val="005951DE"/>
    <w:rsid w:val="005953D0"/>
    <w:rsid w:val="0059634C"/>
    <w:rsid w:val="0059663F"/>
    <w:rsid w:val="00597209"/>
    <w:rsid w:val="00597398"/>
    <w:rsid w:val="00597516"/>
    <w:rsid w:val="005A01B8"/>
    <w:rsid w:val="005A03AC"/>
    <w:rsid w:val="005A1919"/>
    <w:rsid w:val="005A1BA7"/>
    <w:rsid w:val="005A2017"/>
    <w:rsid w:val="005A32C4"/>
    <w:rsid w:val="005A3973"/>
    <w:rsid w:val="005A3C7F"/>
    <w:rsid w:val="005A3DA3"/>
    <w:rsid w:val="005A478D"/>
    <w:rsid w:val="005A4B28"/>
    <w:rsid w:val="005A5C8C"/>
    <w:rsid w:val="005A61C7"/>
    <w:rsid w:val="005A6A58"/>
    <w:rsid w:val="005A6D8F"/>
    <w:rsid w:val="005A7BE4"/>
    <w:rsid w:val="005B00B8"/>
    <w:rsid w:val="005B051E"/>
    <w:rsid w:val="005B0F62"/>
    <w:rsid w:val="005B11BB"/>
    <w:rsid w:val="005B1305"/>
    <w:rsid w:val="005B1562"/>
    <w:rsid w:val="005B162A"/>
    <w:rsid w:val="005B1DED"/>
    <w:rsid w:val="005B1F85"/>
    <w:rsid w:val="005B2540"/>
    <w:rsid w:val="005B2934"/>
    <w:rsid w:val="005B2A0C"/>
    <w:rsid w:val="005B363A"/>
    <w:rsid w:val="005B395D"/>
    <w:rsid w:val="005B39BD"/>
    <w:rsid w:val="005B42F2"/>
    <w:rsid w:val="005B4977"/>
    <w:rsid w:val="005B4BE1"/>
    <w:rsid w:val="005B4E4D"/>
    <w:rsid w:val="005B5645"/>
    <w:rsid w:val="005B5A1B"/>
    <w:rsid w:val="005B5AA9"/>
    <w:rsid w:val="005B6415"/>
    <w:rsid w:val="005B69BE"/>
    <w:rsid w:val="005B6EBF"/>
    <w:rsid w:val="005B7A65"/>
    <w:rsid w:val="005B7EA9"/>
    <w:rsid w:val="005C01FB"/>
    <w:rsid w:val="005C09C6"/>
    <w:rsid w:val="005C106E"/>
    <w:rsid w:val="005C1464"/>
    <w:rsid w:val="005C1C33"/>
    <w:rsid w:val="005C2328"/>
    <w:rsid w:val="005C37B5"/>
    <w:rsid w:val="005C3BE1"/>
    <w:rsid w:val="005C444A"/>
    <w:rsid w:val="005C48DA"/>
    <w:rsid w:val="005C4CA2"/>
    <w:rsid w:val="005C52B5"/>
    <w:rsid w:val="005C58FB"/>
    <w:rsid w:val="005C5CF8"/>
    <w:rsid w:val="005C5F10"/>
    <w:rsid w:val="005C62A6"/>
    <w:rsid w:val="005C775B"/>
    <w:rsid w:val="005D0514"/>
    <w:rsid w:val="005D0CB0"/>
    <w:rsid w:val="005D0CB2"/>
    <w:rsid w:val="005D113C"/>
    <w:rsid w:val="005D11F3"/>
    <w:rsid w:val="005D17D0"/>
    <w:rsid w:val="005D180C"/>
    <w:rsid w:val="005D19F7"/>
    <w:rsid w:val="005D36F1"/>
    <w:rsid w:val="005D3B9B"/>
    <w:rsid w:val="005D42E8"/>
    <w:rsid w:val="005D445C"/>
    <w:rsid w:val="005D5052"/>
    <w:rsid w:val="005D599D"/>
    <w:rsid w:val="005D5E41"/>
    <w:rsid w:val="005D6E02"/>
    <w:rsid w:val="005D7D28"/>
    <w:rsid w:val="005E0EE6"/>
    <w:rsid w:val="005E16ED"/>
    <w:rsid w:val="005E24AF"/>
    <w:rsid w:val="005E24F2"/>
    <w:rsid w:val="005E27A2"/>
    <w:rsid w:val="005E2F9D"/>
    <w:rsid w:val="005E32E9"/>
    <w:rsid w:val="005E4080"/>
    <w:rsid w:val="005E461F"/>
    <w:rsid w:val="005E7038"/>
    <w:rsid w:val="005E7222"/>
    <w:rsid w:val="005E73B6"/>
    <w:rsid w:val="005E7685"/>
    <w:rsid w:val="005F061A"/>
    <w:rsid w:val="005F119C"/>
    <w:rsid w:val="005F25B4"/>
    <w:rsid w:val="005F27FD"/>
    <w:rsid w:val="005F2DE9"/>
    <w:rsid w:val="005F357B"/>
    <w:rsid w:val="005F3818"/>
    <w:rsid w:val="005F402D"/>
    <w:rsid w:val="005F4139"/>
    <w:rsid w:val="005F41A6"/>
    <w:rsid w:val="005F43CA"/>
    <w:rsid w:val="005F709E"/>
    <w:rsid w:val="005F761E"/>
    <w:rsid w:val="005F7922"/>
    <w:rsid w:val="005F7A70"/>
    <w:rsid w:val="005F7DED"/>
    <w:rsid w:val="00600786"/>
    <w:rsid w:val="00601557"/>
    <w:rsid w:val="00601D7B"/>
    <w:rsid w:val="00602AB4"/>
    <w:rsid w:val="00603270"/>
    <w:rsid w:val="00603B2D"/>
    <w:rsid w:val="00603E13"/>
    <w:rsid w:val="00604833"/>
    <w:rsid w:val="00604914"/>
    <w:rsid w:val="00605497"/>
    <w:rsid w:val="00605B0F"/>
    <w:rsid w:val="0060607C"/>
    <w:rsid w:val="006062AE"/>
    <w:rsid w:val="006067CF"/>
    <w:rsid w:val="00607066"/>
    <w:rsid w:val="0060733B"/>
    <w:rsid w:val="006073AC"/>
    <w:rsid w:val="0060752C"/>
    <w:rsid w:val="006076CF"/>
    <w:rsid w:val="006076F9"/>
    <w:rsid w:val="00607FFA"/>
    <w:rsid w:val="00610063"/>
    <w:rsid w:val="00610895"/>
    <w:rsid w:val="00611774"/>
    <w:rsid w:val="00612098"/>
    <w:rsid w:val="006133C1"/>
    <w:rsid w:val="006138AD"/>
    <w:rsid w:val="00613FAC"/>
    <w:rsid w:val="00614F9A"/>
    <w:rsid w:val="006155E0"/>
    <w:rsid w:val="006159DD"/>
    <w:rsid w:val="00615C22"/>
    <w:rsid w:val="00615C97"/>
    <w:rsid w:val="00616E0C"/>
    <w:rsid w:val="00617404"/>
    <w:rsid w:val="00617716"/>
    <w:rsid w:val="0062018F"/>
    <w:rsid w:val="006202B6"/>
    <w:rsid w:val="006204DA"/>
    <w:rsid w:val="00622673"/>
    <w:rsid w:val="00622DE3"/>
    <w:rsid w:val="00623995"/>
    <w:rsid w:val="00623B17"/>
    <w:rsid w:val="00623EAB"/>
    <w:rsid w:val="00624174"/>
    <w:rsid w:val="00624DEA"/>
    <w:rsid w:val="00625243"/>
    <w:rsid w:val="0062524B"/>
    <w:rsid w:val="0062567C"/>
    <w:rsid w:val="00626110"/>
    <w:rsid w:val="00626391"/>
    <w:rsid w:val="0062763A"/>
    <w:rsid w:val="006302CF"/>
    <w:rsid w:val="00630F56"/>
    <w:rsid w:val="0063128F"/>
    <w:rsid w:val="006315E4"/>
    <w:rsid w:val="0063302B"/>
    <w:rsid w:val="006331CC"/>
    <w:rsid w:val="006333A9"/>
    <w:rsid w:val="0063344A"/>
    <w:rsid w:val="0063348E"/>
    <w:rsid w:val="006342CB"/>
    <w:rsid w:val="006353C3"/>
    <w:rsid w:val="00635F5F"/>
    <w:rsid w:val="00637172"/>
    <w:rsid w:val="00637283"/>
    <w:rsid w:val="00637958"/>
    <w:rsid w:val="00640295"/>
    <w:rsid w:val="00640F5F"/>
    <w:rsid w:val="0064129A"/>
    <w:rsid w:val="006416DC"/>
    <w:rsid w:val="0064189D"/>
    <w:rsid w:val="006424F4"/>
    <w:rsid w:val="006427D3"/>
    <w:rsid w:val="00642827"/>
    <w:rsid w:val="0064295F"/>
    <w:rsid w:val="00643D92"/>
    <w:rsid w:val="00644B71"/>
    <w:rsid w:val="006450A4"/>
    <w:rsid w:val="006452C4"/>
    <w:rsid w:val="0064544D"/>
    <w:rsid w:val="00645597"/>
    <w:rsid w:val="0064599C"/>
    <w:rsid w:val="00645E71"/>
    <w:rsid w:val="006468D0"/>
    <w:rsid w:val="00646A4A"/>
    <w:rsid w:val="00646E8D"/>
    <w:rsid w:val="00647032"/>
    <w:rsid w:val="00647EC8"/>
    <w:rsid w:val="006506DF"/>
    <w:rsid w:val="00650701"/>
    <w:rsid w:val="0065098C"/>
    <w:rsid w:val="00652A13"/>
    <w:rsid w:val="00652BDE"/>
    <w:rsid w:val="00652FDB"/>
    <w:rsid w:val="00653292"/>
    <w:rsid w:val="00653C69"/>
    <w:rsid w:val="00654FC1"/>
    <w:rsid w:val="00655295"/>
    <w:rsid w:val="006555A2"/>
    <w:rsid w:val="00655992"/>
    <w:rsid w:val="00655FC3"/>
    <w:rsid w:val="00656150"/>
    <w:rsid w:val="006561B3"/>
    <w:rsid w:val="00657916"/>
    <w:rsid w:val="006609C8"/>
    <w:rsid w:val="00660B6B"/>
    <w:rsid w:val="00662461"/>
    <w:rsid w:val="00662974"/>
    <w:rsid w:val="006629C9"/>
    <w:rsid w:val="00662A0D"/>
    <w:rsid w:val="006637D8"/>
    <w:rsid w:val="00663D2C"/>
    <w:rsid w:val="006648C9"/>
    <w:rsid w:val="0066514E"/>
    <w:rsid w:val="00665188"/>
    <w:rsid w:val="006651C6"/>
    <w:rsid w:val="00665802"/>
    <w:rsid w:val="0066590B"/>
    <w:rsid w:val="00665BC6"/>
    <w:rsid w:val="00665CDA"/>
    <w:rsid w:val="006669C3"/>
    <w:rsid w:val="00667673"/>
    <w:rsid w:val="00667796"/>
    <w:rsid w:val="00667D39"/>
    <w:rsid w:val="00670397"/>
    <w:rsid w:val="006704AB"/>
    <w:rsid w:val="006709C8"/>
    <w:rsid w:val="00670CFB"/>
    <w:rsid w:val="006712F0"/>
    <w:rsid w:val="00671943"/>
    <w:rsid w:val="00671945"/>
    <w:rsid w:val="0067194D"/>
    <w:rsid w:val="00672C8B"/>
    <w:rsid w:val="0067304C"/>
    <w:rsid w:val="0067440E"/>
    <w:rsid w:val="00674782"/>
    <w:rsid w:val="00674DD8"/>
    <w:rsid w:val="00674F32"/>
    <w:rsid w:val="00675564"/>
    <w:rsid w:val="00675B17"/>
    <w:rsid w:val="0067607C"/>
    <w:rsid w:val="0067607F"/>
    <w:rsid w:val="00676ED2"/>
    <w:rsid w:val="006773A7"/>
    <w:rsid w:val="006779B3"/>
    <w:rsid w:val="006779B4"/>
    <w:rsid w:val="006800E7"/>
    <w:rsid w:val="00680B3B"/>
    <w:rsid w:val="00680BAA"/>
    <w:rsid w:val="006813CA"/>
    <w:rsid w:val="006817BE"/>
    <w:rsid w:val="006818FD"/>
    <w:rsid w:val="006822C1"/>
    <w:rsid w:val="006828EC"/>
    <w:rsid w:val="00682BE2"/>
    <w:rsid w:val="00683269"/>
    <w:rsid w:val="00683FA8"/>
    <w:rsid w:val="006840CD"/>
    <w:rsid w:val="006846C0"/>
    <w:rsid w:val="0068493D"/>
    <w:rsid w:val="0068552E"/>
    <w:rsid w:val="0068554D"/>
    <w:rsid w:val="00685919"/>
    <w:rsid w:val="00685DBA"/>
    <w:rsid w:val="0068634E"/>
    <w:rsid w:val="006869B8"/>
    <w:rsid w:val="00686B8C"/>
    <w:rsid w:val="0068750B"/>
    <w:rsid w:val="006905FC"/>
    <w:rsid w:val="00690765"/>
    <w:rsid w:val="00690983"/>
    <w:rsid w:val="00690F03"/>
    <w:rsid w:val="00692B9C"/>
    <w:rsid w:val="00693BE1"/>
    <w:rsid w:val="00694533"/>
    <w:rsid w:val="006949FE"/>
    <w:rsid w:val="006952E5"/>
    <w:rsid w:val="006952F9"/>
    <w:rsid w:val="00695623"/>
    <w:rsid w:val="00695A70"/>
    <w:rsid w:val="00696520"/>
    <w:rsid w:val="00696B71"/>
    <w:rsid w:val="0069702F"/>
    <w:rsid w:val="006A07AB"/>
    <w:rsid w:val="006A108D"/>
    <w:rsid w:val="006A2019"/>
    <w:rsid w:val="006A2AE8"/>
    <w:rsid w:val="006A2CB6"/>
    <w:rsid w:val="006A31DB"/>
    <w:rsid w:val="006A3C8E"/>
    <w:rsid w:val="006A4A49"/>
    <w:rsid w:val="006A4C06"/>
    <w:rsid w:val="006A61EC"/>
    <w:rsid w:val="006A6BF7"/>
    <w:rsid w:val="006A6F19"/>
    <w:rsid w:val="006A70AA"/>
    <w:rsid w:val="006A78AA"/>
    <w:rsid w:val="006A7C0A"/>
    <w:rsid w:val="006B03D2"/>
    <w:rsid w:val="006B05A2"/>
    <w:rsid w:val="006B10DD"/>
    <w:rsid w:val="006B11AC"/>
    <w:rsid w:val="006B14FF"/>
    <w:rsid w:val="006B1B93"/>
    <w:rsid w:val="006B248A"/>
    <w:rsid w:val="006B2838"/>
    <w:rsid w:val="006B2A2B"/>
    <w:rsid w:val="006B3539"/>
    <w:rsid w:val="006B36DD"/>
    <w:rsid w:val="006B37F7"/>
    <w:rsid w:val="006B3D7F"/>
    <w:rsid w:val="006B4650"/>
    <w:rsid w:val="006B5310"/>
    <w:rsid w:val="006B5C75"/>
    <w:rsid w:val="006B615D"/>
    <w:rsid w:val="006B62A1"/>
    <w:rsid w:val="006B63EB"/>
    <w:rsid w:val="006B6537"/>
    <w:rsid w:val="006B65DC"/>
    <w:rsid w:val="006B6E56"/>
    <w:rsid w:val="006B7089"/>
    <w:rsid w:val="006B73AB"/>
    <w:rsid w:val="006B76F2"/>
    <w:rsid w:val="006B785C"/>
    <w:rsid w:val="006C0052"/>
    <w:rsid w:val="006C02CD"/>
    <w:rsid w:val="006C1753"/>
    <w:rsid w:val="006C1CE4"/>
    <w:rsid w:val="006C3751"/>
    <w:rsid w:val="006C4554"/>
    <w:rsid w:val="006C4F19"/>
    <w:rsid w:val="006C505F"/>
    <w:rsid w:val="006C5A2C"/>
    <w:rsid w:val="006C693C"/>
    <w:rsid w:val="006C6D68"/>
    <w:rsid w:val="006C70FC"/>
    <w:rsid w:val="006C75C7"/>
    <w:rsid w:val="006C77C7"/>
    <w:rsid w:val="006C7903"/>
    <w:rsid w:val="006D0036"/>
    <w:rsid w:val="006D082B"/>
    <w:rsid w:val="006D0BCB"/>
    <w:rsid w:val="006D0EB0"/>
    <w:rsid w:val="006D126D"/>
    <w:rsid w:val="006D153B"/>
    <w:rsid w:val="006D1F56"/>
    <w:rsid w:val="006D2023"/>
    <w:rsid w:val="006D23C9"/>
    <w:rsid w:val="006D2671"/>
    <w:rsid w:val="006D2713"/>
    <w:rsid w:val="006D277A"/>
    <w:rsid w:val="006D2A29"/>
    <w:rsid w:val="006D2A51"/>
    <w:rsid w:val="006D357B"/>
    <w:rsid w:val="006D3B87"/>
    <w:rsid w:val="006D441C"/>
    <w:rsid w:val="006D482A"/>
    <w:rsid w:val="006D4B79"/>
    <w:rsid w:val="006D5C90"/>
    <w:rsid w:val="006D5DB4"/>
    <w:rsid w:val="006D6341"/>
    <w:rsid w:val="006D6930"/>
    <w:rsid w:val="006D696C"/>
    <w:rsid w:val="006D6A09"/>
    <w:rsid w:val="006D6F32"/>
    <w:rsid w:val="006D7A7C"/>
    <w:rsid w:val="006D7E49"/>
    <w:rsid w:val="006E08C4"/>
    <w:rsid w:val="006E0B49"/>
    <w:rsid w:val="006E1474"/>
    <w:rsid w:val="006E1711"/>
    <w:rsid w:val="006E2C0F"/>
    <w:rsid w:val="006E3084"/>
    <w:rsid w:val="006E3564"/>
    <w:rsid w:val="006E3712"/>
    <w:rsid w:val="006E42EF"/>
    <w:rsid w:val="006E4510"/>
    <w:rsid w:val="006E4F4A"/>
    <w:rsid w:val="006E57EE"/>
    <w:rsid w:val="006E5E5A"/>
    <w:rsid w:val="006E5FF1"/>
    <w:rsid w:val="006E7655"/>
    <w:rsid w:val="006F00D2"/>
    <w:rsid w:val="006F0CAA"/>
    <w:rsid w:val="006F16BD"/>
    <w:rsid w:val="006F2193"/>
    <w:rsid w:val="006F21D0"/>
    <w:rsid w:val="006F249D"/>
    <w:rsid w:val="006F30D8"/>
    <w:rsid w:val="006F3778"/>
    <w:rsid w:val="006F4915"/>
    <w:rsid w:val="006F52D8"/>
    <w:rsid w:val="006F5FE3"/>
    <w:rsid w:val="006F6F37"/>
    <w:rsid w:val="00701874"/>
    <w:rsid w:val="00701BB4"/>
    <w:rsid w:val="00702410"/>
    <w:rsid w:val="007027C3"/>
    <w:rsid w:val="00702893"/>
    <w:rsid w:val="00703508"/>
    <w:rsid w:val="00703806"/>
    <w:rsid w:val="00703879"/>
    <w:rsid w:val="00704002"/>
    <w:rsid w:val="00704980"/>
    <w:rsid w:val="00704F15"/>
    <w:rsid w:val="007054CE"/>
    <w:rsid w:val="007057CF"/>
    <w:rsid w:val="00705809"/>
    <w:rsid w:val="00706229"/>
    <w:rsid w:val="00706BE4"/>
    <w:rsid w:val="00706C1B"/>
    <w:rsid w:val="00707144"/>
    <w:rsid w:val="00707AC1"/>
    <w:rsid w:val="007100F3"/>
    <w:rsid w:val="0071114E"/>
    <w:rsid w:val="00711964"/>
    <w:rsid w:val="007126F3"/>
    <w:rsid w:val="00712855"/>
    <w:rsid w:val="00712ED8"/>
    <w:rsid w:val="0071346C"/>
    <w:rsid w:val="0071438D"/>
    <w:rsid w:val="00716168"/>
    <w:rsid w:val="007166BE"/>
    <w:rsid w:val="007166D0"/>
    <w:rsid w:val="00717D72"/>
    <w:rsid w:val="00717DBA"/>
    <w:rsid w:val="00721E37"/>
    <w:rsid w:val="00722178"/>
    <w:rsid w:val="00722F01"/>
    <w:rsid w:val="0072371F"/>
    <w:rsid w:val="00724C39"/>
    <w:rsid w:val="00724CC3"/>
    <w:rsid w:val="007250E9"/>
    <w:rsid w:val="00725A4D"/>
    <w:rsid w:val="007265F6"/>
    <w:rsid w:val="007273A6"/>
    <w:rsid w:val="00727510"/>
    <w:rsid w:val="00727CFE"/>
    <w:rsid w:val="00731AFB"/>
    <w:rsid w:val="00731B12"/>
    <w:rsid w:val="00732276"/>
    <w:rsid w:val="00732369"/>
    <w:rsid w:val="00732663"/>
    <w:rsid w:val="00734299"/>
    <w:rsid w:val="00735C0D"/>
    <w:rsid w:val="00735C83"/>
    <w:rsid w:val="00736308"/>
    <w:rsid w:val="00736BE9"/>
    <w:rsid w:val="00740428"/>
    <w:rsid w:val="007407B3"/>
    <w:rsid w:val="007409BF"/>
    <w:rsid w:val="00740CD9"/>
    <w:rsid w:val="00740F6C"/>
    <w:rsid w:val="0074122D"/>
    <w:rsid w:val="00741546"/>
    <w:rsid w:val="00741A6B"/>
    <w:rsid w:val="00741D61"/>
    <w:rsid w:val="00742E5B"/>
    <w:rsid w:val="00742F76"/>
    <w:rsid w:val="007435C5"/>
    <w:rsid w:val="00744C84"/>
    <w:rsid w:val="0074531B"/>
    <w:rsid w:val="007458BB"/>
    <w:rsid w:val="007466B5"/>
    <w:rsid w:val="00746A6B"/>
    <w:rsid w:val="00746FE1"/>
    <w:rsid w:val="007471D4"/>
    <w:rsid w:val="007474F0"/>
    <w:rsid w:val="007476C6"/>
    <w:rsid w:val="007515F6"/>
    <w:rsid w:val="0075346C"/>
    <w:rsid w:val="00753DEF"/>
    <w:rsid w:val="00753F5C"/>
    <w:rsid w:val="0075406A"/>
    <w:rsid w:val="00754A2A"/>
    <w:rsid w:val="007552CA"/>
    <w:rsid w:val="0075663A"/>
    <w:rsid w:val="00756A42"/>
    <w:rsid w:val="00757008"/>
    <w:rsid w:val="00757818"/>
    <w:rsid w:val="00757A8D"/>
    <w:rsid w:val="00757F6A"/>
    <w:rsid w:val="00761173"/>
    <w:rsid w:val="00761928"/>
    <w:rsid w:val="007619DB"/>
    <w:rsid w:val="0076242B"/>
    <w:rsid w:val="00762B32"/>
    <w:rsid w:val="00762EB3"/>
    <w:rsid w:val="00762F7F"/>
    <w:rsid w:val="0076305B"/>
    <w:rsid w:val="00763365"/>
    <w:rsid w:val="00763709"/>
    <w:rsid w:val="007640A6"/>
    <w:rsid w:val="00764102"/>
    <w:rsid w:val="00764B8A"/>
    <w:rsid w:val="00764C97"/>
    <w:rsid w:val="00764EAD"/>
    <w:rsid w:val="0076530C"/>
    <w:rsid w:val="00765D3D"/>
    <w:rsid w:val="00765E2A"/>
    <w:rsid w:val="0076606B"/>
    <w:rsid w:val="0076613B"/>
    <w:rsid w:val="00766AB0"/>
    <w:rsid w:val="00766D4D"/>
    <w:rsid w:val="00766DF5"/>
    <w:rsid w:val="00770236"/>
    <w:rsid w:val="00770A31"/>
    <w:rsid w:val="00770D0B"/>
    <w:rsid w:val="007710C6"/>
    <w:rsid w:val="00771A4F"/>
    <w:rsid w:val="00771B1D"/>
    <w:rsid w:val="00772AF6"/>
    <w:rsid w:val="00772C66"/>
    <w:rsid w:val="007730CA"/>
    <w:rsid w:val="0077435C"/>
    <w:rsid w:val="007747BE"/>
    <w:rsid w:val="007760A7"/>
    <w:rsid w:val="00776ADF"/>
    <w:rsid w:val="00776B04"/>
    <w:rsid w:val="007775D1"/>
    <w:rsid w:val="0078033C"/>
    <w:rsid w:val="0078091A"/>
    <w:rsid w:val="007809DC"/>
    <w:rsid w:val="00781472"/>
    <w:rsid w:val="00781C86"/>
    <w:rsid w:val="00781DB5"/>
    <w:rsid w:val="00782557"/>
    <w:rsid w:val="00784B3F"/>
    <w:rsid w:val="00784B4B"/>
    <w:rsid w:val="00784E06"/>
    <w:rsid w:val="00785231"/>
    <w:rsid w:val="00785461"/>
    <w:rsid w:val="00786709"/>
    <w:rsid w:val="00786C38"/>
    <w:rsid w:val="007875EC"/>
    <w:rsid w:val="0078766F"/>
    <w:rsid w:val="00787680"/>
    <w:rsid w:val="007906FB"/>
    <w:rsid w:val="007908A8"/>
    <w:rsid w:val="00790CB5"/>
    <w:rsid w:val="0079135A"/>
    <w:rsid w:val="00791BC8"/>
    <w:rsid w:val="0079209B"/>
    <w:rsid w:val="0079275F"/>
    <w:rsid w:val="007932BA"/>
    <w:rsid w:val="0079372A"/>
    <w:rsid w:val="0079460C"/>
    <w:rsid w:val="00795147"/>
    <w:rsid w:val="0079525F"/>
    <w:rsid w:val="007955D5"/>
    <w:rsid w:val="007955DD"/>
    <w:rsid w:val="00796184"/>
    <w:rsid w:val="007A00AF"/>
    <w:rsid w:val="007A01C4"/>
    <w:rsid w:val="007A1394"/>
    <w:rsid w:val="007A1EA1"/>
    <w:rsid w:val="007A24BA"/>
    <w:rsid w:val="007A2B79"/>
    <w:rsid w:val="007A2D0B"/>
    <w:rsid w:val="007A2E07"/>
    <w:rsid w:val="007A39E1"/>
    <w:rsid w:val="007A3A9F"/>
    <w:rsid w:val="007A5040"/>
    <w:rsid w:val="007A5632"/>
    <w:rsid w:val="007A5D23"/>
    <w:rsid w:val="007A5D7A"/>
    <w:rsid w:val="007A6565"/>
    <w:rsid w:val="007A6B21"/>
    <w:rsid w:val="007A78F5"/>
    <w:rsid w:val="007A7CF7"/>
    <w:rsid w:val="007A7ED0"/>
    <w:rsid w:val="007B03CD"/>
    <w:rsid w:val="007B0F89"/>
    <w:rsid w:val="007B14A5"/>
    <w:rsid w:val="007B169E"/>
    <w:rsid w:val="007B1749"/>
    <w:rsid w:val="007B1A2D"/>
    <w:rsid w:val="007B20CA"/>
    <w:rsid w:val="007B2C4B"/>
    <w:rsid w:val="007B3076"/>
    <w:rsid w:val="007B440A"/>
    <w:rsid w:val="007B4AC4"/>
    <w:rsid w:val="007B4C91"/>
    <w:rsid w:val="007B53B3"/>
    <w:rsid w:val="007B5534"/>
    <w:rsid w:val="007B5AD8"/>
    <w:rsid w:val="007B5CEC"/>
    <w:rsid w:val="007B71B8"/>
    <w:rsid w:val="007B7E4C"/>
    <w:rsid w:val="007C005D"/>
    <w:rsid w:val="007C0139"/>
    <w:rsid w:val="007C0148"/>
    <w:rsid w:val="007C0D47"/>
    <w:rsid w:val="007C124A"/>
    <w:rsid w:val="007C17AF"/>
    <w:rsid w:val="007C1A01"/>
    <w:rsid w:val="007C1C8C"/>
    <w:rsid w:val="007C237C"/>
    <w:rsid w:val="007C34C1"/>
    <w:rsid w:val="007C3C9C"/>
    <w:rsid w:val="007C40F7"/>
    <w:rsid w:val="007C436C"/>
    <w:rsid w:val="007C495E"/>
    <w:rsid w:val="007C598C"/>
    <w:rsid w:val="007C5AB0"/>
    <w:rsid w:val="007C676D"/>
    <w:rsid w:val="007C7E0E"/>
    <w:rsid w:val="007D0E4C"/>
    <w:rsid w:val="007D13ED"/>
    <w:rsid w:val="007D23B8"/>
    <w:rsid w:val="007D280A"/>
    <w:rsid w:val="007D3898"/>
    <w:rsid w:val="007D39B0"/>
    <w:rsid w:val="007D3D10"/>
    <w:rsid w:val="007D43C3"/>
    <w:rsid w:val="007D4A09"/>
    <w:rsid w:val="007D54DE"/>
    <w:rsid w:val="007D5FDE"/>
    <w:rsid w:val="007D5FF3"/>
    <w:rsid w:val="007D68E8"/>
    <w:rsid w:val="007D76C7"/>
    <w:rsid w:val="007D78A9"/>
    <w:rsid w:val="007D7DDF"/>
    <w:rsid w:val="007E13F7"/>
    <w:rsid w:val="007E1ECE"/>
    <w:rsid w:val="007E2E16"/>
    <w:rsid w:val="007E340E"/>
    <w:rsid w:val="007E368F"/>
    <w:rsid w:val="007E42F0"/>
    <w:rsid w:val="007E4861"/>
    <w:rsid w:val="007E4AF6"/>
    <w:rsid w:val="007E4DC8"/>
    <w:rsid w:val="007E5588"/>
    <w:rsid w:val="007E6A02"/>
    <w:rsid w:val="007E6ABE"/>
    <w:rsid w:val="007E6B27"/>
    <w:rsid w:val="007E6D2C"/>
    <w:rsid w:val="007E73A0"/>
    <w:rsid w:val="007F052E"/>
    <w:rsid w:val="007F131A"/>
    <w:rsid w:val="007F137B"/>
    <w:rsid w:val="007F1497"/>
    <w:rsid w:val="007F1D2B"/>
    <w:rsid w:val="007F283A"/>
    <w:rsid w:val="007F2C5D"/>
    <w:rsid w:val="007F3746"/>
    <w:rsid w:val="007F374F"/>
    <w:rsid w:val="007F3DE4"/>
    <w:rsid w:val="007F41EC"/>
    <w:rsid w:val="007F4783"/>
    <w:rsid w:val="007F49AB"/>
    <w:rsid w:val="007F4BC1"/>
    <w:rsid w:val="007F5089"/>
    <w:rsid w:val="007F5D8A"/>
    <w:rsid w:val="007F6245"/>
    <w:rsid w:val="007F6CC3"/>
    <w:rsid w:val="007F7122"/>
    <w:rsid w:val="007F7B8E"/>
    <w:rsid w:val="007F7BDB"/>
    <w:rsid w:val="007F7CE3"/>
    <w:rsid w:val="0080157E"/>
    <w:rsid w:val="008029F0"/>
    <w:rsid w:val="0080307E"/>
    <w:rsid w:val="00803542"/>
    <w:rsid w:val="008036E7"/>
    <w:rsid w:val="008036F6"/>
    <w:rsid w:val="00803ECB"/>
    <w:rsid w:val="00804CD3"/>
    <w:rsid w:val="008057FC"/>
    <w:rsid w:val="00805C49"/>
    <w:rsid w:val="00805C76"/>
    <w:rsid w:val="008079D7"/>
    <w:rsid w:val="00807E83"/>
    <w:rsid w:val="0081003F"/>
    <w:rsid w:val="00810562"/>
    <w:rsid w:val="00810871"/>
    <w:rsid w:val="008108B0"/>
    <w:rsid w:val="00810A7B"/>
    <w:rsid w:val="00810AB5"/>
    <w:rsid w:val="00810AEC"/>
    <w:rsid w:val="00810AF4"/>
    <w:rsid w:val="00811A9B"/>
    <w:rsid w:val="0081299C"/>
    <w:rsid w:val="0081332A"/>
    <w:rsid w:val="00813DD8"/>
    <w:rsid w:val="0081427E"/>
    <w:rsid w:val="008161F1"/>
    <w:rsid w:val="00816775"/>
    <w:rsid w:val="00816A5A"/>
    <w:rsid w:val="00816A72"/>
    <w:rsid w:val="00817154"/>
    <w:rsid w:val="00817596"/>
    <w:rsid w:val="00817D14"/>
    <w:rsid w:val="00820368"/>
    <w:rsid w:val="00820665"/>
    <w:rsid w:val="00820C83"/>
    <w:rsid w:val="00820F21"/>
    <w:rsid w:val="008217B5"/>
    <w:rsid w:val="0082252D"/>
    <w:rsid w:val="00823660"/>
    <w:rsid w:val="00823A25"/>
    <w:rsid w:val="008247F8"/>
    <w:rsid w:val="00824C7F"/>
    <w:rsid w:val="00824D60"/>
    <w:rsid w:val="00824E6B"/>
    <w:rsid w:val="00825892"/>
    <w:rsid w:val="00826CBC"/>
    <w:rsid w:val="008271E6"/>
    <w:rsid w:val="0082735F"/>
    <w:rsid w:val="00832ABE"/>
    <w:rsid w:val="008331C5"/>
    <w:rsid w:val="00833C20"/>
    <w:rsid w:val="00833EE8"/>
    <w:rsid w:val="0083447B"/>
    <w:rsid w:val="00834F97"/>
    <w:rsid w:val="00834FBA"/>
    <w:rsid w:val="008358A4"/>
    <w:rsid w:val="00835E65"/>
    <w:rsid w:val="008362D4"/>
    <w:rsid w:val="0083662F"/>
    <w:rsid w:val="00836666"/>
    <w:rsid w:val="0083693D"/>
    <w:rsid w:val="00837993"/>
    <w:rsid w:val="00837C92"/>
    <w:rsid w:val="00837FB0"/>
    <w:rsid w:val="00840446"/>
    <w:rsid w:val="00840A7D"/>
    <w:rsid w:val="008419E4"/>
    <w:rsid w:val="00842071"/>
    <w:rsid w:val="0084214D"/>
    <w:rsid w:val="00842370"/>
    <w:rsid w:val="008434E0"/>
    <w:rsid w:val="008437AD"/>
    <w:rsid w:val="00844432"/>
    <w:rsid w:val="008451D5"/>
    <w:rsid w:val="008468AE"/>
    <w:rsid w:val="00846C14"/>
    <w:rsid w:val="00846E41"/>
    <w:rsid w:val="00847655"/>
    <w:rsid w:val="008477D2"/>
    <w:rsid w:val="00847D54"/>
    <w:rsid w:val="00847ECB"/>
    <w:rsid w:val="00850A9A"/>
    <w:rsid w:val="00851146"/>
    <w:rsid w:val="00851C0B"/>
    <w:rsid w:val="00852E3B"/>
    <w:rsid w:val="00853044"/>
    <w:rsid w:val="008536E0"/>
    <w:rsid w:val="00853822"/>
    <w:rsid w:val="00853EC5"/>
    <w:rsid w:val="00853EDC"/>
    <w:rsid w:val="0085432F"/>
    <w:rsid w:val="00854518"/>
    <w:rsid w:val="008545A6"/>
    <w:rsid w:val="00855028"/>
    <w:rsid w:val="0085513F"/>
    <w:rsid w:val="00855583"/>
    <w:rsid w:val="00855BB6"/>
    <w:rsid w:val="00855D47"/>
    <w:rsid w:val="00855E70"/>
    <w:rsid w:val="008560E8"/>
    <w:rsid w:val="00856EA1"/>
    <w:rsid w:val="00860DFF"/>
    <w:rsid w:val="00861195"/>
    <w:rsid w:val="00861ADF"/>
    <w:rsid w:val="00861D79"/>
    <w:rsid w:val="008621C8"/>
    <w:rsid w:val="0086257C"/>
    <w:rsid w:val="0086263A"/>
    <w:rsid w:val="00862FB9"/>
    <w:rsid w:val="008632C8"/>
    <w:rsid w:val="00863A66"/>
    <w:rsid w:val="00863C08"/>
    <w:rsid w:val="0086443E"/>
    <w:rsid w:val="008644E5"/>
    <w:rsid w:val="00864B53"/>
    <w:rsid w:val="0086527A"/>
    <w:rsid w:val="00865DE0"/>
    <w:rsid w:val="00865E37"/>
    <w:rsid w:val="0086644C"/>
    <w:rsid w:val="008665BE"/>
    <w:rsid w:val="00866E04"/>
    <w:rsid w:val="00870082"/>
    <w:rsid w:val="00870C01"/>
    <w:rsid w:val="00870F34"/>
    <w:rsid w:val="008712C4"/>
    <w:rsid w:val="008716A9"/>
    <w:rsid w:val="008717C9"/>
    <w:rsid w:val="0087183B"/>
    <w:rsid w:val="00871C51"/>
    <w:rsid w:val="0087202A"/>
    <w:rsid w:val="008720E4"/>
    <w:rsid w:val="008723CE"/>
    <w:rsid w:val="0087251A"/>
    <w:rsid w:val="00872D8E"/>
    <w:rsid w:val="0087312C"/>
    <w:rsid w:val="008731D3"/>
    <w:rsid w:val="00873353"/>
    <w:rsid w:val="00874F33"/>
    <w:rsid w:val="00875503"/>
    <w:rsid w:val="00875904"/>
    <w:rsid w:val="00875C4C"/>
    <w:rsid w:val="00876A7F"/>
    <w:rsid w:val="00876C66"/>
    <w:rsid w:val="008771E9"/>
    <w:rsid w:val="008773BC"/>
    <w:rsid w:val="008779C5"/>
    <w:rsid w:val="00881B47"/>
    <w:rsid w:val="00881EAA"/>
    <w:rsid w:val="00882229"/>
    <w:rsid w:val="008822A5"/>
    <w:rsid w:val="00882563"/>
    <w:rsid w:val="0088290A"/>
    <w:rsid w:val="00882F33"/>
    <w:rsid w:val="00883758"/>
    <w:rsid w:val="008845C1"/>
    <w:rsid w:val="00884B57"/>
    <w:rsid w:val="008851F2"/>
    <w:rsid w:val="00885DC1"/>
    <w:rsid w:val="008860D9"/>
    <w:rsid w:val="00887854"/>
    <w:rsid w:val="008879F7"/>
    <w:rsid w:val="008904A7"/>
    <w:rsid w:val="0089052B"/>
    <w:rsid w:val="008906C3"/>
    <w:rsid w:val="00890F0A"/>
    <w:rsid w:val="00891375"/>
    <w:rsid w:val="00891FCE"/>
    <w:rsid w:val="00893F2B"/>
    <w:rsid w:val="0089454A"/>
    <w:rsid w:val="0089547B"/>
    <w:rsid w:val="008A0F3B"/>
    <w:rsid w:val="008A11E0"/>
    <w:rsid w:val="008A180D"/>
    <w:rsid w:val="008A189A"/>
    <w:rsid w:val="008A21F0"/>
    <w:rsid w:val="008A257C"/>
    <w:rsid w:val="008A28B9"/>
    <w:rsid w:val="008A2AD6"/>
    <w:rsid w:val="008A2EE6"/>
    <w:rsid w:val="008A39F3"/>
    <w:rsid w:val="008A3A36"/>
    <w:rsid w:val="008A43AE"/>
    <w:rsid w:val="008A47F4"/>
    <w:rsid w:val="008A49A8"/>
    <w:rsid w:val="008A6625"/>
    <w:rsid w:val="008A6896"/>
    <w:rsid w:val="008A69FF"/>
    <w:rsid w:val="008A720D"/>
    <w:rsid w:val="008A729D"/>
    <w:rsid w:val="008A7CC1"/>
    <w:rsid w:val="008B01ED"/>
    <w:rsid w:val="008B0541"/>
    <w:rsid w:val="008B0AE9"/>
    <w:rsid w:val="008B1DF4"/>
    <w:rsid w:val="008B1EF0"/>
    <w:rsid w:val="008B246B"/>
    <w:rsid w:val="008B291C"/>
    <w:rsid w:val="008B2BB4"/>
    <w:rsid w:val="008B2CC7"/>
    <w:rsid w:val="008B3478"/>
    <w:rsid w:val="008B43E4"/>
    <w:rsid w:val="008B46BE"/>
    <w:rsid w:val="008B4C83"/>
    <w:rsid w:val="008B5039"/>
    <w:rsid w:val="008B529E"/>
    <w:rsid w:val="008B53C9"/>
    <w:rsid w:val="008B5CA0"/>
    <w:rsid w:val="008B5E53"/>
    <w:rsid w:val="008B61C1"/>
    <w:rsid w:val="008B6402"/>
    <w:rsid w:val="008B6731"/>
    <w:rsid w:val="008B6A9A"/>
    <w:rsid w:val="008B6E25"/>
    <w:rsid w:val="008B6FFE"/>
    <w:rsid w:val="008B78EB"/>
    <w:rsid w:val="008B7DB5"/>
    <w:rsid w:val="008B7FA2"/>
    <w:rsid w:val="008C02A8"/>
    <w:rsid w:val="008C074C"/>
    <w:rsid w:val="008C0DA3"/>
    <w:rsid w:val="008C202E"/>
    <w:rsid w:val="008C2411"/>
    <w:rsid w:val="008C253E"/>
    <w:rsid w:val="008C385E"/>
    <w:rsid w:val="008C4312"/>
    <w:rsid w:val="008C6044"/>
    <w:rsid w:val="008C6AE2"/>
    <w:rsid w:val="008C7058"/>
    <w:rsid w:val="008C7A86"/>
    <w:rsid w:val="008C7E46"/>
    <w:rsid w:val="008D0A17"/>
    <w:rsid w:val="008D0A48"/>
    <w:rsid w:val="008D128E"/>
    <w:rsid w:val="008D1611"/>
    <w:rsid w:val="008D197E"/>
    <w:rsid w:val="008D1F40"/>
    <w:rsid w:val="008D24CA"/>
    <w:rsid w:val="008D29F8"/>
    <w:rsid w:val="008D2E76"/>
    <w:rsid w:val="008D32B1"/>
    <w:rsid w:val="008D3F34"/>
    <w:rsid w:val="008D4091"/>
    <w:rsid w:val="008D5061"/>
    <w:rsid w:val="008D5C7A"/>
    <w:rsid w:val="008D5E3C"/>
    <w:rsid w:val="008D6865"/>
    <w:rsid w:val="008D6BEC"/>
    <w:rsid w:val="008D7A7A"/>
    <w:rsid w:val="008D7B9F"/>
    <w:rsid w:val="008E0987"/>
    <w:rsid w:val="008E09CE"/>
    <w:rsid w:val="008E0B21"/>
    <w:rsid w:val="008E11ED"/>
    <w:rsid w:val="008E17D2"/>
    <w:rsid w:val="008E2D30"/>
    <w:rsid w:val="008E31DF"/>
    <w:rsid w:val="008E33FA"/>
    <w:rsid w:val="008E38AA"/>
    <w:rsid w:val="008E3D3A"/>
    <w:rsid w:val="008E42F2"/>
    <w:rsid w:val="008E49CE"/>
    <w:rsid w:val="008E4C82"/>
    <w:rsid w:val="008E53CC"/>
    <w:rsid w:val="008E5BD0"/>
    <w:rsid w:val="008E72CE"/>
    <w:rsid w:val="008E76DD"/>
    <w:rsid w:val="008E7719"/>
    <w:rsid w:val="008E7F1A"/>
    <w:rsid w:val="008F0159"/>
    <w:rsid w:val="008F0264"/>
    <w:rsid w:val="008F0276"/>
    <w:rsid w:val="008F096D"/>
    <w:rsid w:val="008F10CA"/>
    <w:rsid w:val="008F2088"/>
    <w:rsid w:val="008F23A6"/>
    <w:rsid w:val="008F3208"/>
    <w:rsid w:val="008F32D3"/>
    <w:rsid w:val="008F3927"/>
    <w:rsid w:val="008F469C"/>
    <w:rsid w:val="008F470D"/>
    <w:rsid w:val="008F4BE2"/>
    <w:rsid w:val="008F63CA"/>
    <w:rsid w:val="008F67F5"/>
    <w:rsid w:val="008F6990"/>
    <w:rsid w:val="008F6B8C"/>
    <w:rsid w:val="008F7883"/>
    <w:rsid w:val="009015B4"/>
    <w:rsid w:val="00902633"/>
    <w:rsid w:val="009029B7"/>
    <w:rsid w:val="009036DC"/>
    <w:rsid w:val="009037D8"/>
    <w:rsid w:val="00903877"/>
    <w:rsid w:val="00904AB5"/>
    <w:rsid w:val="00904EC4"/>
    <w:rsid w:val="00904FB4"/>
    <w:rsid w:val="009056BF"/>
    <w:rsid w:val="0090576A"/>
    <w:rsid w:val="00905FD4"/>
    <w:rsid w:val="0090614A"/>
    <w:rsid w:val="0090677A"/>
    <w:rsid w:val="0090684D"/>
    <w:rsid w:val="00906F07"/>
    <w:rsid w:val="00907BE5"/>
    <w:rsid w:val="00910075"/>
    <w:rsid w:val="00910600"/>
    <w:rsid w:val="00910C26"/>
    <w:rsid w:val="00910C43"/>
    <w:rsid w:val="009114FC"/>
    <w:rsid w:val="00911545"/>
    <w:rsid w:val="00911DA3"/>
    <w:rsid w:val="009133FD"/>
    <w:rsid w:val="00913D15"/>
    <w:rsid w:val="00913E93"/>
    <w:rsid w:val="009154F0"/>
    <w:rsid w:val="00915B63"/>
    <w:rsid w:val="009160C8"/>
    <w:rsid w:val="00916132"/>
    <w:rsid w:val="009167BB"/>
    <w:rsid w:val="00917BAD"/>
    <w:rsid w:val="00917E34"/>
    <w:rsid w:val="009200A5"/>
    <w:rsid w:val="009205A3"/>
    <w:rsid w:val="009205FF"/>
    <w:rsid w:val="00921239"/>
    <w:rsid w:val="00921E7B"/>
    <w:rsid w:val="009232F9"/>
    <w:rsid w:val="009235CF"/>
    <w:rsid w:val="009237FC"/>
    <w:rsid w:val="009238A3"/>
    <w:rsid w:val="009239C5"/>
    <w:rsid w:val="00924679"/>
    <w:rsid w:val="00924C92"/>
    <w:rsid w:val="0092557D"/>
    <w:rsid w:val="0092558C"/>
    <w:rsid w:val="00926508"/>
    <w:rsid w:val="00926D40"/>
    <w:rsid w:val="009277A4"/>
    <w:rsid w:val="0093023A"/>
    <w:rsid w:val="0093045E"/>
    <w:rsid w:val="009304A1"/>
    <w:rsid w:val="00930C4E"/>
    <w:rsid w:val="009311D3"/>
    <w:rsid w:val="00931333"/>
    <w:rsid w:val="00931E99"/>
    <w:rsid w:val="009326F6"/>
    <w:rsid w:val="00932848"/>
    <w:rsid w:val="009337A8"/>
    <w:rsid w:val="00933C0B"/>
    <w:rsid w:val="009342BF"/>
    <w:rsid w:val="00935B9D"/>
    <w:rsid w:val="00935F2E"/>
    <w:rsid w:val="00935F92"/>
    <w:rsid w:val="009367B1"/>
    <w:rsid w:val="009377DF"/>
    <w:rsid w:val="00937A3D"/>
    <w:rsid w:val="009401EA"/>
    <w:rsid w:val="0094111B"/>
    <w:rsid w:val="00941210"/>
    <w:rsid w:val="00941500"/>
    <w:rsid w:val="00941862"/>
    <w:rsid w:val="009418E7"/>
    <w:rsid w:val="00943218"/>
    <w:rsid w:val="00943D83"/>
    <w:rsid w:val="00944DD5"/>
    <w:rsid w:val="00944E1C"/>
    <w:rsid w:val="009452F5"/>
    <w:rsid w:val="009456A0"/>
    <w:rsid w:val="00945DD7"/>
    <w:rsid w:val="0094719A"/>
    <w:rsid w:val="00947375"/>
    <w:rsid w:val="00947B77"/>
    <w:rsid w:val="00947C4E"/>
    <w:rsid w:val="00947E2A"/>
    <w:rsid w:val="00950788"/>
    <w:rsid w:val="00950AA3"/>
    <w:rsid w:val="009514B5"/>
    <w:rsid w:val="009514DA"/>
    <w:rsid w:val="00952E94"/>
    <w:rsid w:val="0095394A"/>
    <w:rsid w:val="00954258"/>
    <w:rsid w:val="009543FC"/>
    <w:rsid w:val="009545E0"/>
    <w:rsid w:val="00954631"/>
    <w:rsid w:val="00954C4B"/>
    <w:rsid w:val="00954CF8"/>
    <w:rsid w:val="0095575B"/>
    <w:rsid w:val="00956926"/>
    <w:rsid w:val="00957255"/>
    <w:rsid w:val="00957B30"/>
    <w:rsid w:val="00960764"/>
    <w:rsid w:val="00960B12"/>
    <w:rsid w:val="00961782"/>
    <w:rsid w:val="009617E2"/>
    <w:rsid w:val="00961C09"/>
    <w:rsid w:val="00961C2A"/>
    <w:rsid w:val="00961D75"/>
    <w:rsid w:val="00961F16"/>
    <w:rsid w:val="00961F47"/>
    <w:rsid w:val="009620D1"/>
    <w:rsid w:val="0096236E"/>
    <w:rsid w:val="009626CE"/>
    <w:rsid w:val="009626D8"/>
    <w:rsid w:val="00962CB5"/>
    <w:rsid w:val="00962FE3"/>
    <w:rsid w:val="00963605"/>
    <w:rsid w:val="00963734"/>
    <w:rsid w:val="00963785"/>
    <w:rsid w:val="00963EF4"/>
    <w:rsid w:val="00964932"/>
    <w:rsid w:val="00964D71"/>
    <w:rsid w:val="00964F87"/>
    <w:rsid w:val="0096668A"/>
    <w:rsid w:val="00966D2B"/>
    <w:rsid w:val="00967D7B"/>
    <w:rsid w:val="00967F4B"/>
    <w:rsid w:val="00970851"/>
    <w:rsid w:val="00970D40"/>
    <w:rsid w:val="00971246"/>
    <w:rsid w:val="009714BC"/>
    <w:rsid w:val="00971F87"/>
    <w:rsid w:val="009723B7"/>
    <w:rsid w:val="00972E36"/>
    <w:rsid w:val="00973950"/>
    <w:rsid w:val="00973A7E"/>
    <w:rsid w:val="00973BBC"/>
    <w:rsid w:val="009745EC"/>
    <w:rsid w:val="00974DCB"/>
    <w:rsid w:val="009751C7"/>
    <w:rsid w:val="009762EB"/>
    <w:rsid w:val="009766DD"/>
    <w:rsid w:val="00976ECB"/>
    <w:rsid w:val="00976F77"/>
    <w:rsid w:val="009770F4"/>
    <w:rsid w:val="00977579"/>
    <w:rsid w:val="0097760C"/>
    <w:rsid w:val="009777B1"/>
    <w:rsid w:val="009778DF"/>
    <w:rsid w:val="009804E0"/>
    <w:rsid w:val="00981177"/>
    <w:rsid w:val="009819F0"/>
    <w:rsid w:val="00982B2D"/>
    <w:rsid w:val="00982D4E"/>
    <w:rsid w:val="00983BAD"/>
    <w:rsid w:val="009845C9"/>
    <w:rsid w:val="00984774"/>
    <w:rsid w:val="00985137"/>
    <w:rsid w:val="00985904"/>
    <w:rsid w:val="00986249"/>
    <w:rsid w:val="009864E9"/>
    <w:rsid w:val="00986A98"/>
    <w:rsid w:val="00986DED"/>
    <w:rsid w:val="009876F3"/>
    <w:rsid w:val="0098793F"/>
    <w:rsid w:val="009907FB"/>
    <w:rsid w:val="00990AE1"/>
    <w:rsid w:val="00990BD0"/>
    <w:rsid w:val="00991081"/>
    <w:rsid w:val="00991E82"/>
    <w:rsid w:val="009928BB"/>
    <w:rsid w:val="0099307F"/>
    <w:rsid w:val="0099370B"/>
    <w:rsid w:val="009942A9"/>
    <w:rsid w:val="00995096"/>
    <w:rsid w:val="00995E05"/>
    <w:rsid w:val="00995FCA"/>
    <w:rsid w:val="009A0E85"/>
    <w:rsid w:val="009A1999"/>
    <w:rsid w:val="009A2573"/>
    <w:rsid w:val="009A282B"/>
    <w:rsid w:val="009A28DA"/>
    <w:rsid w:val="009A2AA6"/>
    <w:rsid w:val="009A2D9A"/>
    <w:rsid w:val="009A32B7"/>
    <w:rsid w:val="009A3E33"/>
    <w:rsid w:val="009A447C"/>
    <w:rsid w:val="009A4BA5"/>
    <w:rsid w:val="009A51BD"/>
    <w:rsid w:val="009A5408"/>
    <w:rsid w:val="009A5AB4"/>
    <w:rsid w:val="009A6318"/>
    <w:rsid w:val="009A64D7"/>
    <w:rsid w:val="009A6C0F"/>
    <w:rsid w:val="009A6D71"/>
    <w:rsid w:val="009A7579"/>
    <w:rsid w:val="009A7B46"/>
    <w:rsid w:val="009B02CC"/>
    <w:rsid w:val="009B045B"/>
    <w:rsid w:val="009B054A"/>
    <w:rsid w:val="009B0774"/>
    <w:rsid w:val="009B09CB"/>
    <w:rsid w:val="009B0DB8"/>
    <w:rsid w:val="009B0ECD"/>
    <w:rsid w:val="009B3B1A"/>
    <w:rsid w:val="009B3D2F"/>
    <w:rsid w:val="009B4655"/>
    <w:rsid w:val="009B4911"/>
    <w:rsid w:val="009B4C35"/>
    <w:rsid w:val="009B4ECE"/>
    <w:rsid w:val="009B4F8F"/>
    <w:rsid w:val="009B56E1"/>
    <w:rsid w:val="009B58D3"/>
    <w:rsid w:val="009B6718"/>
    <w:rsid w:val="009B6C83"/>
    <w:rsid w:val="009B7DCB"/>
    <w:rsid w:val="009C0770"/>
    <w:rsid w:val="009C0B8C"/>
    <w:rsid w:val="009C2575"/>
    <w:rsid w:val="009C297A"/>
    <w:rsid w:val="009C2B3D"/>
    <w:rsid w:val="009C2ECC"/>
    <w:rsid w:val="009C366E"/>
    <w:rsid w:val="009C3A8F"/>
    <w:rsid w:val="009C4871"/>
    <w:rsid w:val="009C4C62"/>
    <w:rsid w:val="009C4DD7"/>
    <w:rsid w:val="009C4EBC"/>
    <w:rsid w:val="009C5B39"/>
    <w:rsid w:val="009C636F"/>
    <w:rsid w:val="009C6D94"/>
    <w:rsid w:val="009C7267"/>
    <w:rsid w:val="009C772D"/>
    <w:rsid w:val="009C7D6A"/>
    <w:rsid w:val="009C7DE8"/>
    <w:rsid w:val="009D001A"/>
    <w:rsid w:val="009D0148"/>
    <w:rsid w:val="009D0922"/>
    <w:rsid w:val="009D171F"/>
    <w:rsid w:val="009D1FB2"/>
    <w:rsid w:val="009D2084"/>
    <w:rsid w:val="009D2282"/>
    <w:rsid w:val="009D2B78"/>
    <w:rsid w:val="009D32BA"/>
    <w:rsid w:val="009D3B9F"/>
    <w:rsid w:val="009D4846"/>
    <w:rsid w:val="009D4A02"/>
    <w:rsid w:val="009D5196"/>
    <w:rsid w:val="009D5A4C"/>
    <w:rsid w:val="009D6A26"/>
    <w:rsid w:val="009D71F5"/>
    <w:rsid w:val="009E006C"/>
    <w:rsid w:val="009E01F7"/>
    <w:rsid w:val="009E052D"/>
    <w:rsid w:val="009E065D"/>
    <w:rsid w:val="009E098E"/>
    <w:rsid w:val="009E0A63"/>
    <w:rsid w:val="009E1C2D"/>
    <w:rsid w:val="009E1F2F"/>
    <w:rsid w:val="009E2085"/>
    <w:rsid w:val="009E2137"/>
    <w:rsid w:val="009E2339"/>
    <w:rsid w:val="009E26AA"/>
    <w:rsid w:val="009E3742"/>
    <w:rsid w:val="009E3D74"/>
    <w:rsid w:val="009E435E"/>
    <w:rsid w:val="009E45EC"/>
    <w:rsid w:val="009E47B6"/>
    <w:rsid w:val="009E4E4C"/>
    <w:rsid w:val="009E50A1"/>
    <w:rsid w:val="009E5AAF"/>
    <w:rsid w:val="009E66FA"/>
    <w:rsid w:val="009E6C9A"/>
    <w:rsid w:val="009E750B"/>
    <w:rsid w:val="009E7C45"/>
    <w:rsid w:val="009F01CE"/>
    <w:rsid w:val="009F0BC2"/>
    <w:rsid w:val="009F115C"/>
    <w:rsid w:val="009F2058"/>
    <w:rsid w:val="009F2059"/>
    <w:rsid w:val="009F2124"/>
    <w:rsid w:val="009F31D9"/>
    <w:rsid w:val="009F321D"/>
    <w:rsid w:val="009F3AC7"/>
    <w:rsid w:val="009F4BE0"/>
    <w:rsid w:val="009F6A4D"/>
    <w:rsid w:val="009F73FA"/>
    <w:rsid w:val="009F7A6B"/>
    <w:rsid w:val="00A00A02"/>
    <w:rsid w:val="00A01054"/>
    <w:rsid w:val="00A0178F"/>
    <w:rsid w:val="00A01A7C"/>
    <w:rsid w:val="00A02224"/>
    <w:rsid w:val="00A051FE"/>
    <w:rsid w:val="00A0569F"/>
    <w:rsid w:val="00A05706"/>
    <w:rsid w:val="00A06593"/>
    <w:rsid w:val="00A067A8"/>
    <w:rsid w:val="00A06E7D"/>
    <w:rsid w:val="00A077A6"/>
    <w:rsid w:val="00A077D1"/>
    <w:rsid w:val="00A07A1B"/>
    <w:rsid w:val="00A1043D"/>
    <w:rsid w:val="00A11464"/>
    <w:rsid w:val="00A11E81"/>
    <w:rsid w:val="00A12684"/>
    <w:rsid w:val="00A129B1"/>
    <w:rsid w:val="00A12C70"/>
    <w:rsid w:val="00A13915"/>
    <w:rsid w:val="00A13E62"/>
    <w:rsid w:val="00A1494C"/>
    <w:rsid w:val="00A14A20"/>
    <w:rsid w:val="00A14ED3"/>
    <w:rsid w:val="00A15E3A"/>
    <w:rsid w:val="00A15F9D"/>
    <w:rsid w:val="00A161DD"/>
    <w:rsid w:val="00A16857"/>
    <w:rsid w:val="00A17462"/>
    <w:rsid w:val="00A1760A"/>
    <w:rsid w:val="00A17785"/>
    <w:rsid w:val="00A17B0F"/>
    <w:rsid w:val="00A17EDB"/>
    <w:rsid w:val="00A2061D"/>
    <w:rsid w:val="00A20A0E"/>
    <w:rsid w:val="00A2131F"/>
    <w:rsid w:val="00A216E2"/>
    <w:rsid w:val="00A21D17"/>
    <w:rsid w:val="00A226DF"/>
    <w:rsid w:val="00A2295B"/>
    <w:rsid w:val="00A22E95"/>
    <w:rsid w:val="00A23149"/>
    <w:rsid w:val="00A2316D"/>
    <w:rsid w:val="00A2328C"/>
    <w:rsid w:val="00A234BF"/>
    <w:rsid w:val="00A2359E"/>
    <w:rsid w:val="00A242B4"/>
    <w:rsid w:val="00A24824"/>
    <w:rsid w:val="00A25E47"/>
    <w:rsid w:val="00A26543"/>
    <w:rsid w:val="00A26584"/>
    <w:rsid w:val="00A267F1"/>
    <w:rsid w:val="00A269CD"/>
    <w:rsid w:val="00A26BFC"/>
    <w:rsid w:val="00A26F7C"/>
    <w:rsid w:val="00A3043E"/>
    <w:rsid w:val="00A305A1"/>
    <w:rsid w:val="00A308D2"/>
    <w:rsid w:val="00A3098D"/>
    <w:rsid w:val="00A32145"/>
    <w:rsid w:val="00A32327"/>
    <w:rsid w:val="00A3258E"/>
    <w:rsid w:val="00A32981"/>
    <w:rsid w:val="00A32E2E"/>
    <w:rsid w:val="00A3330C"/>
    <w:rsid w:val="00A33414"/>
    <w:rsid w:val="00A34147"/>
    <w:rsid w:val="00A3508B"/>
    <w:rsid w:val="00A359A6"/>
    <w:rsid w:val="00A35ED8"/>
    <w:rsid w:val="00A363A1"/>
    <w:rsid w:val="00A37051"/>
    <w:rsid w:val="00A37AFC"/>
    <w:rsid w:val="00A37BA3"/>
    <w:rsid w:val="00A40B07"/>
    <w:rsid w:val="00A4106D"/>
    <w:rsid w:val="00A41A86"/>
    <w:rsid w:val="00A41BD1"/>
    <w:rsid w:val="00A41CEE"/>
    <w:rsid w:val="00A41E61"/>
    <w:rsid w:val="00A42D0B"/>
    <w:rsid w:val="00A430EA"/>
    <w:rsid w:val="00A433C7"/>
    <w:rsid w:val="00A43599"/>
    <w:rsid w:val="00A45499"/>
    <w:rsid w:val="00A45560"/>
    <w:rsid w:val="00A466DE"/>
    <w:rsid w:val="00A47209"/>
    <w:rsid w:val="00A478F6"/>
    <w:rsid w:val="00A479A5"/>
    <w:rsid w:val="00A50B7E"/>
    <w:rsid w:val="00A50DF4"/>
    <w:rsid w:val="00A5136F"/>
    <w:rsid w:val="00A5182A"/>
    <w:rsid w:val="00A51B3E"/>
    <w:rsid w:val="00A51FF9"/>
    <w:rsid w:val="00A520A4"/>
    <w:rsid w:val="00A52178"/>
    <w:rsid w:val="00A52C1B"/>
    <w:rsid w:val="00A53609"/>
    <w:rsid w:val="00A53D3A"/>
    <w:rsid w:val="00A5408F"/>
    <w:rsid w:val="00A54ED3"/>
    <w:rsid w:val="00A5524A"/>
    <w:rsid w:val="00A556F6"/>
    <w:rsid w:val="00A56B5D"/>
    <w:rsid w:val="00A56D53"/>
    <w:rsid w:val="00A5761B"/>
    <w:rsid w:val="00A5773C"/>
    <w:rsid w:val="00A577EC"/>
    <w:rsid w:val="00A57843"/>
    <w:rsid w:val="00A57BB1"/>
    <w:rsid w:val="00A6038E"/>
    <w:rsid w:val="00A60678"/>
    <w:rsid w:val="00A6153C"/>
    <w:rsid w:val="00A62606"/>
    <w:rsid w:val="00A62654"/>
    <w:rsid w:val="00A626A4"/>
    <w:rsid w:val="00A629EA"/>
    <w:rsid w:val="00A62A50"/>
    <w:rsid w:val="00A6331B"/>
    <w:rsid w:val="00A635C3"/>
    <w:rsid w:val="00A64FBD"/>
    <w:rsid w:val="00A652D5"/>
    <w:rsid w:val="00A65646"/>
    <w:rsid w:val="00A65761"/>
    <w:rsid w:val="00A658D3"/>
    <w:rsid w:val="00A65C88"/>
    <w:rsid w:val="00A65EFA"/>
    <w:rsid w:val="00A67090"/>
    <w:rsid w:val="00A67680"/>
    <w:rsid w:val="00A678C1"/>
    <w:rsid w:val="00A67B7B"/>
    <w:rsid w:val="00A7023D"/>
    <w:rsid w:val="00A70B78"/>
    <w:rsid w:val="00A70EDD"/>
    <w:rsid w:val="00A712E6"/>
    <w:rsid w:val="00A71971"/>
    <w:rsid w:val="00A7201F"/>
    <w:rsid w:val="00A72833"/>
    <w:rsid w:val="00A72A7F"/>
    <w:rsid w:val="00A72C23"/>
    <w:rsid w:val="00A73080"/>
    <w:rsid w:val="00A74211"/>
    <w:rsid w:val="00A743ED"/>
    <w:rsid w:val="00A74510"/>
    <w:rsid w:val="00A756C1"/>
    <w:rsid w:val="00A75EEA"/>
    <w:rsid w:val="00A775B0"/>
    <w:rsid w:val="00A80528"/>
    <w:rsid w:val="00A8101B"/>
    <w:rsid w:val="00A81883"/>
    <w:rsid w:val="00A81DEE"/>
    <w:rsid w:val="00A81EE8"/>
    <w:rsid w:val="00A82606"/>
    <w:rsid w:val="00A82691"/>
    <w:rsid w:val="00A83C82"/>
    <w:rsid w:val="00A83D06"/>
    <w:rsid w:val="00A84468"/>
    <w:rsid w:val="00A8469A"/>
    <w:rsid w:val="00A8485F"/>
    <w:rsid w:val="00A848B5"/>
    <w:rsid w:val="00A84CDD"/>
    <w:rsid w:val="00A85323"/>
    <w:rsid w:val="00A8539B"/>
    <w:rsid w:val="00A862A4"/>
    <w:rsid w:val="00A90330"/>
    <w:rsid w:val="00A90519"/>
    <w:rsid w:val="00A9074C"/>
    <w:rsid w:val="00A907CC"/>
    <w:rsid w:val="00A90A3A"/>
    <w:rsid w:val="00A911AE"/>
    <w:rsid w:val="00A92481"/>
    <w:rsid w:val="00A929A9"/>
    <w:rsid w:val="00A93591"/>
    <w:rsid w:val="00A936E7"/>
    <w:rsid w:val="00A93B5E"/>
    <w:rsid w:val="00A93BC7"/>
    <w:rsid w:val="00A94201"/>
    <w:rsid w:val="00A9434E"/>
    <w:rsid w:val="00A9484C"/>
    <w:rsid w:val="00A9499E"/>
    <w:rsid w:val="00A94AC4"/>
    <w:rsid w:val="00A952FA"/>
    <w:rsid w:val="00A9534F"/>
    <w:rsid w:val="00A9596C"/>
    <w:rsid w:val="00A96182"/>
    <w:rsid w:val="00A96ADF"/>
    <w:rsid w:val="00A96BA4"/>
    <w:rsid w:val="00A97105"/>
    <w:rsid w:val="00A97436"/>
    <w:rsid w:val="00A9744F"/>
    <w:rsid w:val="00A979C7"/>
    <w:rsid w:val="00A97D18"/>
    <w:rsid w:val="00A97DF2"/>
    <w:rsid w:val="00AA094F"/>
    <w:rsid w:val="00AA13AA"/>
    <w:rsid w:val="00AA2949"/>
    <w:rsid w:val="00AA454B"/>
    <w:rsid w:val="00AA4641"/>
    <w:rsid w:val="00AA46F2"/>
    <w:rsid w:val="00AA4D04"/>
    <w:rsid w:val="00AA60A2"/>
    <w:rsid w:val="00AA6853"/>
    <w:rsid w:val="00AA6A50"/>
    <w:rsid w:val="00AA6DCC"/>
    <w:rsid w:val="00AA7590"/>
    <w:rsid w:val="00AA7F4A"/>
    <w:rsid w:val="00AB0393"/>
    <w:rsid w:val="00AB0A33"/>
    <w:rsid w:val="00AB0C8F"/>
    <w:rsid w:val="00AB1DE0"/>
    <w:rsid w:val="00AB261F"/>
    <w:rsid w:val="00AB2E1E"/>
    <w:rsid w:val="00AB3227"/>
    <w:rsid w:val="00AB3424"/>
    <w:rsid w:val="00AB346E"/>
    <w:rsid w:val="00AB4210"/>
    <w:rsid w:val="00AB4E0B"/>
    <w:rsid w:val="00AB4F55"/>
    <w:rsid w:val="00AB4FEF"/>
    <w:rsid w:val="00AB5350"/>
    <w:rsid w:val="00AB5971"/>
    <w:rsid w:val="00AB5EE7"/>
    <w:rsid w:val="00AB6141"/>
    <w:rsid w:val="00AB6A81"/>
    <w:rsid w:val="00AB752F"/>
    <w:rsid w:val="00AB76DA"/>
    <w:rsid w:val="00AC00F0"/>
    <w:rsid w:val="00AC20C4"/>
    <w:rsid w:val="00AC21DF"/>
    <w:rsid w:val="00AC2E20"/>
    <w:rsid w:val="00AC3217"/>
    <w:rsid w:val="00AC33C9"/>
    <w:rsid w:val="00AC3536"/>
    <w:rsid w:val="00AC396F"/>
    <w:rsid w:val="00AC3DE2"/>
    <w:rsid w:val="00AC3E2D"/>
    <w:rsid w:val="00AC42CD"/>
    <w:rsid w:val="00AC4870"/>
    <w:rsid w:val="00AC4CB1"/>
    <w:rsid w:val="00AC583D"/>
    <w:rsid w:val="00AC5AFB"/>
    <w:rsid w:val="00AC6718"/>
    <w:rsid w:val="00AC67BA"/>
    <w:rsid w:val="00AC71BD"/>
    <w:rsid w:val="00AC77FA"/>
    <w:rsid w:val="00AC7D58"/>
    <w:rsid w:val="00AD012A"/>
    <w:rsid w:val="00AD0EB3"/>
    <w:rsid w:val="00AD1D40"/>
    <w:rsid w:val="00AD20AF"/>
    <w:rsid w:val="00AD26DE"/>
    <w:rsid w:val="00AD2EF2"/>
    <w:rsid w:val="00AD34A8"/>
    <w:rsid w:val="00AD3C00"/>
    <w:rsid w:val="00AD4611"/>
    <w:rsid w:val="00AD4DD9"/>
    <w:rsid w:val="00AD4F4F"/>
    <w:rsid w:val="00AD51D6"/>
    <w:rsid w:val="00AD53C2"/>
    <w:rsid w:val="00AD59B9"/>
    <w:rsid w:val="00AD5C24"/>
    <w:rsid w:val="00AD5CF2"/>
    <w:rsid w:val="00AD654A"/>
    <w:rsid w:val="00AD77D4"/>
    <w:rsid w:val="00AD7AA8"/>
    <w:rsid w:val="00AD7F9B"/>
    <w:rsid w:val="00AE06BC"/>
    <w:rsid w:val="00AE0E7E"/>
    <w:rsid w:val="00AE124A"/>
    <w:rsid w:val="00AE1D18"/>
    <w:rsid w:val="00AE296C"/>
    <w:rsid w:val="00AE2D33"/>
    <w:rsid w:val="00AE2D5C"/>
    <w:rsid w:val="00AE31CB"/>
    <w:rsid w:val="00AE3B51"/>
    <w:rsid w:val="00AE646A"/>
    <w:rsid w:val="00AF033D"/>
    <w:rsid w:val="00AF1C0E"/>
    <w:rsid w:val="00AF2095"/>
    <w:rsid w:val="00AF2E12"/>
    <w:rsid w:val="00AF31C9"/>
    <w:rsid w:val="00AF3A53"/>
    <w:rsid w:val="00AF3C0E"/>
    <w:rsid w:val="00AF3D10"/>
    <w:rsid w:val="00AF4198"/>
    <w:rsid w:val="00AF468D"/>
    <w:rsid w:val="00AF70AB"/>
    <w:rsid w:val="00AF7254"/>
    <w:rsid w:val="00AF73D4"/>
    <w:rsid w:val="00B00075"/>
    <w:rsid w:val="00B0041A"/>
    <w:rsid w:val="00B007EE"/>
    <w:rsid w:val="00B01087"/>
    <w:rsid w:val="00B01D62"/>
    <w:rsid w:val="00B02563"/>
    <w:rsid w:val="00B025D2"/>
    <w:rsid w:val="00B027DA"/>
    <w:rsid w:val="00B03B85"/>
    <w:rsid w:val="00B03DA4"/>
    <w:rsid w:val="00B040FE"/>
    <w:rsid w:val="00B04182"/>
    <w:rsid w:val="00B045C3"/>
    <w:rsid w:val="00B04FA1"/>
    <w:rsid w:val="00B0516B"/>
    <w:rsid w:val="00B052CF"/>
    <w:rsid w:val="00B06508"/>
    <w:rsid w:val="00B06ABB"/>
    <w:rsid w:val="00B07036"/>
    <w:rsid w:val="00B074CD"/>
    <w:rsid w:val="00B075E5"/>
    <w:rsid w:val="00B07BD6"/>
    <w:rsid w:val="00B07D63"/>
    <w:rsid w:val="00B102CA"/>
    <w:rsid w:val="00B10DC3"/>
    <w:rsid w:val="00B11744"/>
    <w:rsid w:val="00B121BC"/>
    <w:rsid w:val="00B1278D"/>
    <w:rsid w:val="00B12CBC"/>
    <w:rsid w:val="00B12D5C"/>
    <w:rsid w:val="00B1328B"/>
    <w:rsid w:val="00B142DD"/>
    <w:rsid w:val="00B14467"/>
    <w:rsid w:val="00B14B21"/>
    <w:rsid w:val="00B15D27"/>
    <w:rsid w:val="00B1606A"/>
    <w:rsid w:val="00B163D8"/>
    <w:rsid w:val="00B16474"/>
    <w:rsid w:val="00B166BD"/>
    <w:rsid w:val="00B167FB"/>
    <w:rsid w:val="00B1686C"/>
    <w:rsid w:val="00B16962"/>
    <w:rsid w:val="00B171E9"/>
    <w:rsid w:val="00B1743B"/>
    <w:rsid w:val="00B174B1"/>
    <w:rsid w:val="00B17AD7"/>
    <w:rsid w:val="00B17E32"/>
    <w:rsid w:val="00B20AA8"/>
    <w:rsid w:val="00B20C6F"/>
    <w:rsid w:val="00B21345"/>
    <w:rsid w:val="00B214CE"/>
    <w:rsid w:val="00B2199B"/>
    <w:rsid w:val="00B2265F"/>
    <w:rsid w:val="00B228B4"/>
    <w:rsid w:val="00B22A0C"/>
    <w:rsid w:val="00B22BAC"/>
    <w:rsid w:val="00B23737"/>
    <w:rsid w:val="00B23C3F"/>
    <w:rsid w:val="00B241DF"/>
    <w:rsid w:val="00B2462D"/>
    <w:rsid w:val="00B2464F"/>
    <w:rsid w:val="00B249C8"/>
    <w:rsid w:val="00B25404"/>
    <w:rsid w:val="00B269B2"/>
    <w:rsid w:val="00B26EF4"/>
    <w:rsid w:val="00B31114"/>
    <w:rsid w:val="00B32391"/>
    <w:rsid w:val="00B3254D"/>
    <w:rsid w:val="00B33057"/>
    <w:rsid w:val="00B33587"/>
    <w:rsid w:val="00B33CD7"/>
    <w:rsid w:val="00B33DA6"/>
    <w:rsid w:val="00B343C4"/>
    <w:rsid w:val="00B34E70"/>
    <w:rsid w:val="00B35C6B"/>
    <w:rsid w:val="00B369D1"/>
    <w:rsid w:val="00B36C1A"/>
    <w:rsid w:val="00B37DD7"/>
    <w:rsid w:val="00B4053F"/>
    <w:rsid w:val="00B40DAC"/>
    <w:rsid w:val="00B41EAE"/>
    <w:rsid w:val="00B426F5"/>
    <w:rsid w:val="00B42836"/>
    <w:rsid w:val="00B42E8B"/>
    <w:rsid w:val="00B42E8D"/>
    <w:rsid w:val="00B43114"/>
    <w:rsid w:val="00B43E93"/>
    <w:rsid w:val="00B44025"/>
    <w:rsid w:val="00B45175"/>
    <w:rsid w:val="00B452AF"/>
    <w:rsid w:val="00B455F6"/>
    <w:rsid w:val="00B45C4B"/>
    <w:rsid w:val="00B45DF4"/>
    <w:rsid w:val="00B47CF2"/>
    <w:rsid w:val="00B51F6D"/>
    <w:rsid w:val="00B5297B"/>
    <w:rsid w:val="00B52D18"/>
    <w:rsid w:val="00B530B3"/>
    <w:rsid w:val="00B53982"/>
    <w:rsid w:val="00B53FFD"/>
    <w:rsid w:val="00B54287"/>
    <w:rsid w:val="00B544CC"/>
    <w:rsid w:val="00B55807"/>
    <w:rsid w:val="00B55ABF"/>
    <w:rsid w:val="00B56BCD"/>
    <w:rsid w:val="00B576CD"/>
    <w:rsid w:val="00B605BA"/>
    <w:rsid w:val="00B609AB"/>
    <w:rsid w:val="00B609C7"/>
    <w:rsid w:val="00B60CF8"/>
    <w:rsid w:val="00B61542"/>
    <w:rsid w:val="00B61643"/>
    <w:rsid w:val="00B61D6B"/>
    <w:rsid w:val="00B637B7"/>
    <w:rsid w:val="00B63893"/>
    <w:rsid w:val="00B64451"/>
    <w:rsid w:val="00B648AC"/>
    <w:rsid w:val="00B64A5B"/>
    <w:rsid w:val="00B65136"/>
    <w:rsid w:val="00B66208"/>
    <w:rsid w:val="00B66B34"/>
    <w:rsid w:val="00B672FC"/>
    <w:rsid w:val="00B67576"/>
    <w:rsid w:val="00B701F2"/>
    <w:rsid w:val="00B70501"/>
    <w:rsid w:val="00B70628"/>
    <w:rsid w:val="00B71A38"/>
    <w:rsid w:val="00B73619"/>
    <w:rsid w:val="00B7392C"/>
    <w:rsid w:val="00B73BE1"/>
    <w:rsid w:val="00B73EF3"/>
    <w:rsid w:val="00B74808"/>
    <w:rsid w:val="00B75394"/>
    <w:rsid w:val="00B75583"/>
    <w:rsid w:val="00B762DD"/>
    <w:rsid w:val="00B76A36"/>
    <w:rsid w:val="00B774E3"/>
    <w:rsid w:val="00B80BC3"/>
    <w:rsid w:val="00B815BB"/>
    <w:rsid w:val="00B82733"/>
    <w:rsid w:val="00B83608"/>
    <w:rsid w:val="00B83CDC"/>
    <w:rsid w:val="00B842F4"/>
    <w:rsid w:val="00B84FBD"/>
    <w:rsid w:val="00B8557D"/>
    <w:rsid w:val="00B85CE9"/>
    <w:rsid w:val="00B85E87"/>
    <w:rsid w:val="00B86952"/>
    <w:rsid w:val="00B86A15"/>
    <w:rsid w:val="00B86D8D"/>
    <w:rsid w:val="00B86F95"/>
    <w:rsid w:val="00B87EA3"/>
    <w:rsid w:val="00B90112"/>
    <w:rsid w:val="00B904C5"/>
    <w:rsid w:val="00B90A87"/>
    <w:rsid w:val="00B910F2"/>
    <w:rsid w:val="00B918D1"/>
    <w:rsid w:val="00B91BA7"/>
    <w:rsid w:val="00B92104"/>
    <w:rsid w:val="00B92356"/>
    <w:rsid w:val="00B929AC"/>
    <w:rsid w:val="00B92AD6"/>
    <w:rsid w:val="00B92F1B"/>
    <w:rsid w:val="00B935C4"/>
    <w:rsid w:val="00B936A1"/>
    <w:rsid w:val="00B93979"/>
    <w:rsid w:val="00B94326"/>
    <w:rsid w:val="00B94B26"/>
    <w:rsid w:val="00B94E34"/>
    <w:rsid w:val="00B94E3C"/>
    <w:rsid w:val="00B95D37"/>
    <w:rsid w:val="00B95D55"/>
    <w:rsid w:val="00B95F84"/>
    <w:rsid w:val="00B95F8E"/>
    <w:rsid w:val="00B96055"/>
    <w:rsid w:val="00B9639D"/>
    <w:rsid w:val="00B96904"/>
    <w:rsid w:val="00B96FF8"/>
    <w:rsid w:val="00B97604"/>
    <w:rsid w:val="00BA0634"/>
    <w:rsid w:val="00BA17FD"/>
    <w:rsid w:val="00BA1E35"/>
    <w:rsid w:val="00BA227D"/>
    <w:rsid w:val="00BA28D0"/>
    <w:rsid w:val="00BA28FD"/>
    <w:rsid w:val="00BA2C69"/>
    <w:rsid w:val="00BA34DA"/>
    <w:rsid w:val="00BA49A4"/>
    <w:rsid w:val="00BA5281"/>
    <w:rsid w:val="00BA5EC0"/>
    <w:rsid w:val="00BA5F79"/>
    <w:rsid w:val="00BA633A"/>
    <w:rsid w:val="00BA66EE"/>
    <w:rsid w:val="00BA6916"/>
    <w:rsid w:val="00BA6E08"/>
    <w:rsid w:val="00BA77FC"/>
    <w:rsid w:val="00BA7DF4"/>
    <w:rsid w:val="00BA7F4A"/>
    <w:rsid w:val="00BB0068"/>
    <w:rsid w:val="00BB054F"/>
    <w:rsid w:val="00BB05EF"/>
    <w:rsid w:val="00BB0903"/>
    <w:rsid w:val="00BB14EE"/>
    <w:rsid w:val="00BB1995"/>
    <w:rsid w:val="00BB1D8D"/>
    <w:rsid w:val="00BB1F3B"/>
    <w:rsid w:val="00BB1FAD"/>
    <w:rsid w:val="00BB24FC"/>
    <w:rsid w:val="00BB3B77"/>
    <w:rsid w:val="00BB3B88"/>
    <w:rsid w:val="00BB434D"/>
    <w:rsid w:val="00BB459E"/>
    <w:rsid w:val="00BB4837"/>
    <w:rsid w:val="00BB4D6E"/>
    <w:rsid w:val="00BB5A70"/>
    <w:rsid w:val="00BB5E89"/>
    <w:rsid w:val="00BB5E92"/>
    <w:rsid w:val="00BB6289"/>
    <w:rsid w:val="00BB62A0"/>
    <w:rsid w:val="00BB64F1"/>
    <w:rsid w:val="00BB6947"/>
    <w:rsid w:val="00BB79C6"/>
    <w:rsid w:val="00BB7A87"/>
    <w:rsid w:val="00BB7E52"/>
    <w:rsid w:val="00BC00EC"/>
    <w:rsid w:val="00BC01AA"/>
    <w:rsid w:val="00BC05FB"/>
    <w:rsid w:val="00BC070B"/>
    <w:rsid w:val="00BC09A4"/>
    <w:rsid w:val="00BC1024"/>
    <w:rsid w:val="00BC1036"/>
    <w:rsid w:val="00BC1888"/>
    <w:rsid w:val="00BC1F01"/>
    <w:rsid w:val="00BC2207"/>
    <w:rsid w:val="00BC2A7D"/>
    <w:rsid w:val="00BC2B41"/>
    <w:rsid w:val="00BC2DA3"/>
    <w:rsid w:val="00BC384D"/>
    <w:rsid w:val="00BC45A9"/>
    <w:rsid w:val="00BC5D27"/>
    <w:rsid w:val="00BC6672"/>
    <w:rsid w:val="00BC6C88"/>
    <w:rsid w:val="00BC7334"/>
    <w:rsid w:val="00BC789A"/>
    <w:rsid w:val="00BC78BD"/>
    <w:rsid w:val="00BC7916"/>
    <w:rsid w:val="00BC7C86"/>
    <w:rsid w:val="00BC7EED"/>
    <w:rsid w:val="00BD0309"/>
    <w:rsid w:val="00BD06A6"/>
    <w:rsid w:val="00BD0C92"/>
    <w:rsid w:val="00BD0F95"/>
    <w:rsid w:val="00BD1EB9"/>
    <w:rsid w:val="00BD2447"/>
    <w:rsid w:val="00BD26BD"/>
    <w:rsid w:val="00BD2EB1"/>
    <w:rsid w:val="00BD327E"/>
    <w:rsid w:val="00BD396D"/>
    <w:rsid w:val="00BD3BA1"/>
    <w:rsid w:val="00BD43B0"/>
    <w:rsid w:val="00BD44A0"/>
    <w:rsid w:val="00BD54D9"/>
    <w:rsid w:val="00BD5B13"/>
    <w:rsid w:val="00BD5DBB"/>
    <w:rsid w:val="00BD5EA2"/>
    <w:rsid w:val="00BD5EC5"/>
    <w:rsid w:val="00BD6D2F"/>
    <w:rsid w:val="00BD709A"/>
    <w:rsid w:val="00BD7F55"/>
    <w:rsid w:val="00BE0725"/>
    <w:rsid w:val="00BE0B96"/>
    <w:rsid w:val="00BE11AD"/>
    <w:rsid w:val="00BE1205"/>
    <w:rsid w:val="00BE1BAD"/>
    <w:rsid w:val="00BE1EAA"/>
    <w:rsid w:val="00BE242E"/>
    <w:rsid w:val="00BE28E8"/>
    <w:rsid w:val="00BE2932"/>
    <w:rsid w:val="00BE2965"/>
    <w:rsid w:val="00BE2D29"/>
    <w:rsid w:val="00BE427C"/>
    <w:rsid w:val="00BE529C"/>
    <w:rsid w:val="00BE55EC"/>
    <w:rsid w:val="00BE5BFF"/>
    <w:rsid w:val="00BE6F63"/>
    <w:rsid w:val="00BE727C"/>
    <w:rsid w:val="00BE7F0B"/>
    <w:rsid w:val="00BF0615"/>
    <w:rsid w:val="00BF0D79"/>
    <w:rsid w:val="00BF118B"/>
    <w:rsid w:val="00BF177A"/>
    <w:rsid w:val="00BF1C4F"/>
    <w:rsid w:val="00BF1EF2"/>
    <w:rsid w:val="00BF2289"/>
    <w:rsid w:val="00BF338B"/>
    <w:rsid w:val="00BF4299"/>
    <w:rsid w:val="00BF4390"/>
    <w:rsid w:val="00BF4623"/>
    <w:rsid w:val="00BF46F7"/>
    <w:rsid w:val="00BF4A1D"/>
    <w:rsid w:val="00BF4DF5"/>
    <w:rsid w:val="00BF4E8A"/>
    <w:rsid w:val="00BF608D"/>
    <w:rsid w:val="00BF796F"/>
    <w:rsid w:val="00C00274"/>
    <w:rsid w:val="00C00315"/>
    <w:rsid w:val="00C0078E"/>
    <w:rsid w:val="00C01AC4"/>
    <w:rsid w:val="00C0221A"/>
    <w:rsid w:val="00C02736"/>
    <w:rsid w:val="00C031C9"/>
    <w:rsid w:val="00C035B4"/>
    <w:rsid w:val="00C03890"/>
    <w:rsid w:val="00C03D78"/>
    <w:rsid w:val="00C03EB9"/>
    <w:rsid w:val="00C04A1B"/>
    <w:rsid w:val="00C04A7E"/>
    <w:rsid w:val="00C053A5"/>
    <w:rsid w:val="00C05876"/>
    <w:rsid w:val="00C05C97"/>
    <w:rsid w:val="00C05E8B"/>
    <w:rsid w:val="00C06704"/>
    <w:rsid w:val="00C06AA4"/>
    <w:rsid w:val="00C07126"/>
    <w:rsid w:val="00C07358"/>
    <w:rsid w:val="00C07962"/>
    <w:rsid w:val="00C11552"/>
    <w:rsid w:val="00C11AA0"/>
    <w:rsid w:val="00C11D74"/>
    <w:rsid w:val="00C121DE"/>
    <w:rsid w:val="00C13852"/>
    <w:rsid w:val="00C140A5"/>
    <w:rsid w:val="00C14481"/>
    <w:rsid w:val="00C145BE"/>
    <w:rsid w:val="00C14A7A"/>
    <w:rsid w:val="00C14F3E"/>
    <w:rsid w:val="00C15987"/>
    <w:rsid w:val="00C1722A"/>
    <w:rsid w:val="00C17E3B"/>
    <w:rsid w:val="00C20259"/>
    <w:rsid w:val="00C20B59"/>
    <w:rsid w:val="00C210B3"/>
    <w:rsid w:val="00C2185A"/>
    <w:rsid w:val="00C222D2"/>
    <w:rsid w:val="00C227FC"/>
    <w:rsid w:val="00C22A34"/>
    <w:rsid w:val="00C23376"/>
    <w:rsid w:val="00C23B39"/>
    <w:rsid w:val="00C23D94"/>
    <w:rsid w:val="00C249F6"/>
    <w:rsid w:val="00C24C26"/>
    <w:rsid w:val="00C2565C"/>
    <w:rsid w:val="00C25FC8"/>
    <w:rsid w:val="00C26860"/>
    <w:rsid w:val="00C26C1C"/>
    <w:rsid w:val="00C26C5B"/>
    <w:rsid w:val="00C277CA"/>
    <w:rsid w:val="00C27F36"/>
    <w:rsid w:val="00C3047A"/>
    <w:rsid w:val="00C3095C"/>
    <w:rsid w:val="00C33206"/>
    <w:rsid w:val="00C3333F"/>
    <w:rsid w:val="00C33C5E"/>
    <w:rsid w:val="00C33F8D"/>
    <w:rsid w:val="00C34ADC"/>
    <w:rsid w:val="00C35031"/>
    <w:rsid w:val="00C35119"/>
    <w:rsid w:val="00C354CD"/>
    <w:rsid w:val="00C363B9"/>
    <w:rsid w:val="00C365BC"/>
    <w:rsid w:val="00C36E15"/>
    <w:rsid w:val="00C4005C"/>
    <w:rsid w:val="00C419B0"/>
    <w:rsid w:val="00C42E9A"/>
    <w:rsid w:val="00C43DC0"/>
    <w:rsid w:val="00C43EC9"/>
    <w:rsid w:val="00C444EA"/>
    <w:rsid w:val="00C4571C"/>
    <w:rsid w:val="00C464D8"/>
    <w:rsid w:val="00C46B08"/>
    <w:rsid w:val="00C46CF6"/>
    <w:rsid w:val="00C46E2B"/>
    <w:rsid w:val="00C46E9C"/>
    <w:rsid w:val="00C477B3"/>
    <w:rsid w:val="00C47974"/>
    <w:rsid w:val="00C47BBA"/>
    <w:rsid w:val="00C50072"/>
    <w:rsid w:val="00C50998"/>
    <w:rsid w:val="00C512AE"/>
    <w:rsid w:val="00C513C0"/>
    <w:rsid w:val="00C52A46"/>
    <w:rsid w:val="00C54F79"/>
    <w:rsid w:val="00C5548D"/>
    <w:rsid w:val="00C5571D"/>
    <w:rsid w:val="00C5659F"/>
    <w:rsid w:val="00C5768E"/>
    <w:rsid w:val="00C57BB7"/>
    <w:rsid w:val="00C57BC2"/>
    <w:rsid w:val="00C57BC3"/>
    <w:rsid w:val="00C60553"/>
    <w:rsid w:val="00C6060C"/>
    <w:rsid w:val="00C60D76"/>
    <w:rsid w:val="00C60DE9"/>
    <w:rsid w:val="00C63078"/>
    <w:rsid w:val="00C635F3"/>
    <w:rsid w:val="00C63A5A"/>
    <w:rsid w:val="00C63EE0"/>
    <w:rsid w:val="00C64ED7"/>
    <w:rsid w:val="00C66619"/>
    <w:rsid w:val="00C6758F"/>
    <w:rsid w:val="00C67EA9"/>
    <w:rsid w:val="00C70036"/>
    <w:rsid w:val="00C703A4"/>
    <w:rsid w:val="00C70584"/>
    <w:rsid w:val="00C70ACA"/>
    <w:rsid w:val="00C71236"/>
    <w:rsid w:val="00C718C7"/>
    <w:rsid w:val="00C71F1B"/>
    <w:rsid w:val="00C71F38"/>
    <w:rsid w:val="00C721F7"/>
    <w:rsid w:val="00C728F3"/>
    <w:rsid w:val="00C74260"/>
    <w:rsid w:val="00C75E7B"/>
    <w:rsid w:val="00C761DB"/>
    <w:rsid w:val="00C76DCF"/>
    <w:rsid w:val="00C76F60"/>
    <w:rsid w:val="00C7735A"/>
    <w:rsid w:val="00C77840"/>
    <w:rsid w:val="00C8054B"/>
    <w:rsid w:val="00C8101E"/>
    <w:rsid w:val="00C81AAA"/>
    <w:rsid w:val="00C81C7A"/>
    <w:rsid w:val="00C81ED1"/>
    <w:rsid w:val="00C81F7C"/>
    <w:rsid w:val="00C8227D"/>
    <w:rsid w:val="00C82539"/>
    <w:rsid w:val="00C82DDE"/>
    <w:rsid w:val="00C83234"/>
    <w:rsid w:val="00C83599"/>
    <w:rsid w:val="00C839B4"/>
    <w:rsid w:val="00C847B9"/>
    <w:rsid w:val="00C84FC5"/>
    <w:rsid w:val="00C85ACA"/>
    <w:rsid w:val="00C86F4E"/>
    <w:rsid w:val="00C87106"/>
    <w:rsid w:val="00C9014D"/>
    <w:rsid w:val="00C90184"/>
    <w:rsid w:val="00C9025B"/>
    <w:rsid w:val="00C91B3F"/>
    <w:rsid w:val="00C93086"/>
    <w:rsid w:val="00C93491"/>
    <w:rsid w:val="00C94228"/>
    <w:rsid w:val="00C95D59"/>
    <w:rsid w:val="00C9634F"/>
    <w:rsid w:val="00C964DE"/>
    <w:rsid w:val="00C96775"/>
    <w:rsid w:val="00C96869"/>
    <w:rsid w:val="00C97D2D"/>
    <w:rsid w:val="00C97FB7"/>
    <w:rsid w:val="00CA0216"/>
    <w:rsid w:val="00CA0570"/>
    <w:rsid w:val="00CA077C"/>
    <w:rsid w:val="00CA07B6"/>
    <w:rsid w:val="00CA081A"/>
    <w:rsid w:val="00CA0829"/>
    <w:rsid w:val="00CA0C87"/>
    <w:rsid w:val="00CA178B"/>
    <w:rsid w:val="00CA1B23"/>
    <w:rsid w:val="00CA27E0"/>
    <w:rsid w:val="00CA2B88"/>
    <w:rsid w:val="00CA380D"/>
    <w:rsid w:val="00CA4E1E"/>
    <w:rsid w:val="00CA5639"/>
    <w:rsid w:val="00CA61E1"/>
    <w:rsid w:val="00CA6A1A"/>
    <w:rsid w:val="00CA6CAD"/>
    <w:rsid w:val="00CA6D65"/>
    <w:rsid w:val="00CA7047"/>
    <w:rsid w:val="00CA77DD"/>
    <w:rsid w:val="00CA7DE7"/>
    <w:rsid w:val="00CB044A"/>
    <w:rsid w:val="00CB0E92"/>
    <w:rsid w:val="00CB112B"/>
    <w:rsid w:val="00CB1F13"/>
    <w:rsid w:val="00CB263E"/>
    <w:rsid w:val="00CB3C2C"/>
    <w:rsid w:val="00CB3EB6"/>
    <w:rsid w:val="00CB3F09"/>
    <w:rsid w:val="00CB4883"/>
    <w:rsid w:val="00CB4FF9"/>
    <w:rsid w:val="00CB5118"/>
    <w:rsid w:val="00CB5343"/>
    <w:rsid w:val="00CB584C"/>
    <w:rsid w:val="00CB5876"/>
    <w:rsid w:val="00CB59E0"/>
    <w:rsid w:val="00CB66A7"/>
    <w:rsid w:val="00CB6841"/>
    <w:rsid w:val="00CB71F6"/>
    <w:rsid w:val="00CB7269"/>
    <w:rsid w:val="00CB7452"/>
    <w:rsid w:val="00CB7AB8"/>
    <w:rsid w:val="00CC05F2"/>
    <w:rsid w:val="00CC0BC7"/>
    <w:rsid w:val="00CC1566"/>
    <w:rsid w:val="00CC197E"/>
    <w:rsid w:val="00CC1C68"/>
    <w:rsid w:val="00CC1D8B"/>
    <w:rsid w:val="00CC1FAB"/>
    <w:rsid w:val="00CC21C3"/>
    <w:rsid w:val="00CC2A94"/>
    <w:rsid w:val="00CC2CFE"/>
    <w:rsid w:val="00CC3135"/>
    <w:rsid w:val="00CC3539"/>
    <w:rsid w:val="00CC37DD"/>
    <w:rsid w:val="00CC443F"/>
    <w:rsid w:val="00CC4497"/>
    <w:rsid w:val="00CC583F"/>
    <w:rsid w:val="00CC594D"/>
    <w:rsid w:val="00CC59F7"/>
    <w:rsid w:val="00CC5D73"/>
    <w:rsid w:val="00CC731A"/>
    <w:rsid w:val="00CC7320"/>
    <w:rsid w:val="00CC78FF"/>
    <w:rsid w:val="00CC7E9E"/>
    <w:rsid w:val="00CD0CE3"/>
    <w:rsid w:val="00CD0F82"/>
    <w:rsid w:val="00CD1201"/>
    <w:rsid w:val="00CD1204"/>
    <w:rsid w:val="00CD1C58"/>
    <w:rsid w:val="00CD1CEF"/>
    <w:rsid w:val="00CD1F2A"/>
    <w:rsid w:val="00CD1FC5"/>
    <w:rsid w:val="00CD327E"/>
    <w:rsid w:val="00CD3466"/>
    <w:rsid w:val="00CD3481"/>
    <w:rsid w:val="00CD3644"/>
    <w:rsid w:val="00CD3EF6"/>
    <w:rsid w:val="00CD40D4"/>
    <w:rsid w:val="00CD427B"/>
    <w:rsid w:val="00CD45F3"/>
    <w:rsid w:val="00CD4F7D"/>
    <w:rsid w:val="00CD53AA"/>
    <w:rsid w:val="00CD5809"/>
    <w:rsid w:val="00CD5E5D"/>
    <w:rsid w:val="00CD61E3"/>
    <w:rsid w:val="00CD6A77"/>
    <w:rsid w:val="00CD6BED"/>
    <w:rsid w:val="00CD6DF6"/>
    <w:rsid w:val="00CD722A"/>
    <w:rsid w:val="00CD761E"/>
    <w:rsid w:val="00CD7B97"/>
    <w:rsid w:val="00CE2527"/>
    <w:rsid w:val="00CE271E"/>
    <w:rsid w:val="00CE28F2"/>
    <w:rsid w:val="00CE293B"/>
    <w:rsid w:val="00CE2CFC"/>
    <w:rsid w:val="00CE2DC7"/>
    <w:rsid w:val="00CE3093"/>
    <w:rsid w:val="00CE3724"/>
    <w:rsid w:val="00CE3BD8"/>
    <w:rsid w:val="00CE4453"/>
    <w:rsid w:val="00CE4A20"/>
    <w:rsid w:val="00CE4A8B"/>
    <w:rsid w:val="00CE5ADF"/>
    <w:rsid w:val="00CE60EE"/>
    <w:rsid w:val="00CE65D4"/>
    <w:rsid w:val="00CE6716"/>
    <w:rsid w:val="00CE6909"/>
    <w:rsid w:val="00CF0C7D"/>
    <w:rsid w:val="00CF124F"/>
    <w:rsid w:val="00CF15F9"/>
    <w:rsid w:val="00CF1750"/>
    <w:rsid w:val="00CF1E5F"/>
    <w:rsid w:val="00CF2160"/>
    <w:rsid w:val="00CF2DD4"/>
    <w:rsid w:val="00CF2EB6"/>
    <w:rsid w:val="00CF4CA7"/>
    <w:rsid w:val="00CF4F6F"/>
    <w:rsid w:val="00CF5B45"/>
    <w:rsid w:val="00CF6E90"/>
    <w:rsid w:val="00CF75F1"/>
    <w:rsid w:val="00CF78EB"/>
    <w:rsid w:val="00CF7A03"/>
    <w:rsid w:val="00CF7C6F"/>
    <w:rsid w:val="00D007D3"/>
    <w:rsid w:val="00D0087A"/>
    <w:rsid w:val="00D0087E"/>
    <w:rsid w:val="00D0118D"/>
    <w:rsid w:val="00D017B3"/>
    <w:rsid w:val="00D02D25"/>
    <w:rsid w:val="00D041EF"/>
    <w:rsid w:val="00D04BFD"/>
    <w:rsid w:val="00D055DF"/>
    <w:rsid w:val="00D0566A"/>
    <w:rsid w:val="00D05BEA"/>
    <w:rsid w:val="00D06277"/>
    <w:rsid w:val="00D075B6"/>
    <w:rsid w:val="00D0761E"/>
    <w:rsid w:val="00D07891"/>
    <w:rsid w:val="00D07C1B"/>
    <w:rsid w:val="00D116A8"/>
    <w:rsid w:val="00D12107"/>
    <w:rsid w:val="00D12621"/>
    <w:rsid w:val="00D13BA4"/>
    <w:rsid w:val="00D13C23"/>
    <w:rsid w:val="00D14318"/>
    <w:rsid w:val="00D14461"/>
    <w:rsid w:val="00D14C9E"/>
    <w:rsid w:val="00D155C0"/>
    <w:rsid w:val="00D157CA"/>
    <w:rsid w:val="00D15EC4"/>
    <w:rsid w:val="00D16D4C"/>
    <w:rsid w:val="00D16D9A"/>
    <w:rsid w:val="00D1794B"/>
    <w:rsid w:val="00D17BA7"/>
    <w:rsid w:val="00D17CB8"/>
    <w:rsid w:val="00D2197E"/>
    <w:rsid w:val="00D21B85"/>
    <w:rsid w:val="00D22B55"/>
    <w:rsid w:val="00D22BC3"/>
    <w:rsid w:val="00D22C1F"/>
    <w:rsid w:val="00D23178"/>
    <w:rsid w:val="00D233B7"/>
    <w:rsid w:val="00D23518"/>
    <w:rsid w:val="00D24178"/>
    <w:rsid w:val="00D24B05"/>
    <w:rsid w:val="00D24DE6"/>
    <w:rsid w:val="00D2548B"/>
    <w:rsid w:val="00D25C3E"/>
    <w:rsid w:val="00D25C62"/>
    <w:rsid w:val="00D26ACF"/>
    <w:rsid w:val="00D2718B"/>
    <w:rsid w:val="00D27AE6"/>
    <w:rsid w:val="00D27E30"/>
    <w:rsid w:val="00D27FFC"/>
    <w:rsid w:val="00D307EA"/>
    <w:rsid w:val="00D3102F"/>
    <w:rsid w:val="00D314CD"/>
    <w:rsid w:val="00D32170"/>
    <w:rsid w:val="00D3378E"/>
    <w:rsid w:val="00D33A5B"/>
    <w:rsid w:val="00D33B7C"/>
    <w:rsid w:val="00D343D3"/>
    <w:rsid w:val="00D3451A"/>
    <w:rsid w:val="00D34627"/>
    <w:rsid w:val="00D35A18"/>
    <w:rsid w:val="00D35DDF"/>
    <w:rsid w:val="00D367FC"/>
    <w:rsid w:val="00D3720A"/>
    <w:rsid w:val="00D40077"/>
    <w:rsid w:val="00D40E9B"/>
    <w:rsid w:val="00D413D1"/>
    <w:rsid w:val="00D41B4F"/>
    <w:rsid w:val="00D41B80"/>
    <w:rsid w:val="00D41EFF"/>
    <w:rsid w:val="00D42975"/>
    <w:rsid w:val="00D434CF"/>
    <w:rsid w:val="00D435BD"/>
    <w:rsid w:val="00D4390A"/>
    <w:rsid w:val="00D43953"/>
    <w:rsid w:val="00D43FFE"/>
    <w:rsid w:val="00D44327"/>
    <w:rsid w:val="00D448CD"/>
    <w:rsid w:val="00D44A56"/>
    <w:rsid w:val="00D44CAE"/>
    <w:rsid w:val="00D451CE"/>
    <w:rsid w:val="00D45697"/>
    <w:rsid w:val="00D456C1"/>
    <w:rsid w:val="00D459F4"/>
    <w:rsid w:val="00D45A2C"/>
    <w:rsid w:val="00D45B55"/>
    <w:rsid w:val="00D46B2B"/>
    <w:rsid w:val="00D46C67"/>
    <w:rsid w:val="00D47501"/>
    <w:rsid w:val="00D475E1"/>
    <w:rsid w:val="00D47747"/>
    <w:rsid w:val="00D4797B"/>
    <w:rsid w:val="00D47A3E"/>
    <w:rsid w:val="00D47FEF"/>
    <w:rsid w:val="00D50169"/>
    <w:rsid w:val="00D50EF3"/>
    <w:rsid w:val="00D51FA7"/>
    <w:rsid w:val="00D51FE0"/>
    <w:rsid w:val="00D52500"/>
    <w:rsid w:val="00D52A32"/>
    <w:rsid w:val="00D52A8D"/>
    <w:rsid w:val="00D52A9D"/>
    <w:rsid w:val="00D536F1"/>
    <w:rsid w:val="00D53A92"/>
    <w:rsid w:val="00D546D2"/>
    <w:rsid w:val="00D54AAC"/>
    <w:rsid w:val="00D54C0F"/>
    <w:rsid w:val="00D54CDE"/>
    <w:rsid w:val="00D54CE2"/>
    <w:rsid w:val="00D55E2F"/>
    <w:rsid w:val="00D55F81"/>
    <w:rsid w:val="00D5647C"/>
    <w:rsid w:val="00D57340"/>
    <w:rsid w:val="00D5744B"/>
    <w:rsid w:val="00D5788A"/>
    <w:rsid w:val="00D57E54"/>
    <w:rsid w:val="00D602A5"/>
    <w:rsid w:val="00D61CB4"/>
    <w:rsid w:val="00D629DE"/>
    <w:rsid w:val="00D62D63"/>
    <w:rsid w:val="00D62DFF"/>
    <w:rsid w:val="00D639A8"/>
    <w:rsid w:val="00D63DAF"/>
    <w:rsid w:val="00D65085"/>
    <w:rsid w:val="00D6531F"/>
    <w:rsid w:val="00D65BBB"/>
    <w:rsid w:val="00D6637D"/>
    <w:rsid w:val="00D66438"/>
    <w:rsid w:val="00D6765A"/>
    <w:rsid w:val="00D678E4"/>
    <w:rsid w:val="00D67E2B"/>
    <w:rsid w:val="00D70606"/>
    <w:rsid w:val="00D720F3"/>
    <w:rsid w:val="00D72160"/>
    <w:rsid w:val="00D72F19"/>
    <w:rsid w:val="00D733DA"/>
    <w:rsid w:val="00D749CC"/>
    <w:rsid w:val="00D74E8B"/>
    <w:rsid w:val="00D751C6"/>
    <w:rsid w:val="00D7558D"/>
    <w:rsid w:val="00D759B4"/>
    <w:rsid w:val="00D75C6A"/>
    <w:rsid w:val="00D75FEE"/>
    <w:rsid w:val="00D76226"/>
    <w:rsid w:val="00D772F4"/>
    <w:rsid w:val="00D81C37"/>
    <w:rsid w:val="00D8240C"/>
    <w:rsid w:val="00D82B06"/>
    <w:rsid w:val="00D82DCB"/>
    <w:rsid w:val="00D82F57"/>
    <w:rsid w:val="00D832A8"/>
    <w:rsid w:val="00D832F7"/>
    <w:rsid w:val="00D834D4"/>
    <w:rsid w:val="00D83625"/>
    <w:rsid w:val="00D83855"/>
    <w:rsid w:val="00D83A70"/>
    <w:rsid w:val="00D83AD9"/>
    <w:rsid w:val="00D83E2D"/>
    <w:rsid w:val="00D84545"/>
    <w:rsid w:val="00D84782"/>
    <w:rsid w:val="00D84C90"/>
    <w:rsid w:val="00D84FF4"/>
    <w:rsid w:val="00D85062"/>
    <w:rsid w:val="00D8548C"/>
    <w:rsid w:val="00D85A12"/>
    <w:rsid w:val="00D86171"/>
    <w:rsid w:val="00D86A69"/>
    <w:rsid w:val="00D86D2B"/>
    <w:rsid w:val="00D87086"/>
    <w:rsid w:val="00D873BC"/>
    <w:rsid w:val="00D87679"/>
    <w:rsid w:val="00D87AD2"/>
    <w:rsid w:val="00D87CC9"/>
    <w:rsid w:val="00D901D7"/>
    <w:rsid w:val="00D90FA6"/>
    <w:rsid w:val="00D91100"/>
    <w:rsid w:val="00D911DE"/>
    <w:rsid w:val="00D91AA7"/>
    <w:rsid w:val="00D92691"/>
    <w:rsid w:val="00D92883"/>
    <w:rsid w:val="00D930C2"/>
    <w:rsid w:val="00D94611"/>
    <w:rsid w:val="00D95197"/>
    <w:rsid w:val="00D95F33"/>
    <w:rsid w:val="00D97AE1"/>
    <w:rsid w:val="00D97B14"/>
    <w:rsid w:val="00DA0595"/>
    <w:rsid w:val="00DA07B5"/>
    <w:rsid w:val="00DA08E0"/>
    <w:rsid w:val="00DA29D8"/>
    <w:rsid w:val="00DA2AD3"/>
    <w:rsid w:val="00DA2E2B"/>
    <w:rsid w:val="00DA2F86"/>
    <w:rsid w:val="00DA3187"/>
    <w:rsid w:val="00DA3304"/>
    <w:rsid w:val="00DA37B1"/>
    <w:rsid w:val="00DA44EA"/>
    <w:rsid w:val="00DA4D18"/>
    <w:rsid w:val="00DA5695"/>
    <w:rsid w:val="00DA57AA"/>
    <w:rsid w:val="00DA5D10"/>
    <w:rsid w:val="00DA64B5"/>
    <w:rsid w:val="00DA6757"/>
    <w:rsid w:val="00DA69BB"/>
    <w:rsid w:val="00DA780B"/>
    <w:rsid w:val="00DA7C67"/>
    <w:rsid w:val="00DA7FF1"/>
    <w:rsid w:val="00DB0801"/>
    <w:rsid w:val="00DB17D7"/>
    <w:rsid w:val="00DB2149"/>
    <w:rsid w:val="00DB3410"/>
    <w:rsid w:val="00DB39B3"/>
    <w:rsid w:val="00DB3C82"/>
    <w:rsid w:val="00DB3D58"/>
    <w:rsid w:val="00DB3FB9"/>
    <w:rsid w:val="00DB431F"/>
    <w:rsid w:val="00DB4890"/>
    <w:rsid w:val="00DB4B8F"/>
    <w:rsid w:val="00DB4C5C"/>
    <w:rsid w:val="00DB4D1E"/>
    <w:rsid w:val="00DB596F"/>
    <w:rsid w:val="00DB5E72"/>
    <w:rsid w:val="00DB5F9F"/>
    <w:rsid w:val="00DB64D7"/>
    <w:rsid w:val="00DB6994"/>
    <w:rsid w:val="00DB772D"/>
    <w:rsid w:val="00DB782E"/>
    <w:rsid w:val="00DB7D62"/>
    <w:rsid w:val="00DC001F"/>
    <w:rsid w:val="00DC0DFE"/>
    <w:rsid w:val="00DC0E4E"/>
    <w:rsid w:val="00DC1008"/>
    <w:rsid w:val="00DC1119"/>
    <w:rsid w:val="00DC1A2E"/>
    <w:rsid w:val="00DC1B41"/>
    <w:rsid w:val="00DC1F23"/>
    <w:rsid w:val="00DC37F8"/>
    <w:rsid w:val="00DC427B"/>
    <w:rsid w:val="00DC42FC"/>
    <w:rsid w:val="00DC476B"/>
    <w:rsid w:val="00DC4D26"/>
    <w:rsid w:val="00DC50C1"/>
    <w:rsid w:val="00DC6896"/>
    <w:rsid w:val="00DC7529"/>
    <w:rsid w:val="00DC7753"/>
    <w:rsid w:val="00DC7C86"/>
    <w:rsid w:val="00DC7EA9"/>
    <w:rsid w:val="00DD071D"/>
    <w:rsid w:val="00DD0CBB"/>
    <w:rsid w:val="00DD10E8"/>
    <w:rsid w:val="00DD1417"/>
    <w:rsid w:val="00DD3299"/>
    <w:rsid w:val="00DD3DE7"/>
    <w:rsid w:val="00DD4450"/>
    <w:rsid w:val="00DD4546"/>
    <w:rsid w:val="00DD4DEE"/>
    <w:rsid w:val="00DD4FA7"/>
    <w:rsid w:val="00DD5455"/>
    <w:rsid w:val="00DD5C0B"/>
    <w:rsid w:val="00DD5ED7"/>
    <w:rsid w:val="00DD66D5"/>
    <w:rsid w:val="00DD7C20"/>
    <w:rsid w:val="00DE0415"/>
    <w:rsid w:val="00DE0539"/>
    <w:rsid w:val="00DE05CB"/>
    <w:rsid w:val="00DE07BC"/>
    <w:rsid w:val="00DE0BAF"/>
    <w:rsid w:val="00DE1A45"/>
    <w:rsid w:val="00DE1B9F"/>
    <w:rsid w:val="00DE1CFF"/>
    <w:rsid w:val="00DE2851"/>
    <w:rsid w:val="00DE2ADB"/>
    <w:rsid w:val="00DE329A"/>
    <w:rsid w:val="00DE32B7"/>
    <w:rsid w:val="00DE49AD"/>
    <w:rsid w:val="00DE51D4"/>
    <w:rsid w:val="00DE63EE"/>
    <w:rsid w:val="00DE6605"/>
    <w:rsid w:val="00DE69CC"/>
    <w:rsid w:val="00DE7943"/>
    <w:rsid w:val="00DE7BDB"/>
    <w:rsid w:val="00DE7C27"/>
    <w:rsid w:val="00DF0922"/>
    <w:rsid w:val="00DF09E4"/>
    <w:rsid w:val="00DF0E43"/>
    <w:rsid w:val="00DF0F37"/>
    <w:rsid w:val="00DF110F"/>
    <w:rsid w:val="00DF1660"/>
    <w:rsid w:val="00DF1ABD"/>
    <w:rsid w:val="00DF2136"/>
    <w:rsid w:val="00DF2CE7"/>
    <w:rsid w:val="00DF2F1E"/>
    <w:rsid w:val="00DF47F2"/>
    <w:rsid w:val="00DF6065"/>
    <w:rsid w:val="00DF6152"/>
    <w:rsid w:val="00DF6D6B"/>
    <w:rsid w:val="00DF78A0"/>
    <w:rsid w:val="00DF7BB6"/>
    <w:rsid w:val="00DF7C18"/>
    <w:rsid w:val="00E00536"/>
    <w:rsid w:val="00E00B84"/>
    <w:rsid w:val="00E01193"/>
    <w:rsid w:val="00E0123E"/>
    <w:rsid w:val="00E0126A"/>
    <w:rsid w:val="00E0290E"/>
    <w:rsid w:val="00E0381A"/>
    <w:rsid w:val="00E04825"/>
    <w:rsid w:val="00E05DFD"/>
    <w:rsid w:val="00E05FC5"/>
    <w:rsid w:val="00E06302"/>
    <w:rsid w:val="00E0652C"/>
    <w:rsid w:val="00E06F95"/>
    <w:rsid w:val="00E07270"/>
    <w:rsid w:val="00E07758"/>
    <w:rsid w:val="00E07E74"/>
    <w:rsid w:val="00E07F2D"/>
    <w:rsid w:val="00E10410"/>
    <w:rsid w:val="00E11773"/>
    <w:rsid w:val="00E122CC"/>
    <w:rsid w:val="00E13AE6"/>
    <w:rsid w:val="00E14048"/>
    <w:rsid w:val="00E1412D"/>
    <w:rsid w:val="00E14297"/>
    <w:rsid w:val="00E14DF5"/>
    <w:rsid w:val="00E1564B"/>
    <w:rsid w:val="00E16256"/>
    <w:rsid w:val="00E162DF"/>
    <w:rsid w:val="00E169DA"/>
    <w:rsid w:val="00E16C07"/>
    <w:rsid w:val="00E16F4C"/>
    <w:rsid w:val="00E20B1F"/>
    <w:rsid w:val="00E20DFB"/>
    <w:rsid w:val="00E210D2"/>
    <w:rsid w:val="00E2159B"/>
    <w:rsid w:val="00E2168B"/>
    <w:rsid w:val="00E2179E"/>
    <w:rsid w:val="00E21A44"/>
    <w:rsid w:val="00E22BAC"/>
    <w:rsid w:val="00E24342"/>
    <w:rsid w:val="00E24660"/>
    <w:rsid w:val="00E2467C"/>
    <w:rsid w:val="00E2498A"/>
    <w:rsid w:val="00E249AD"/>
    <w:rsid w:val="00E24B8B"/>
    <w:rsid w:val="00E2575F"/>
    <w:rsid w:val="00E25C90"/>
    <w:rsid w:val="00E25EF6"/>
    <w:rsid w:val="00E26294"/>
    <w:rsid w:val="00E2639D"/>
    <w:rsid w:val="00E26C4C"/>
    <w:rsid w:val="00E27133"/>
    <w:rsid w:val="00E27491"/>
    <w:rsid w:val="00E276C4"/>
    <w:rsid w:val="00E277DD"/>
    <w:rsid w:val="00E27FB9"/>
    <w:rsid w:val="00E3039B"/>
    <w:rsid w:val="00E30529"/>
    <w:rsid w:val="00E311F8"/>
    <w:rsid w:val="00E316D1"/>
    <w:rsid w:val="00E31992"/>
    <w:rsid w:val="00E31CDA"/>
    <w:rsid w:val="00E32303"/>
    <w:rsid w:val="00E327A8"/>
    <w:rsid w:val="00E32DF0"/>
    <w:rsid w:val="00E3322B"/>
    <w:rsid w:val="00E33729"/>
    <w:rsid w:val="00E34476"/>
    <w:rsid w:val="00E34543"/>
    <w:rsid w:val="00E35E16"/>
    <w:rsid w:val="00E371CB"/>
    <w:rsid w:val="00E37C09"/>
    <w:rsid w:val="00E37C4C"/>
    <w:rsid w:val="00E37F04"/>
    <w:rsid w:val="00E402A9"/>
    <w:rsid w:val="00E40304"/>
    <w:rsid w:val="00E406C0"/>
    <w:rsid w:val="00E40AEA"/>
    <w:rsid w:val="00E40D4A"/>
    <w:rsid w:val="00E41A06"/>
    <w:rsid w:val="00E41CC0"/>
    <w:rsid w:val="00E4233D"/>
    <w:rsid w:val="00E428BF"/>
    <w:rsid w:val="00E43EB5"/>
    <w:rsid w:val="00E43ECF"/>
    <w:rsid w:val="00E4419F"/>
    <w:rsid w:val="00E44509"/>
    <w:rsid w:val="00E44D0C"/>
    <w:rsid w:val="00E44E53"/>
    <w:rsid w:val="00E4522B"/>
    <w:rsid w:val="00E4530B"/>
    <w:rsid w:val="00E4540C"/>
    <w:rsid w:val="00E4595E"/>
    <w:rsid w:val="00E45C24"/>
    <w:rsid w:val="00E476D0"/>
    <w:rsid w:val="00E4790A"/>
    <w:rsid w:val="00E47957"/>
    <w:rsid w:val="00E47A74"/>
    <w:rsid w:val="00E47F9F"/>
    <w:rsid w:val="00E50AE9"/>
    <w:rsid w:val="00E50C64"/>
    <w:rsid w:val="00E518B1"/>
    <w:rsid w:val="00E51E72"/>
    <w:rsid w:val="00E5293F"/>
    <w:rsid w:val="00E540DA"/>
    <w:rsid w:val="00E5430F"/>
    <w:rsid w:val="00E54EF5"/>
    <w:rsid w:val="00E55F61"/>
    <w:rsid w:val="00E565AF"/>
    <w:rsid w:val="00E56908"/>
    <w:rsid w:val="00E570C7"/>
    <w:rsid w:val="00E57C9E"/>
    <w:rsid w:val="00E608B0"/>
    <w:rsid w:val="00E6098C"/>
    <w:rsid w:val="00E6173F"/>
    <w:rsid w:val="00E6229E"/>
    <w:rsid w:val="00E627E4"/>
    <w:rsid w:val="00E636A0"/>
    <w:rsid w:val="00E63F12"/>
    <w:rsid w:val="00E6437E"/>
    <w:rsid w:val="00E64539"/>
    <w:rsid w:val="00E64748"/>
    <w:rsid w:val="00E64CA7"/>
    <w:rsid w:val="00E64E9E"/>
    <w:rsid w:val="00E65CB9"/>
    <w:rsid w:val="00E65D48"/>
    <w:rsid w:val="00E66823"/>
    <w:rsid w:val="00E66867"/>
    <w:rsid w:val="00E66E55"/>
    <w:rsid w:val="00E66E6A"/>
    <w:rsid w:val="00E67071"/>
    <w:rsid w:val="00E672BD"/>
    <w:rsid w:val="00E677D7"/>
    <w:rsid w:val="00E678C8"/>
    <w:rsid w:val="00E67BE9"/>
    <w:rsid w:val="00E67C4D"/>
    <w:rsid w:val="00E67FEF"/>
    <w:rsid w:val="00E7059C"/>
    <w:rsid w:val="00E711B2"/>
    <w:rsid w:val="00E71555"/>
    <w:rsid w:val="00E7158C"/>
    <w:rsid w:val="00E71808"/>
    <w:rsid w:val="00E71853"/>
    <w:rsid w:val="00E71FC5"/>
    <w:rsid w:val="00E72692"/>
    <w:rsid w:val="00E7295B"/>
    <w:rsid w:val="00E72B41"/>
    <w:rsid w:val="00E73D99"/>
    <w:rsid w:val="00E73E57"/>
    <w:rsid w:val="00E74047"/>
    <w:rsid w:val="00E74311"/>
    <w:rsid w:val="00E7450A"/>
    <w:rsid w:val="00E75543"/>
    <w:rsid w:val="00E7585D"/>
    <w:rsid w:val="00E75987"/>
    <w:rsid w:val="00E75CBB"/>
    <w:rsid w:val="00E75D2D"/>
    <w:rsid w:val="00E76415"/>
    <w:rsid w:val="00E7661C"/>
    <w:rsid w:val="00E76724"/>
    <w:rsid w:val="00E775D2"/>
    <w:rsid w:val="00E83001"/>
    <w:rsid w:val="00E83434"/>
    <w:rsid w:val="00E854FE"/>
    <w:rsid w:val="00E8598C"/>
    <w:rsid w:val="00E85A53"/>
    <w:rsid w:val="00E86AC0"/>
    <w:rsid w:val="00E870F0"/>
    <w:rsid w:val="00E87581"/>
    <w:rsid w:val="00E8760C"/>
    <w:rsid w:val="00E87E7F"/>
    <w:rsid w:val="00E905AC"/>
    <w:rsid w:val="00E907F5"/>
    <w:rsid w:val="00E918FE"/>
    <w:rsid w:val="00E924E9"/>
    <w:rsid w:val="00E92CD2"/>
    <w:rsid w:val="00E93410"/>
    <w:rsid w:val="00E936E6"/>
    <w:rsid w:val="00E9400E"/>
    <w:rsid w:val="00E94234"/>
    <w:rsid w:val="00E943B5"/>
    <w:rsid w:val="00E946DE"/>
    <w:rsid w:val="00E954F9"/>
    <w:rsid w:val="00E9556E"/>
    <w:rsid w:val="00E95E6B"/>
    <w:rsid w:val="00E96309"/>
    <w:rsid w:val="00E9750A"/>
    <w:rsid w:val="00EA0000"/>
    <w:rsid w:val="00EA0B10"/>
    <w:rsid w:val="00EA0BBD"/>
    <w:rsid w:val="00EA0C96"/>
    <w:rsid w:val="00EA0E9E"/>
    <w:rsid w:val="00EA1020"/>
    <w:rsid w:val="00EA1057"/>
    <w:rsid w:val="00EA151F"/>
    <w:rsid w:val="00EA157A"/>
    <w:rsid w:val="00EA16A8"/>
    <w:rsid w:val="00EA1E61"/>
    <w:rsid w:val="00EA2614"/>
    <w:rsid w:val="00EA27E9"/>
    <w:rsid w:val="00EA32FA"/>
    <w:rsid w:val="00EA4BFD"/>
    <w:rsid w:val="00EA50B2"/>
    <w:rsid w:val="00EA5108"/>
    <w:rsid w:val="00EA57AB"/>
    <w:rsid w:val="00EA5EE5"/>
    <w:rsid w:val="00EA64B1"/>
    <w:rsid w:val="00EA6720"/>
    <w:rsid w:val="00EA729D"/>
    <w:rsid w:val="00EA7560"/>
    <w:rsid w:val="00EA7C20"/>
    <w:rsid w:val="00EA7E27"/>
    <w:rsid w:val="00EA7FA6"/>
    <w:rsid w:val="00EB004B"/>
    <w:rsid w:val="00EB0D40"/>
    <w:rsid w:val="00EB0E8A"/>
    <w:rsid w:val="00EB100B"/>
    <w:rsid w:val="00EB184F"/>
    <w:rsid w:val="00EB1E9D"/>
    <w:rsid w:val="00EB3F4E"/>
    <w:rsid w:val="00EB4D61"/>
    <w:rsid w:val="00EB549E"/>
    <w:rsid w:val="00EB5950"/>
    <w:rsid w:val="00EB66E4"/>
    <w:rsid w:val="00EB7534"/>
    <w:rsid w:val="00EB7842"/>
    <w:rsid w:val="00EB784D"/>
    <w:rsid w:val="00EC05F7"/>
    <w:rsid w:val="00EC0B56"/>
    <w:rsid w:val="00EC1B46"/>
    <w:rsid w:val="00EC1FB8"/>
    <w:rsid w:val="00EC267C"/>
    <w:rsid w:val="00EC3DF1"/>
    <w:rsid w:val="00EC49F8"/>
    <w:rsid w:val="00EC4C04"/>
    <w:rsid w:val="00EC5593"/>
    <w:rsid w:val="00EC6203"/>
    <w:rsid w:val="00EC62D0"/>
    <w:rsid w:val="00EC772B"/>
    <w:rsid w:val="00EC7909"/>
    <w:rsid w:val="00ED0547"/>
    <w:rsid w:val="00ED060A"/>
    <w:rsid w:val="00ED06DA"/>
    <w:rsid w:val="00ED0E2E"/>
    <w:rsid w:val="00ED0F99"/>
    <w:rsid w:val="00ED1A77"/>
    <w:rsid w:val="00ED1BBF"/>
    <w:rsid w:val="00ED23C7"/>
    <w:rsid w:val="00ED30F7"/>
    <w:rsid w:val="00ED41DE"/>
    <w:rsid w:val="00ED43F7"/>
    <w:rsid w:val="00ED5196"/>
    <w:rsid w:val="00ED567B"/>
    <w:rsid w:val="00ED5B9A"/>
    <w:rsid w:val="00ED5BD7"/>
    <w:rsid w:val="00ED717E"/>
    <w:rsid w:val="00ED72F0"/>
    <w:rsid w:val="00ED799D"/>
    <w:rsid w:val="00EE0786"/>
    <w:rsid w:val="00EE1D23"/>
    <w:rsid w:val="00EE251C"/>
    <w:rsid w:val="00EE2CB9"/>
    <w:rsid w:val="00EE2E21"/>
    <w:rsid w:val="00EE300D"/>
    <w:rsid w:val="00EE337B"/>
    <w:rsid w:val="00EE4959"/>
    <w:rsid w:val="00EE4DB3"/>
    <w:rsid w:val="00EE5403"/>
    <w:rsid w:val="00EE5583"/>
    <w:rsid w:val="00EE69FA"/>
    <w:rsid w:val="00EE6C35"/>
    <w:rsid w:val="00EE707B"/>
    <w:rsid w:val="00EE7A18"/>
    <w:rsid w:val="00EE7AED"/>
    <w:rsid w:val="00EF08E6"/>
    <w:rsid w:val="00EF1AB7"/>
    <w:rsid w:val="00EF20A1"/>
    <w:rsid w:val="00EF27D1"/>
    <w:rsid w:val="00EF3A93"/>
    <w:rsid w:val="00EF55B4"/>
    <w:rsid w:val="00EF5F34"/>
    <w:rsid w:val="00EF6200"/>
    <w:rsid w:val="00EF6B36"/>
    <w:rsid w:val="00EF6DE5"/>
    <w:rsid w:val="00EF724D"/>
    <w:rsid w:val="00EF73DA"/>
    <w:rsid w:val="00F00C22"/>
    <w:rsid w:val="00F01580"/>
    <w:rsid w:val="00F01588"/>
    <w:rsid w:val="00F02247"/>
    <w:rsid w:val="00F02808"/>
    <w:rsid w:val="00F03E30"/>
    <w:rsid w:val="00F0493D"/>
    <w:rsid w:val="00F05047"/>
    <w:rsid w:val="00F051FF"/>
    <w:rsid w:val="00F05610"/>
    <w:rsid w:val="00F05FB7"/>
    <w:rsid w:val="00F063CA"/>
    <w:rsid w:val="00F06DD9"/>
    <w:rsid w:val="00F07163"/>
    <w:rsid w:val="00F077ED"/>
    <w:rsid w:val="00F07DA4"/>
    <w:rsid w:val="00F07FA9"/>
    <w:rsid w:val="00F10A78"/>
    <w:rsid w:val="00F1142C"/>
    <w:rsid w:val="00F14150"/>
    <w:rsid w:val="00F145EE"/>
    <w:rsid w:val="00F146C8"/>
    <w:rsid w:val="00F14A27"/>
    <w:rsid w:val="00F14AC3"/>
    <w:rsid w:val="00F14C1D"/>
    <w:rsid w:val="00F14EBD"/>
    <w:rsid w:val="00F15635"/>
    <w:rsid w:val="00F15756"/>
    <w:rsid w:val="00F1579B"/>
    <w:rsid w:val="00F15F56"/>
    <w:rsid w:val="00F16288"/>
    <w:rsid w:val="00F177BA"/>
    <w:rsid w:val="00F17ED6"/>
    <w:rsid w:val="00F20B21"/>
    <w:rsid w:val="00F21232"/>
    <w:rsid w:val="00F21B3F"/>
    <w:rsid w:val="00F22530"/>
    <w:rsid w:val="00F22B4C"/>
    <w:rsid w:val="00F22BB0"/>
    <w:rsid w:val="00F23662"/>
    <w:rsid w:val="00F23E0D"/>
    <w:rsid w:val="00F23E37"/>
    <w:rsid w:val="00F23FD7"/>
    <w:rsid w:val="00F2449C"/>
    <w:rsid w:val="00F246C6"/>
    <w:rsid w:val="00F249E7"/>
    <w:rsid w:val="00F24ACF"/>
    <w:rsid w:val="00F24F55"/>
    <w:rsid w:val="00F25191"/>
    <w:rsid w:val="00F2594E"/>
    <w:rsid w:val="00F25C7E"/>
    <w:rsid w:val="00F26ED0"/>
    <w:rsid w:val="00F2733F"/>
    <w:rsid w:val="00F27D20"/>
    <w:rsid w:val="00F30535"/>
    <w:rsid w:val="00F3066D"/>
    <w:rsid w:val="00F307E7"/>
    <w:rsid w:val="00F313F3"/>
    <w:rsid w:val="00F314DA"/>
    <w:rsid w:val="00F31FD3"/>
    <w:rsid w:val="00F32390"/>
    <w:rsid w:val="00F32E79"/>
    <w:rsid w:val="00F33146"/>
    <w:rsid w:val="00F33A83"/>
    <w:rsid w:val="00F33C6B"/>
    <w:rsid w:val="00F34041"/>
    <w:rsid w:val="00F34619"/>
    <w:rsid w:val="00F347E6"/>
    <w:rsid w:val="00F34CB0"/>
    <w:rsid w:val="00F354E9"/>
    <w:rsid w:val="00F355BD"/>
    <w:rsid w:val="00F35641"/>
    <w:rsid w:val="00F35922"/>
    <w:rsid w:val="00F35AAF"/>
    <w:rsid w:val="00F35C2B"/>
    <w:rsid w:val="00F35EB7"/>
    <w:rsid w:val="00F36208"/>
    <w:rsid w:val="00F36742"/>
    <w:rsid w:val="00F36B50"/>
    <w:rsid w:val="00F371FA"/>
    <w:rsid w:val="00F37873"/>
    <w:rsid w:val="00F401F3"/>
    <w:rsid w:val="00F4040E"/>
    <w:rsid w:val="00F40534"/>
    <w:rsid w:val="00F40744"/>
    <w:rsid w:val="00F4139A"/>
    <w:rsid w:val="00F41549"/>
    <w:rsid w:val="00F41B6F"/>
    <w:rsid w:val="00F4234F"/>
    <w:rsid w:val="00F425F0"/>
    <w:rsid w:val="00F43434"/>
    <w:rsid w:val="00F43DC8"/>
    <w:rsid w:val="00F44852"/>
    <w:rsid w:val="00F44D61"/>
    <w:rsid w:val="00F44DE5"/>
    <w:rsid w:val="00F44E52"/>
    <w:rsid w:val="00F45F56"/>
    <w:rsid w:val="00F467C9"/>
    <w:rsid w:val="00F46EAE"/>
    <w:rsid w:val="00F47D2B"/>
    <w:rsid w:val="00F5043B"/>
    <w:rsid w:val="00F506BD"/>
    <w:rsid w:val="00F507C6"/>
    <w:rsid w:val="00F50AB0"/>
    <w:rsid w:val="00F50D2F"/>
    <w:rsid w:val="00F51B07"/>
    <w:rsid w:val="00F51C38"/>
    <w:rsid w:val="00F51E27"/>
    <w:rsid w:val="00F520B1"/>
    <w:rsid w:val="00F52954"/>
    <w:rsid w:val="00F52C9E"/>
    <w:rsid w:val="00F52E9A"/>
    <w:rsid w:val="00F5323F"/>
    <w:rsid w:val="00F54BAD"/>
    <w:rsid w:val="00F54C11"/>
    <w:rsid w:val="00F54E5E"/>
    <w:rsid w:val="00F557B2"/>
    <w:rsid w:val="00F56155"/>
    <w:rsid w:val="00F5668C"/>
    <w:rsid w:val="00F5669F"/>
    <w:rsid w:val="00F56BC8"/>
    <w:rsid w:val="00F56C99"/>
    <w:rsid w:val="00F571E0"/>
    <w:rsid w:val="00F579A4"/>
    <w:rsid w:val="00F60946"/>
    <w:rsid w:val="00F609CB"/>
    <w:rsid w:val="00F63587"/>
    <w:rsid w:val="00F6442C"/>
    <w:rsid w:val="00F64592"/>
    <w:rsid w:val="00F64594"/>
    <w:rsid w:val="00F64CCA"/>
    <w:rsid w:val="00F65776"/>
    <w:rsid w:val="00F65C69"/>
    <w:rsid w:val="00F66837"/>
    <w:rsid w:val="00F66A34"/>
    <w:rsid w:val="00F677A0"/>
    <w:rsid w:val="00F679C2"/>
    <w:rsid w:val="00F67D25"/>
    <w:rsid w:val="00F701E8"/>
    <w:rsid w:val="00F710B2"/>
    <w:rsid w:val="00F72182"/>
    <w:rsid w:val="00F72527"/>
    <w:rsid w:val="00F72900"/>
    <w:rsid w:val="00F72B14"/>
    <w:rsid w:val="00F731BF"/>
    <w:rsid w:val="00F73716"/>
    <w:rsid w:val="00F74ED3"/>
    <w:rsid w:val="00F755E6"/>
    <w:rsid w:val="00F75FC3"/>
    <w:rsid w:val="00F7602D"/>
    <w:rsid w:val="00F76851"/>
    <w:rsid w:val="00F77D5C"/>
    <w:rsid w:val="00F77F53"/>
    <w:rsid w:val="00F8089B"/>
    <w:rsid w:val="00F80AA3"/>
    <w:rsid w:val="00F81977"/>
    <w:rsid w:val="00F830D1"/>
    <w:rsid w:val="00F83198"/>
    <w:rsid w:val="00F83535"/>
    <w:rsid w:val="00F83E5C"/>
    <w:rsid w:val="00F84E51"/>
    <w:rsid w:val="00F85922"/>
    <w:rsid w:val="00F85D0B"/>
    <w:rsid w:val="00F85DF8"/>
    <w:rsid w:val="00F85EE1"/>
    <w:rsid w:val="00F86920"/>
    <w:rsid w:val="00F86B09"/>
    <w:rsid w:val="00F874E8"/>
    <w:rsid w:val="00F8757A"/>
    <w:rsid w:val="00F87671"/>
    <w:rsid w:val="00F87B1C"/>
    <w:rsid w:val="00F87E6B"/>
    <w:rsid w:val="00F9026B"/>
    <w:rsid w:val="00F90788"/>
    <w:rsid w:val="00F90E61"/>
    <w:rsid w:val="00F90F24"/>
    <w:rsid w:val="00F91131"/>
    <w:rsid w:val="00F9195F"/>
    <w:rsid w:val="00F91CF8"/>
    <w:rsid w:val="00F93966"/>
    <w:rsid w:val="00F947B9"/>
    <w:rsid w:val="00F94CDC"/>
    <w:rsid w:val="00F94FA7"/>
    <w:rsid w:val="00F951FB"/>
    <w:rsid w:val="00F9555D"/>
    <w:rsid w:val="00F959AF"/>
    <w:rsid w:val="00F95D25"/>
    <w:rsid w:val="00F96118"/>
    <w:rsid w:val="00F96C62"/>
    <w:rsid w:val="00F96F1B"/>
    <w:rsid w:val="00F9737C"/>
    <w:rsid w:val="00F97CD6"/>
    <w:rsid w:val="00FA014E"/>
    <w:rsid w:val="00FA1532"/>
    <w:rsid w:val="00FA17A2"/>
    <w:rsid w:val="00FA1D62"/>
    <w:rsid w:val="00FA1DFA"/>
    <w:rsid w:val="00FA4164"/>
    <w:rsid w:val="00FA58E6"/>
    <w:rsid w:val="00FA5E82"/>
    <w:rsid w:val="00FA63E8"/>
    <w:rsid w:val="00FA6658"/>
    <w:rsid w:val="00FA6803"/>
    <w:rsid w:val="00FA6F31"/>
    <w:rsid w:val="00FA7285"/>
    <w:rsid w:val="00FA7343"/>
    <w:rsid w:val="00FA7467"/>
    <w:rsid w:val="00FA76AB"/>
    <w:rsid w:val="00FA77F9"/>
    <w:rsid w:val="00FA7FCB"/>
    <w:rsid w:val="00FB029C"/>
    <w:rsid w:val="00FB05AF"/>
    <w:rsid w:val="00FB0AA3"/>
    <w:rsid w:val="00FB12E8"/>
    <w:rsid w:val="00FB1B34"/>
    <w:rsid w:val="00FB1E5E"/>
    <w:rsid w:val="00FB2949"/>
    <w:rsid w:val="00FB3250"/>
    <w:rsid w:val="00FB330F"/>
    <w:rsid w:val="00FB4B30"/>
    <w:rsid w:val="00FB4ED9"/>
    <w:rsid w:val="00FB51EE"/>
    <w:rsid w:val="00FB611B"/>
    <w:rsid w:val="00FB632A"/>
    <w:rsid w:val="00FB6A2F"/>
    <w:rsid w:val="00FB7476"/>
    <w:rsid w:val="00FB74EB"/>
    <w:rsid w:val="00FB751E"/>
    <w:rsid w:val="00FB7AED"/>
    <w:rsid w:val="00FC0504"/>
    <w:rsid w:val="00FC0C06"/>
    <w:rsid w:val="00FC1121"/>
    <w:rsid w:val="00FC173F"/>
    <w:rsid w:val="00FC185F"/>
    <w:rsid w:val="00FC193D"/>
    <w:rsid w:val="00FC1B20"/>
    <w:rsid w:val="00FC208D"/>
    <w:rsid w:val="00FC3334"/>
    <w:rsid w:val="00FC371D"/>
    <w:rsid w:val="00FC39AB"/>
    <w:rsid w:val="00FC3B57"/>
    <w:rsid w:val="00FC3BA8"/>
    <w:rsid w:val="00FC4281"/>
    <w:rsid w:val="00FC42B8"/>
    <w:rsid w:val="00FC5CBF"/>
    <w:rsid w:val="00FC5CC9"/>
    <w:rsid w:val="00FC5F13"/>
    <w:rsid w:val="00FC606B"/>
    <w:rsid w:val="00FC62DC"/>
    <w:rsid w:val="00FC6F6C"/>
    <w:rsid w:val="00FC7004"/>
    <w:rsid w:val="00FC7B54"/>
    <w:rsid w:val="00FD03CF"/>
    <w:rsid w:val="00FD1B20"/>
    <w:rsid w:val="00FD392B"/>
    <w:rsid w:val="00FD4449"/>
    <w:rsid w:val="00FD4A54"/>
    <w:rsid w:val="00FD57B1"/>
    <w:rsid w:val="00FD6B48"/>
    <w:rsid w:val="00FD7063"/>
    <w:rsid w:val="00FD7083"/>
    <w:rsid w:val="00FD73FA"/>
    <w:rsid w:val="00FD7BF5"/>
    <w:rsid w:val="00FE066B"/>
    <w:rsid w:val="00FE1507"/>
    <w:rsid w:val="00FE22C6"/>
    <w:rsid w:val="00FE2797"/>
    <w:rsid w:val="00FE27D4"/>
    <w:rsid w:val="00FE287E"/>
    <w:rsid w:val="00FE2CF0"/>
    <w:rsid w:val="00FE3849"/>
    <w:rsid w:val="00FE4FAA"/>
    <w:rsid w:val="00FE5265"/>
    <w:rsid w:val="00FE5CF7"/>
    <w:rsid w:val="00FE5FC3"/>
    <w:rsid w:val="00FE7385"/>
    <w:rsid w:val="00FE7418"/>
    <w:rsid w:val="00FE76F0"/>
    <w:rsid w:val="00FF026C"/>
    <w:rsid w:val="00FF0F2D"/>
    <w:rsid w:val="00FF1B47"/>
    <w:rsid w:val="00FF313D"/>
    <w:rsid w:val="00FF3C56"/>
    <w:rsid w:val="00FF3E25"/>
    <w:rsid w:val="00FF3FB7"/>
    <w:rsid w:val="00FF4017"/>
    <w:rsid w:val="00FF44F2"/>
    <w:rsid w:val="00FF4582"/>
    <w:rsid w:val="00FF4E64"/>
    <w:rsid w:val="00FF51E3"/>
    <w:rsid w:val="00FF574C"/>
    <w:rsid w:val="00FF6570"/>
    <w:rsid w:val="00FF72FA"/>
    <w:rsid w:val="00FF7684"/>
    <w:rsid w:val="00FF771E"/>
    <w:rsid w:val="00F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9"/>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H2,H2 Знак,Заголовок 21,Знак2,Заголовок 2 Знак Знак Знак,Заголовок 2 Знак Знак Знак Знак,h2,h21,5,Заголовок пункта (1.1),222,Reset numbering,Заголовок нум 2, 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link w:val="30"/>
    <w:qFormat/>
    <w:rsid w:val="00660B6B"/>
    <w:pPr>
      <w:keepNext/>
      <w:ind w:left="72"/>
      <w:jc w:val="both"/>
      <w:outlineLvl w:val="2"/>
    </w:pPr>
    <w:rPr>
      <w:rFonts w:eastAsia="MS Mincho"/>
      <w:snapToGrid w:val="0"/>
      <w:spacing w:val="-2"/>
      <w:szCs w:val="20"/>
    </w:rPr>
  </w:style>
  <w:style w:type="paragraph" w:styleId="4">
    <w:name w:val="heading 4"/>
    <w:basedOn w:val="a"/>
    <w:next w:val="a"/>
    <w:link w:val="40"/>
    <w:qFormat/>
    <w:rsid w:val="007710C6"/>
    <w:pPr>
      <w:keepNext/>
      <w:spacing w:before="240" w:after="60"/>
      <w:outlineLvl w:val="3"/>
    </w:pPr>
    <w:rPr>
      <w:b/>
      <w:bCs/>
      <w:sz w:val="28"/>
      <w:szCs w:val="28"/>
    </w:rPr>
  </w:style>
  <w:style w:type="paragraph" w:styleId="5">
    <w:name w:val="heading 5"/>
    <w:basedOn w:val="a"/>
    <w:next w:val="a"/>
    <w:link w:val="50"/>
    <w:qFormat/>
    <w:rsid w:val="00A65761"/>
    <w:pPr>
      <w:keepNext/>
      <w:outlineLvl w:val="4"/>
    </w:pPr>
    <w:rPr>
      <w:sz w:val="28"/>
      <w:szCs w:val="28"/>
    </w:rPr>
  </w:style>
  <w:style w:type="paragraph" w:styleId="6">
    <w:name w:val="heading 6"/>
    <w:basedOn w:val="a"/>
    <w:next w:val="a"/>
    <w:link w:val="60"/>
    <w:qFormat/>
    <w:rsid w:val="00A65761"/>
    <w:pPr>
      <w:keepNext/>
      <w:ind w:left="162"/>
      <w:outlineLvl w:val="5"/>
    </w:pPr>
    <w:rPr>
      <w:sz w:val="28"/>
      <w:szCs w:val="28"/>
      <w:lang w:val="en-US"/>
    </w:rPr>
  </w:style>
  <w:style w:type="paragraph" w:styleId="7">
    <w:name w:val="heading 7"/>
    <w:basedOn w:val="a"/>
    <w:next w:val="a"/>
    <w:link w:val="70"/>
    <w:qFormat/>
    <w:rsid w:val="00A65761"/>
    <w:pPr>
      <w:keepNext/>
      <w:ind w:left="1440" w:right="-360" w:hanging="11"/>
      <w:jc w:val="both"/>
      <w:outlineLvl w:val="6"/>
    </w:pPr>
    <w:rPr>
      <w:sz w:val="28"/>
      <w:szCs w:val="28"/>
    </w:rPr>
  </w:style>
  <w:style w:type="paragraph" w:styleId="8">
    <w:name w:val="heading 8"/>
    <w:basedOn w:val="a"/>
    <w:next w:val="a"/>
    <w:link w:val="80"/>
    <w:qFormat/>
    <w:rsid w:val="00A65761"/>
    <w:pPr>
      <w:keepNext/>
      <w:jc w:val="both"/>
      <w:outlineLvl w:val="7"/>
    </w:pPr>
    <w:rPr>
      <w:sz w:val="28"/>
      <w:szCs w:val="28"/>
    </w:rPr>
  </w:style>
  <w:style w:type="paragraph" w:styleId="9">
    <w:name w:val="heading 9"/>
    <w:basedOn w:val="a"/>
    <w:next w:val="a"/>
    <w:link w:val="90"/>
    <w:qFormat/>
    <w:rsid w:val="00A65761"/>
    <w:pPr>
      <w:keepNext/>
      <w:jc w:val="center"/>
      <w:outlineLvl w:val="8"/>
    </w:pPr>
    <w:rPr>
      <w:rFonts w:eastAsia="MS Mincho"/>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2A29"/>
    <w:rPr>
      <w:rFonts w:ascii="Arial" w:hAnsi="Arial" w:cs="Arial"/>
      <w:b/>
      <w:bCs/>
      <w:kern w:val="32"/>
      <w:sz w:val="32"/>
      <w:szCs w:val="32"/>
    </w:rPr>
  </w:style>
  <w:style w:type="character" w:customStyle="1" w:styleId="21">
    <w:name w:val="Заголовок 2 Знак1"/>
    <w:aliases w:val="Заголовок 2 Знак Знак,Знак Знак20,H2 Знак1,H2 Знак Знак,Заголовок 21 Знак,Знак2 Знак,Заголовок 2 Знак Знак Знак Знак1,Заголовок 2 Знак Знак Знак Знак Знак,h2 Знак2,h21 Знак2,5 Знак2,Заголовок пункта (1.1) Знак2,222 Знак2, Знак Знак"/>
    <w:link w:val="2"/>
    <w:rsid w:val="00660B6B"/>
    <w:rPr>
      <w:rFonts w:cs="Arial"/>
      <w:b/>
      <w:bCs/>
      <w:i/>
      <w:iCs/>
      <w:sz w:val="28"/>
      <w:szCs w:val="28"/>
      <w:lang w:val="ru-RU" w:eastAsia="ru-RU" w:bidi="ar-SA"/>
    </w:rPr>
  </w:style>
  <w:style w:type="character" w:customStyle="1" w:styleId="30">
    <w:name w:val="Заголовок 3 Знак"/>
    <w:link w:val="3"/>
    <w:locked/>
    <w:rsid w:val="00A65761"/>
    <w:rPr>
      <w:rFonts w:eastAsia="MS Mincho"/>
      <w:snapToGrid/>
      <w:spacing w:val="-2"/>
      <w:sz w:val="24"/>
    </w:rPr>
  </w:style>
  <w:style w:type="character" w:customStyle="1" w:styleId="40">
    <w:name w:val="Заголовок 4 Знак"/>
    <w:link w:val="4"/>
    <w:locked/>
    <w:rsid w:val="00A65761"/>
    <w:rPr>
      <w:b/>
      <w:bCs/>
      <w:sz w:val="28"/>
      <w:szCs w:val="28"/>
    </w:rPr>
  </w:style>
  <w:style w:type="character" w:customStyle="1" w:styleId="50">
    <w:name w:val="Заголовок 5 Знак"/>
    <w:link w:val="5"/>
    <w:rsid w:val="00A65761"/>
    <w:rPr>
      <w:sz w:val="28"/>
      <w:szCs w:val="28"/>
    </w:rPr>
  </w:style>
  <w:style w:type="character" w:customStyle="1" w:styleId="60">
    <w:name w:val="Заголовок 6 Знак"/>
    <w:link w:val="6"/>
    <w:rsid w:val="00A65761"/>
    <w:rPr>
      <w:sz w:val="28"/>
      <w:szCs w:val="28"/>
      <w:lang w:val="en-US"/>
    </w:rPr>
  </w:style>
  <w:style w:type="character" w:customStyle="1" w:styleId="70">
    <w:name w:val="Заголовок 7 Знак"/>
    <w:link w:val="7"/>
    <w:rsid w:val="00A65761"/>
    <w:rPr>
      <w:sz w:val="28"/>
      <w:szCs w:val="28"/>
    </w:rPr>
  </w:style>
  <w:style w:type="character" w:customStyle="1" w:styleId="80">
    <w:name w:val="Заголовок 8 Знак"/>
    <w:link w:val="8"/>
    <w:rsid w:val="00A65761"/>
    <w:rPr>
      <w:sz w:val="28"/>
      <w:szCs w:val="28"/>
    </w:rPr>
  </w:style>
  <w:style w:type="character" w:customStyle="1" w:styleId="90">
    <w:name w:val="Заголовок 9 Знак"/>
    <w:link w:val="9"/>
    <w:rsid w:val="00A65761"/>
    <w:rPr>
      <w:rFonts w:eastAsia="MS Mincho"/>
      <w:sz w:val="44"/>
      <w:szCs w:val="44"/>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6C5A2C"/>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styleId="a5">
    <w:name w:val="header"/>
    <w:basedOn w:val="a"/>
    <w:link w:val="a6"/>
    <w:uiPriority w:val="99"/>
    <w:rsid w:val="006C5A2C"/>
    <w:pPr>
      <w:tabs>
        <w:tab w:val="center" w:pos="4677"/>
        <w:tab w:val="right" w:pos="9355"/>
      </w:tabs>
    </w:pPr>
  </w:style>
  <w:style w:type="character" w:customStyle="1" w:styleId="a6">
    <w:name w:val="Верхний колонтитул Знак"/>
    <w:link w:val="a5"/>
    <w:uiPriority w:val="99"/>
    <w:locked/>
    <w:rsid w:val="00A65761"/>
    <w:rPr>
      <w:sz w:val="24"/>
      <w:szCs w:val="24"/>
    </w:r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9">
    <w:name w:val="Нижний колонтитул Знак"/>
    <w:link w:val="a8"/>
    <w:uiPriority w:val="99"/>
    <w:locked/>
    <w:rsid w:val="006D2A29"/>
    <w:rPr>
      <w:rFonts w:eastAsia="MS Mincho"/>
      <w:spacing w:val="-2"/>
      <w:sz w:val="24"/>
      <w:szCs w:val="24"/>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rPr>
  </w:style>
  <w:style w:type="character" w:customStyle="1" w:styleId="ac">
    <w:name w:val="Схема документа Знак"/>
    <w:link w:val="ab"/>
    <w:locked/>
    <w:rsid w:val="00A65761"/>
    <w:rPr>
      <w:rFonts w:ascii="Tahoma" w:hAnsi="Tahoma" w:cs="Tahoma"/>
      <w:shd w:val="clear" w:color="auto" w:fill="000080"/>
    </w:rPr>
  </w:style>
  <w:style w:type="paragraph" w:styleId="ad">
    <w:name w:val="Plain Text"/>
    <w:basedOn w:val="a"/>
    <w:link w:val="ae"/>
    <w:uiPriority w:val="99"/>
    <w:rsid w:val="0079372A"/>
    <w:pPr>
      <w:tabs>
        <w:tab w:val="left" w:pos="360"/>
      </w:tabs>
      <w:ind w:firstLine="900"/>
      <w:jc w:val="both"/>
    </w:pPr>
    <w:rPr>
      <w:rFonts w:eastAsia="MS Mincho"/>
      <w:spacing w:val="-2"/>
      <w:sz w:val="26"/>
      <w:szCs w:val="20"/>
    </w:rPr>
  </w:style>
  <w:style w:type="character" w:customStyle="1" w:styleId="ae">
    <w:name w:val="Текст Знак"/>
    <w:link w:val="ad"/>
    <w:uiPriority w:val="99"/>
    <w:locked/>
    <w:rsid w:val="006D2A29"/>
    <w:rPr>
      <w:rFonts w:eastAsia="MS Mincho"/>
      <w:spacing w:val="-2"/>
      <w:sz w:val="26"/>
    </w:rPr>
  </w:style>
  <w:style w:type="paragraph" w:customStyle="1" w:styleId="Iauiue">
    <w:name w:val="Iau?iue"/>
    <w:rsid w:val="0079372A"/>
    <w:pPr>
      <w:widowControl w:val="0"/>
      <w:snapToGrid w:val="0"/>
      <w:spacing w:before="80" w:after="80"/>
    </w:pPr>
    <w:rPr>
      <w:sz w:val="22"/>
      <w:lang w:eastAsia="en-US"/>
    </w:rPr>
  </w:style>
  <w:style w:type="paragraph" w:styleId="31">
    <w:name w:val="Body Text Indent 3"/>
    <w:basedOn w:val="a"/>
    <w:link w:val="32"/>
    <w:rsid w:val="00660B6B"/>
    <w:pPr>
      <w:spacing w:after="120"/>
      <w:ind w:left="283"/>
    </w:pPr>
    <w:rPr>
      <w:sz w:val="16"/>
      <w:szCs w:val="16"/>
    </w:rPr>
  </w:style>
  <w:style w:type="character" w:customStyle="1" w:styleId="32">
    <w:name w:val="Основной текст с отступом 3 Знак"/>
    <w:link w:val="31"/>
    <w:locked/>
    <w:rsid w:val="00A65761"/>
    <w:rPr>
      <w:sz w:val="16"/>
      <w:szCs w:val="16"/>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character" w:customStyle="1" w:styleId="Normal">
    <w:name w:val="Normal Знак"/>
    <w:link w:val="12"/>
    <w:rsid w:val="003D539A"/>
    <w:rPr>
      <w:sz w:val="28"/>
      <w:lang w:val="ru-RU" w:eastAsia="ru-RU" w:bidi="ar-SA"/>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1">
    <w:name w:val="заголовок 4"/>
    <w:basedOn w:val="a"/>
    <w:next w:val="a"/>
    <w:uiPriority w:val="99"/>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uiPriority w:val="99"/>
    <w:rsid w:val="00660B6B"/>
    <w:rPr>
      <w:color w:val="0000FF"/>
      <w:u w:val="single"/>
    </w:rPr>
  </w:style>
  <w:style w:type="paragraph" w:styleId="af0">
    <w:name w:val="List Bullet"/>
    <w:basedOn w:val="a"/>
    <w:autoRedefine/>
    <w:rsid w:val="00891375"/>
    <w:pPr>
      <w:autoSpaceDE w:val="0"/>
      <w:autoSpaceDN w:val="0"/>
      <w:adjustRightInd w:val="0"/>
      <w:ind w:firstLine="709"/>
      <w:jc w:val="both"/>
    </w:pPr>
    <w:rPr>
      <w:bCs/>
      <w:sz w:val="28"/>
      <w:szCs w:val="28"/>
    </w:rPr>
  </w:style>
  <w:style w:type="paragraph" w:styleId="af1">
    <w:name w:val="Body Text Indent"/>
    <w:basedOn w:val="a"/>
    <w:link w:val="af2"/>
    <w:rsid w:val="007710C6"/>
    <w:pPr>
      <w:spacing w:after="120"/>
      <w:ind w:left="283"/>
    </w:pPr>
  </w:style>
  <w:style w:type="character" w:customStyle="1" w:styleId="af2">
    <w:name w:val="Основной текст с отступом Знак"/>
    <w:link w:val="af1"/>
    <w:locked/>
    <w:rsid w:val="00A65761"/>
    <w:rPr>
      <w:sz w:val="24"/>
      <w:szCs w:val="24"/>
    </w:rPr>
  </w:style>
  <w:style w:type="paragraph" w:styleId="33">
    <w:name w:val="Body Text 3"/>
    <w:basedOn w:val="a"/>
    <w:link w:val="34"/>
    <w:rsid w:val="007710C6"/>
    <w:pPr>
      <w:spacing w:after="120"/>
    </w:pPr>
    <w:rPr>
      <w:sz w:val="16"/>
      <w:szCs w:val="16"/>
    </w:rPr>
  </w:style>
  <w:style w:type="character" w:customStyle="1" w:styleId="34">
    <w:name w:val="Основной текст 3 Знак"/>
    <w:link w:val="33"/>
    <w:rsid w:val="00F66A34"/>
    <w:rPr>
      <w:sz w:val="16"/>
      <w:szCs w:val="16"/>
    </w:rPr>
  </w:style>
  <w:style w:type="paragraph" w:customStyle="1" w:styleId="Head71">
    <w:name w:val="Head 7.1"/>
    <w:basedOn w:val="a"/>
    <w:uiPriority w:val="99"/>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character" w:customStyle="1" w:styleId="af4">
    <w:name w:val="Подзаголовок Знак"/>
    <w:link w:val="af3"/>
    <w:rsid w:val="00B97604"/>
    <w:rPr>
      <w:b/>
      <w:bCs/>
      <w:sz w:val="24"/>
      <w:szCs w:val="24"/>
    </w:rPr>
  </w:style>
  <w:style w:type="paragraph" w:styleId="af5">
    <w:name w:val="Title"/>
    <w:basedOn w:val="a"/>
    <w:link w:val="af6"/>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6">
    <w:name w:val="Название Знак"/>
    <w:link w:val="af5"/>
    <w:locked/>
    <w:rsid w:val="006D2A29"/>
    <w:rPr>
      <w:rFonts w:ascii="Arial" w:hAnsi="Arial" w:cs="Arial"/>
      <w:b/>
      <w:bCs/>
      <w:kern w:val="28"/>
      <w:sz w:val="32"/>
      <w:szCs w:val="32"/>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uiPriority w:val="59"/>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22">
    <w:name w:val="Знак Знак2"/>
    <w:aliases w:val="h2 Знак,h21 Знак,5 Знак,Заголовок пункта (1.1) Знак,222 Знак"/>
    <w:locked/>
    <w:rsid w:val="00303FA4"/>
    <w:rPr>
      <w:rFonts w:cs="Arial"/>
      <w:b/>
      <w:bCs/>
      <w:i/>
      <w:iCs/>
      <w:sz w:val="28"/>
      <w:szCs w:val="28"/>
      <w:lang w:val="ru-RU" w:eastAsia="ru-RU" w:bidi="ar-SA"/>
    </w:rPr>
  </w:style>
  <w:style w:type="character" w:styleId="afb">
    <w:name w:val="footnote reference"/>
    <w:rsid w:val="00694533"/>
    <w:rPr>
      <w:vertAlign w:val="superscript"/>
    </w:rPr>
  </w:style>
  <w:style w:type="paragraph" w:styleId="afc">
    <w:name w:val="footnote text"/>
    <w:basedOn w:val="a"/>
    <w:link w:val="afd"/>
    <w:rsid w:val="00694533"/>
    <w:pPr>
      <w:widowControl w:val="0"/>
      <w:autoSpaceDE w:val="0"/>
      <w:autoSpaceDN w:val="0"/>
    </w:pPr>
    <w:rPr>
      <w:sz w:val="20"/>
      <w:szCs w:val="20"/>
    </w:rPr>
  </w:style>
  <w:style w:type="character" w:customStyle="1" w:styleId="afd">
    <w:name w:val="Текст сноски Знак"/>
    <w:basedOn w:val="a0"/>
    <w:link w:val="afc"/>
    <w:locked/>
    <w:rsid w:val="00A65761"/>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paragraph" w:styleId="afe">
    <w:name w:val="Balloon Text"/>
    <w:basedOn w:val="a"/>
    <w:link w:val="aff"/>
    <w:uiPriority w:val="99"/>
    <w:rsid w:val="00B605BA"/>
    <w:rPr>
      <w:rFonts w:ascii="Tahoma" w:hAnsi="Tahoma"/>
      <w:sz w:val="16"/>
      <w:szCs w:val="16"/>
    </w:rPr>
  </w:style>
  <w:style w:type="character" w:customStyle="1" w:styleId="aff">
    <w:name w:val="Текст выноски Знак"/>
    <w:link w:val="afe"/>
    <w:uiPriority w:val="99"/>
    <w:rsid w:val="00B605BA"/>
    <w:rPr>
      <w:rFonts w:ascii="Tahoma" w:hAnsi="Tahoma" w:cs="Tahoma"/>
      <w:sz w:val="16"/>
      <w:szCs w:val="16"/>
    </w:rPr>
  </w:style>
  <w:style w:type="paragraph" w:customStyle="1" w:styleId="aff0">
    <w:name w:val="áû÷íûé"/>
    <w:rsid w:val="00BD54D9"/>
    <w:pPr>
      <w:overflowPunct w:val="0"/>
      <w:autoSpaceDE w:val="0"/>
      <w:autoSpaceDN w:val="0"/>
      <w:adjustRightInd w:val="0"/>
      <w:textAlignment w:val="baseline"/>
    </w:pPr>
  </w:style>
  <w:style w:type="paragraph" w:customStyle="1" w:styleId="aff1">
    <w:name w:val="Нормальный"/>
    <w:rsid w:val="00513EAA"/>
  </w:style>
  <w:style w:type="paragraph" w:customStyle="1" w:styleId="aff2">
    <w:name w:val="Статья"/>
    <w:basedOn w:val="a3"/>
    <w:next w:val="a"/>
    <w:rsid w:val="00513EAA"/>
    <w:pPr>
      <w:keepNext/>
      <w:keepLines/>
      <w:spacing w:before="160" w:after="160"/>
      <w:ind w:left="360" w:hanging="360"/>
      <w:jc w:val="center"/>
    </w:pPr>
    <w:rPr>
      <w:rFonts w:eastAsia="Times New Roman"/>
      <w:b/>
      <w:bCs/>
      <w:sz w:val="24"/>
    </w:rPr>
  </w:style>
  <w:style w:type="paragraph" w:customStyle="1" w:styleId="ConsNormal">
    <w:name w:val="ConsNormal"/>
    <w:rsid w:val="00513EAA"/>
    <w:pPr>
      <w:widowControl w:val="0"/>
      <w:autoSpaceDE w:val="0"/>
      <w:autoSpaceDN w:val="0"/>
      <w:adjustRightInd w:val="0"/>
      <w:ind w:firstLine="720"/>
    </w:pPr>
    <w:rPr>
      <w:rFonts w:ascii="Arial" w:hAnsi="Arial" w:cs="Arial"/>
    </w:rPr>
  </w:style>
  <w:style w:type="paragraph" w:customStyle="1" w:styleId="ConsTitle">
    <w:name w:val="ConsTitle"/>
    <w:rsid w:val="00513EAA"/>
    <w:pPr>
      <w:widowControl w:val="0"/>
    </w:pPr>
    <w:rPr>
      <w:rFonts w:ascii="Arial" w:hAnsi="Arial"/>
      <w:b/>
      <w:snapToGrid w:val="0"/>
      <w:sz w:val="16"/>
    </w:rPr>
  </w:style>
  <w:style w:type="paragraph" w:customStyle="1" w:styleId="210">
    <w:name w:val="Основной текст с отступом 21"/>
    <w:basedOn w:val="a"/>
    <w:rsid w:val="00A65761"/>
    <w:pPr>
      <w:suppressAutoHyphens/>
      <w:ind w:firstLine="708"/>
      <w:jc w:val="both"/>
    </w:pPr>
    <w:rPr>
      <w:sz w:val="22"/>
      <w:szCs w:val="22"/>
      <w:lang w:eastAsia="ar-SA"/>
    </w:rPr>
  </w:style>
  <w:style w:type="paragraph" w:customStyle="1" w:styleId="211">
    <w:name w:val="Основной текст 21"/>
    <w:basedOn w:val="a"/>
    <w:link w:val="BodyText2"/>
    <w:rsid w:val="00A65761"/>
    <w:pPr>
      <w:suppressAutoHyphens/>
      <w:jc w:val="both"/>
    </w:pPr>
    <w:rPr>
      <w:sz w:val="22"/>
      <w:szCs w:val="22"/>
      <w:lang w:eastAsia="ar-SA"/>
    </w:rPr>
  </w:style>
  <w:style w:type="paragraph" w:styleId="23">
    <w:name w:val="Body Text Indent 2"/>
    <w:basedOn w:val="a"/>
    <w:link w:val="24"/>
    <w:rsid w:val="00A65761"/>
    <w:pPr>
      <w:spacing w:after="120" w:line="480" w:lineRule="auto"/>
      <w:ind w:left="283"/>
    </w:pPr>
  </w:style>
  <w:style w:type="character" w:customStyle="1" w:styleId="24">
    <w:name w:val="Основной текст с отступом 2 Знак"/>
    <w:link w:val="23"/>
    <w:rsid w:val="00A65761"/>
    <w:rPr>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locked/>
    <w:rsid w:val="00A65761"/>
    <w:rPr>
      <w:rFonts w:eastAsia="MS Mincho" w:cs="Times New Roman"/>
      <w:sz w:val="24"/>
      <w:szCs w:val="24"/>
      <w:lang w:val="ru-RU" w:eastAsia="ru-RU"/>
    </w:rPr>
  </w:style>
  <w:style w:type="paragraph" w:styleId="25">
    <w:name w:val="Body Text 2"/>
    <w:aliases w:val=" Знак1"/>
    <w:basedOn w:val="a"/>
    <w:link w:val="26"/>
    <w:rsid w:val="00A65761"/>
    <w:rPr>
      <w:color w:val="000000"/>
      <w:sz w:val="28"/>
      <w:szCs w:val="28"/>
    </w:rPr>
  </w:style>
  <w:style w:type="character" w:customStyle="1" w:styleId="26">
    <w:name w:val="Основной текст 2 Знак"/>
    <w:aliases w:val=" Знак1 Знак"/>
    <w:link w:val="25"/>
    <w:rsid w:val="00A65761"/>
    <w:rPr>
      <w:color w:val="000000"/>
      <w:sz w:val="28"/>
      <w:szCs w:val="28"/>
    </w:rPr>
  </w:style>
  <w:style w:type="paragraph" w:customStyle="1" w:styleId="12pt">
    <w:name w:val="Стиль МТ + 12 pt"/>
    <w:basedOn w:val="aff3"/>
    <w:rsid w:val="00A65761"/>
    <w:pPr>
      <w:ind w:firstLine="567"/>
    </w:pPr>
    <w:rPr>
      <w:sz w:val="24"/>
      <w:szCs w:val="24"/>
    </w:rPr>
  </w:style>
  <w:style w:type="paragraph" w:customStyle="1" w:styleId="aff3">
    <w:name w:val="МТ"/>
    <w:basedOn w:val="a"/>
    <w:rsid w:val="00A65761"/>
    <w:pPr>
      <w:ind w:firstLine="851"/>
      <w:jc w:val="both"/>
    </w:pPr>
    <w:rPr>
      <w:sz w:val="20"/>
      <w:szCs w:val="20"/>
    </w:rPr>
  </w:style>
  <w:style w:type="paragraph" w:customStyle="1" w:styleId="71">
    <w:name w:val="заголовок 7"/>
    <w:basedOn w:val="a"/>
    <w:next w:val="a"/>
    <w:rsid w:val="00A65761"/>
    <w:pPr>
      <w:keepNext/>
      <w:jc w:val="center"/>
    </w:pPr>
    <w:rPr>
      <w:b/>
      <w:bCs/>
    </w:rPr>
  </w:style>
  <w:style w:type="paragraph" w:customStyle="1" w:styleId="42">
    <w:name w:val="оглавление 4"/>
    <w:basedOn w:val="a"/>
    <w:next w:val="a"/>
    <w:rsid w:val="00A65761"/>
    <w:pPr>
      <w:ind w:left="720"/>
    </w:pPr>
    <w:rPr>
      <w:rFonts w:ascii="Garamond" w:hAnsi="Garamond" w:cs="Garamond"/>
      <w:sz w:val="18"/>
      <w:szCs w:val="18"/>
      <w:lang w:val="en-GB"/>
    </w:rPr>
  </w:style>
  <w:style w:type="paragraph" w:customStyle="1" w:styleId="IniiaioaenoIoieo">
    <w:name w:val="Iniiai? oaenoIoieo"/>
    <w:basedOn w:val="a"/>
    <w:rsid w:val="00A65761"/>
    <w:pPr>
      <w:tabs>
        <w:tab w:val="left" w:pos="360"/>
      </w:tabs>
      <w:ind w:left="360" w:hanging="360"/>
      <w:jc w:val="both"/>
    </w:pPr>
    <w:rPr>
      <w:lang w:val="en-GB"/>
    </w:rPr>
  </w:style>
  <w:style w:type="paragraph" w:styleId="aff4">
    <w:name w:val="Block Text"/>
    <w:basedOn w:val="a"/>
    <w:rsid w:val="00A65761"/>
    <w:pPr>
      <w:shd w:val="clear" w:color="auto" w:fill="FFFFFF"/>
      <w:spacing w:line="300" w:lineRule="exact"/>
      <w:ind w:left="14" w:right="10" w:firstLine="511"/>
      <w:jc w:val="both"/>
    </w:pPr>
    <w:rPr>
      <w:sz w:val="28"/>
      <w:szCs w:val="28"/>
    </w:rPr>
  </w:style>
  <w:style w:type="paragraph" w:customStyle="1" w:styleId="FR1">
    <w:name w:val="FR1"/>
    <w:rsid w:val="00A65761"/>
    <w:pPr>
      <w:widowControl w:val="0"/>
      <w:autoSpaceDE w:val="0"/>
      <w:autoSpaceDN w:val="0"/>
      <w:adjustRightInd w:val="0"/>
      <w:spacing w:before="1240"/>
    </w:pPr>
    <w:rPr>
      <w:b/>
      <w:bCs/>
      <w:sz w:val="28"/>
      <w:szCs w:val="28"/>
    </w:rPr>
  </w:style>
  <w:style w:type="paragraph" w:customStyle="1" w:styleId="abzaz">
    <w:name w:val="abzaz"/>
    <w:basedOn w:val="a"/>
    <w:rsid w:val="00A65761"/>
    <w:pPr>
      <w:spacing w:before="120"/>
      <w:ind w:firstLine="567"/>
      <w:jc w:val="both"/>
    </w:pPr>
    <w:rPr>
      <w:rFonts w:ascii="Futuris" w:hAnsi="Futuris" w:cs="Futuris"/>
      <w:sz w:val="22"/>
      <w:szCs w:val="22"/>
      <w:lang w:val="en-GB"/>
    </w:rPr>
  </w:style>
  <w:style w:type="paragraph" w:customStyle="1" w:styleId="140">
    <w:name w:val="Основной текст с отступом + 14 пт"/>
    <w:aliases w:val="По ширине,Первая строка:  1,27 см"/>
    <w:basedOn w:val="af1"/>
    <w:rsid w:val="00A65761"/>
    <w:pPr>
      <w:widowControl w:val="0"/>
      <w:adjustRightInd w:val="0"/>
      <w:spacing w:after="0" w:line="360" w:lineRule="atLeast"/>
      <w:ind w:left="0" w:firstLine="720"/>
      <w:jc w:val="both"/>
      <w:textAlignment w:val="baseline"/>
    </w:pPr>
    <w:rPr>
      <w:sz w:val="28"/>
      <w:szCs w:val="28"/>
    </w:rPr>
  </w:style>
  <w:style w:type="paragraph" w:customStyle="1" w:styleId="12pt0">
    <w:name w:val="Стиль 12 pt"/>
    <w:basedOn w:val="a"/>
    <w:rsid w:val="00A65761"/>
    <w:pPr>
      <w:ind w:firstLine="709"/>
      <w:jc w:val="both"/>
    </w:pPr>
  </w:style>
  <w:style w:type="paragraph" w:styleId="aff5">
    <w:name w:val="annotation text"/>
    <w:basedOn w:val="a"/>
    <w:link w:val="aff6"/>
    <w:rsid w:val="00A65761"/>
    <w:rPr>
      <w:sz w:val="20"/>
      <w:szCs w:val="20"/>
    </w:rPr>
  </w:style>
  <w:style w:type="character" w:customStyle="1" w:styleId="aff6">
    <w:name w:val="Текст примечания Знак"/>
    <w:basedOn w:val="a0"/>
    <w:link w:val="aff5"/>
    <w:rsid w:val="00A65761"/>
  </w:style>
  <w:style w:type="paragraph" w:customStyle="1" w:styleId="12pt125">
    <w:name w:val="Стиль МТ + 12 pt Первая строка:  125 см"/>
    <w:basedOn w:val="aff3"/>
    <w:rsid w:val="00A65761"/>
    <w:pPr>
      <w:ind w:firstLine="567"/>
    </w:pPr>
    <w:rPr>
      <w:sz w:val="24"/>
      <w:szCs w:val="24"/>
    </w:rPr>
  </w:style>
  <w:style w:type="paragraph" w:customStyle="1" w:styleId="kos">
    <w:name w:val="kos"/>
    <w:basedOn w:val="a"/>
    <w:rsid w:val="00A65761"/>
    <w:pPr>
      <w:jc w:val="both"/>
    </w:pPr>
    <w:rPr>
      <w:rFonts w:ascii="Arial" w:hAnsi="Arial" w:cs="Arial"/>
    </w:rPr>
  </w:style>
  <w:style w:type="character" w:styleId="aff7">
    <w:name w:val="line number"/>
    <w:rsid w:val="00A65761"/>
    <w:rPr>
      <w:rFonts w:cs="Times New Roman"/>
    </w:rPr>
  </w:style>
  <w:style w:type="character" w:customStyle="1" w:styleId="15">
    <w:name w:val="Знак Знак1"/>
    <w:rsid w:val="00A65761"/>
    <w:rPr>
      <w:rFonts w:cs="Times New Roman"/>
      <w:b/>
      <w:bCs/>
      <w:i/>
      <w:iCs/>
      <w:sz w:val="28"/>
      <w:szCs w:val="28"/>
      <w:lang w:val="ru-RU" w:eastAsia="ru-RU"/>
    </w:rPr>
  </w:style>
  <w:style w:type="paragraph" w:customStyle="1" w:styleId="style11">
    <w:name w:val="style1_1"/>
    <w:basedOn w:val="a"/>
    <w:next w:val="a"/>
    <w:rsid w:val="00A65761"/>
    <w:pPr>
      <w:keepLines/>
      <w:numPr>
        <w:ilvl w:val="1"/>
        <w:numId w:val="7"/>
      </w:numPr>
      <w:spacing w:line="360" w:lineRule="auto"/>
      <w:jc w:val="both"/>
    </w:pPr>
    <w:rPr>
      <w:noProof/>
    </w:rPr>
  </w:style>
  <w:style w:type="paragraph" w:customStyle="1" w:styleId="style1111">
    <w:name w:val="style1_1_1_1"/>
    <w:basedOn w:val="a"/>
    <w:rsid w:val="00A65761"/>
    <w:pPr>
      <w:keepLines/>
      <w:numPr>
        <w:ilvl w:val="3"/>
        <w:numId w:val="7"/>
      </w:numPr>
      <w:suppressAutoHyphens/>
      <w:spacing w:line="360" w:lineRule="auto"/>
      <w:jc w:val="both"/>
    </w:pPr>
    <w:rPr>
      <w:noProof/>
    </w:rPr>
  </w:style>
  <w:style w:type="paragraph" w:customStyle="1" w:styleId="style111">
    <w:name w:val="style1_1_1"/>
    <w:basedOn w:val="a"/>
    <w:rsid w:val="00A65761"/>
    <w:pPr>
      <w:numPr>
        <w:ilvl w:val="2"/>
        <w:numId w:val="7"/>
      </w:numPr>
      <w:spacing w:line="360" w:lineRule="auto"/>
    </w:pPr>
  </w:style>
  <w:style w:type="paragraph" w:customStyle="1" w:styleId="style1">
    <w:name w:val="style1"/>
    <w:next w:val="style11"/>
    <w:autoRedefine/>
    <w:rsid w:val="00A65761"/>
    <w:pPr>
      <w:keepLines/>
      <w:numPr>
        <w:numId w:val="7"/>
      </w:numPr>
      <w:spacing w:line="360" w:lineRule="auto"/>
      <w:ind w:left="0" w:firstLine="720"/>
      <w:jc w:val="both"/>
    </w:pPr>
    <w:rPr>
      <w:b/>
      <w:bCs/>
      <w:caps/>
      <w:noProof/>
      <w:sz w:val="24"/>
      <w:szCs w:val="24"/>
    </w:rPr>
  </w:style>
  <w:style w:type="paragraph" w:customStyle="1" w:styleId="m">
    <w:name w:val="m_ПростойТекст"/>
    <w:basedOn w:val="a"/>
    <w:rsid w:val="00A65761"/>
    <w:pPr>
      <w:jc w:val="both"/>
    </w:pPr>
  </w:style>
  <w:style w:type="paragraph" w:customStyle="1" w:styleId="16">
    <w:name w:val="Абзац списка1"/>
    <w:basedOn w:val="a"/>
    <w:rsid w:val="00A65761"/>
    <w:pPr>
      <w:spacing w:after="200" w:line="276" w:lineRule="auto"/>
      <w:ind w:left="720"/>
    </w:pPr>
    <w:rPr>
      <w:rFonts w:ascii="Calibri" w:hAnsi="Calibri" w:cs="Calibri"/>
      <w:sz w:val="22"/>
      <w:szCs w:val="22"/>
      <w:lang w:eastAsia="en-US"/>
    </w:rPr>
  </w:style>
  <w:style w:type="character" w:styleId="aff8">
    <w:name w:val="Strong"/>
    <w:uiPriority w:val="22"/>
    <w:qFormat/>
    <w:rsid w:val="00A65761"/>
    <w:rPr>
      <w:rFonts w:cs="Times New Roman"/>
      <w:b/>
      <w:bCs/>
    </w:rPr>
  </w:style>
  <w:style w:type="paragraph" w:styleId="aff9">
    <w:name w:val="Normal (Web)"/>
    <w:basedOn w:val="a"/>
    <w:rsid w:val="00A65761"/>
    <w:pPr>
      <w:spacing w:before="100" w:beforeAutospacing="1" w:after="100" w:afterAutospacing="1"/>
    </w:pPr>
  </w:style>
  <w:style w:type="character" w:customStyle="1" w:styleId="FontStyle64">
    <w:name w:val="Font Style64"/>
    <w:rsid w:val="00A65761"/>
    <w:rPr>
      <w:rFonts w:ascii="Georgia" w:hAnsi="Georgia" w:cs="Georgia"/>
      <w:i/>
      <w:iCs/>
      <w:spacing w:val="20"/>
      <w:sz w:val="16"/>
      <w:szCs w:val="16"/>
    </w:rPr>
  </w:style>
  <w:style w:type="character" w:customStyle="1" w:styleId="FontStyle66">
    <w:name w:val="Font Style66"/>
    <w:rsid w:val="00A65761"/>
    <w:rPr>
      <w:rFonts w:ascii="Arial" w:hAnsi="Arial" w:cs="Arial"/>
      <w:i/>
      <w:iCs/>
      <w:sz w:val="18"/>
      <w:szCs w:val="18"/>
    </w:rPr>
  </w:style>
  <w:style w:type="character" w:customStyle="1" w:styleId="FontStyle99">
    <w:name w:val="Font Style99"/>
    <w:rsid w:val="00A65761"/>
    <w:rPr>
      <w:rFonts w:ascii="Arial" w:hAnsi="Arial" w:cs="Arial"/>
      <w:sz w:val="18"/>
      <w:szCs w:val="18"/>
    </w:rPr>
  </w:style>
  <w:style w:type="paragraph" w:customStyle="1" w:styleId="Style16">
    <w:name w:val="Style16"/>
    <w:basedOn w:val="a"/>
    <w:rsid w:val="00A65761"/>
    <w:pPr>
      <w:widowControl w:val="0"/>
      <w:autoSpaceDE w:val="0"/>
      <w:autoSpaceDN w:val="0"/>
      <w:adjustRightInd w:val="0"/>
    </w:pPr>
    <w:rPr>
      <w:rFonts w:ascii="Impact" w:hAnsi="Impact" w:cs="Impact"/>
    </w:rPr>
  </w:style>
  <w:style w:type="paragraph" w:customStyle="1" w:styleId="Style18">
    <w:name w:val="Style18"/>
    <w:basedOn w:val="a"/>
    <w:rsid w:val="00A65761"/>
    <w:pPr>
      <w:widowControl w:val="0"/>
      <w:autoSpaceDE w:val="0"/>
      <w:autoSpaceDN w:val="0"/>
      <w:adjustRightInd w:val="0"/>
      <w:spacing w:line="230" w:lineRule="exact"/>
      <w:jc w:val="both"/>
    </w:pPr>
    <w:rPr>
      <w:rFonts w:ascii="Impact" w:hAnsi="Impact" w:cs="Impact"/>
    </w:rPr>
  </w:style>
  <w:style w:type="character" w:customStyle="1" w:styleId="FontStyle98">
    <w:name w:val="Font Style98"/>
    <w:rsid w:val="00A65761"/>
    <w:rPr>
      <w:rFonts w:ascii="Arial" w:hAnsi="Arial" w:cs="Arial"/>
      <w:b/>
      <w:bCs/>
      <w:sz w:val="18"/>
      <w:szCs w:val="18"/>
    </w:rPr>
  </w:style>
  <w:style w:type="paragraph" w:customStyle="1" w:styleId="Style39">
    <w:name w:val="Style39"/>
    <w:basedOn w:val="a"/>
    <w:rsid w:val="00A65761"/>
    <w:pPr>
      <w:widowControl w:val="0"/>
      <w:autoSpaceDE w:val="0"/>
      <w:autoSpaceDN w:val="0"/>
      <w:adjustRightInd w:val="0"/>
      <w:jc w:val="both"/>
    </w:pPr>
    <w:rPr>
      <w:rFonts w:ascii="Impact" w:hAnsi="Impact" w:cs="Impact"/>
    </w:rPr>
  </w:style>
  <w:style w:type="paragraph" w:customStyle="1" w:styleId="Style21">
    <w:name w:val="Style21"/>
    <w:basedOn w:val="a"/>
    <w:rsid w:val="00A65761"/>
    <w:pPr>
      <w:widowControl w:val="0"/>
      <w:autoSpaceDE w:val="0"/>
      <w:autoSpaceDN w:val="0"/>
      <w:adjustRightInd w:val="0"/>
      <w:spacing w:line="182" w:lineRule="exact"/>
    </w:pPr>
    <w:rPr>
      <w:rFonts w:ascii="Microsoft Sans Serif" w:hAnsi="Microsoft Sans Serif" w:cs="Microsoft Sans Serif"/>
    </w:rPr>
  </w:style>
  <w:style w:type="character" w:customStyle="1" w:styleId="FontStyle107">
    <w:name w:val="Font Style107"/>
    <w:rsid w:val="00A65761"/>
    <w:rPr>
      <w:rFonts w:ascii="Microsoft Sans Serif" w:hAnsi="Microsoft Sans Serif" w:cs="Microsoft Sans Serif"/>
      <w:b/>
      <w:bCs/>
      <w:sz w:val="16"/>
      <w:szCs w:val="16"/>
    </w:rPr>
  </w:style>
  <w:style w:type="character" w:customStyle="1" w:styleId="FontStyle108">
    <w:name w:val="Font Style108"/>
    <w:rsid w:val="00A65761"/>
    <w:rPr>
      <w:rFonts w:ascii="Microsoft Sans Serif" w:hAnsi="Microsoft Sans Serif" w:cs="Microsoft Sans Serif"/>
      <w:sz w:val="16"/>
      <w:szCs w:val="16"/>
    </w:rPr>
  </w:style>
  <w:style w:type="paragraph" w:customStyle="1" w:styleId="Style15">
    <w:name w:val="Style15"/>
    <w:basedOn w:val="a"/>
    <w:rsid w:val="00A65761"/>
    <w:pPr>
      <w:widowControl w:val="0"/>
      <w:autoSpaceDE w:val="0"/>
      <w:autoSpaceDN w:val="0"/>
      <w:adjustRightInd w:val="0"/>
      <w:spacing w:line="180" w:lineRule="exact"/>
      <w:jc w:val="both"/>
    </w:pPr>
    <w:rPr>
      <w:rFonts w:ascii="Microsoft Sans Serif" w:hAnsi="Microsoft Sans Serif" w:cs="Microsoft Sans Serif"/>
    </w:rPr>
  </w:style>
  <w:style w:type="paragraph" w:customStyle="1" w:styleId="Style17">
    <w:name w:val="Style17"/>
    <w:basedOn w:val="a"/>
    <w:rsid w:val="00A65761"/>
    <w:pPr>
      <w:widowControl w:val="0"/>
      <w:autoSpaceDE w:val="0"/>
      <w:autoSpaceDN w:val="0"/>
      <w:adjustRightInd w:val="0"/>
      <w:spacing w:line="180" w:lineRule="exact"/>
    </w:pPr>
    <w:rPr>
      <w:rFonts w:ascii="Microsoft Sans Serif" w:hAnsi="Microsoft Sans Serif" w:cs="Microsoft Sans Serif"/>
    </w:rPr>
  </w:style>
  <w:style w:type="paragraph" w:customStyle="1" w:styleId="Style42">
    <w:name w:val="Style42"/>
    <w:basedOn w:val="a"/>
    <w:rsid w:val="00A65761"/>
    <w:pPr>
      <w:widowControl w:val="0"/>
      <w:autoSpaceDE w:val="0"/>
      <w:autoSpaceDN w:val="0"/>
      <w:adjustRightInd w:val="0"/>
      <w:spacing w:line="192" w:lineRule="exact"/>
      <w:jc w:val="both"/>
    </w:pPr>
    <w:rPr>
      <w:rFonts w:ascii="Microsoft Sans Serif" w:hAnsi="Microsoft Sans Serif" w:cs="Microsoft Sans Serif"/>
    </w:rPr>
  </w:style>
  <w:style w:type="paragraph" w:customStyle="1" w:styleId="Style49">
    <w:name w:val="Style49"/>
    <w:basedOn w:val="a"/>
    <w:rsid w:val="00A65761"/>
    <w:pPr>
      <w:widowControl w:val="0"/>
      <w:autoSpaceDE w:val="0"/>
      <w:autoSpaceDN w:val="0"/>
      <w:adjustRightInd w:val="0"/>
      <w:spacing w:line="192" w:lineRule="exact"/>
      <w:ind w:hanging="187"/>
    </w:pPr>
    <w:rPr>
      <w:rFonts w:ascii="Microsoft Sans Serif" w:hAnsi="Microsoft Sans Serif" w:cs="Microsoft Sans Serif"/>
    </w:rPr>
  </w:style>
  <w:style w:type="paragraph" w:customStyle="1" w:styleId="Style41">
    <w:name w:val="Style41"/>
    <w:basedOn w:val="a"/>
    <w:rsid w:val="00A65761"/>
    <w:pPr>
      <w:widowControl w:val="0"/>
      <w:autoSpaceDE w:val="0"/>
      <w:autoSpaceDN w:val="0"/>
      <w:adjustRightInd w:val="0"/>
    </w:pPr>
    <w:rPr>
      <w:rFonts w:ascii="Microsoft Sans Serif" w:hAnsi="Microsoft Sans Serif" w:cs="Microsoft Sans Serif"/>
    </w:rPr>
  </w:style>
  <w:style w:type="character" w:customStyle="1" w:styleId="FontStyle80">
    <w:name w:val="Font Style80"/>
    <w:rsid w:val="00A65761"/>
    <w:rPr>
      <w:rFonts w:ascii="Microsoft Sans Serif" w:hAnsi="Microsoft Sans Serif" w:cs="Microsoft Sans Serif"/>
      <w:sz w:val="16"/>
      <w:szCs w:val="16"/>
    </w:rPr>
  </w:style>
  <w:style w:type="paragraph" w:customStyle="1" w:styleId="affa">
    <w:name w:val="текст таблицы"/>
    <w:basedOn w:val="a"/>
    <w:rsid w:val="00A65761"/>
    <w:pPr>
      <w:spacing w:line="360" w:lineRule="auto"/>
    </w:pPr>
  </w:style>
  <w:style w:type="character" w:customStyle="1" w:styleId="A70">
    <w:name w:val="A7"/>
    <w:rsid w:val="00A65761"/>
    <w:rPr>
      <w:color w:val="000000"/>
      <w:sz w:val="18"/>
    </w:rPr>
  </w:style>
  <w:style w:type="paragraph" w:customStyle="1" w:styleId="Pa3">
    <w:name w:val="Pa3"/>
    <w:basedOn w:val="a"/>
    <w:next w:val="a"/>
    <w:rsid w:val="00A65761"/>
    <w:pPr>
      <w:autoSpaceDE w:val="0"/>
      <w:autoSpaceDN w:val="0"/>
      <w:adjustRightInd w:val="0"/>
      <w:spacing w:line="141" w:lineRule="atLeast"/>
    </w:pPr>
    <w:rPr>
      <w:rFonts w:ascii="Myriad Pro" w:hAnsi="Myriad Pro" w:cs="Myriad Pro"/>
      <w:lang w:eastAsia="en-US"/>
    </w:rPr>
  </w:style>
  <w:style w:type="paragraph" w:customStyle="1" w:styleId="Pa4">
    <w:name w:val="Pa4"/>
    <w:basedOn w:val="a"/>
    <w:next w:val="a"/>
    <w:rsid w:val="00A65761"/>
    <w:pPr>
      <w:autoSpaceDE w:val="0"/>
      <w:autoSpaceDN w:val="0"/>
      <w:adjustRightInd w:val="0"/>
      <w:spacing w:line="141" w:lineRule="atLeast"/>
    </w:pPr>
    <w:rPr>
      <w:rFonts w:ascii="Myriad Pro" w:hAnsi="Myriad Pro" w:cs="Myriad Pro"/>
      <w:lang w:eastAsia="en-US"/>
    </w:rPr>
  </w:style>
  <w:style w:type="paragraph" w:customStyle="1" w:styleId="Pa5">
    <w:name w:val="Pa5"/>
    <w:basedOn w:val="a"/>
    <w:next w:val="a"/>
    <w:rsid w:val="00A65761"/>
    <w:pPr>
      <w:autoSpaceDE w:val="0"/>
      <w:autoSpaceDN w:val="0"/>
      <w:adjustRightInd w:val="0"/>
      <w:spacing w:line="141" w:lineRule="atLeast"/>
    </w:pPr>
    <w:rPr>
      <w:rFonts w:ascii="Myriad Pro" w:hAnsi="Myriad Pro" w:cs="Myriad Pro"/>
      <w:lang w:eastAsia="en-US"/>
    </w:rPr>
  </w:style>
  <w:style w:type="paragraph" w:customStyle="1" w:styleId="Instruk">
    <w:name w:val="Instruk"/>
    <w:basedOn w:val="a"/>
    <w:rsid w:val="00A65761"/>
    <w:pPr>
      <w:widowControl w:val="0"/>
      <w:spacing w:line="360" w:lineRule="auto"/>
    </w:pPr>
  </w:style>
  <w:style w:type="paragraph" w:customStyle="1" w:styleId="17">
    <w:name w:val="Текст1"/>
    <w:basedOn w:val="a"/>
    <w:rsid w:val="00A65761"/>
    <w:pPr>
      <w:widowControl w:val="0"/>
      <w:tabs>
        <w:tab w:val="num" w:pos="624"/>
      </w:tabs>
      <w:suppressAutoHyphens/>
    </w:pPr>
    <w:rPr>
      <w:rFonts w:ascii="Courier New" w:hAnsi="Courier New" w:cs="Courier New"/>
      <w:kern w:val="1"/>
    </w:rPr>
  </w:style>
  <w:style w:type="paragraph" w:customStyle="1" w:styleId="Bullets">
    <w:name w:val="Bullets"/>
    <w:basedOn w:val="a"/>
    <w:rsid w:val="00A65761"/>
    <w:pPr>
      <w:numPr>
        <w:numId w:val="8"/>
      </w:numPr>
      <w:tabs>
        <w:tab w:val="clear" w:pos="1077"/>
        <w:tab w:val="num" w:pos="360"/>
      </w:tabs>
      <w:ind w:left="0" w:firstLine="0"/>
    </w:pPr>
    <w:rPr>
      <w:sz w:val="18"/>
      <w:szCs w:val="18"/>
      <w:lang w:eastAsia="en-US"/>
    </w:rPr>
  </w:style>
  <w:style w:type="character" w:customStyle="1" w:styleId="nobr1">
    <w:name w:val="nobr1"/>
    <w:rsid w:val="00A65761"/>
    <w:rPr>
      <w:rFonts w:cs="Times New Roman"/>
    </w:rPr>
  </w:style>
  <w:style w:type="paragraph" w:customStyle="1" w:styleId="WW-List2">
    <w:name w:val="WW-List 2"/>
    <w:basedOn w:val="a"/>
    <w:rsid w:val="00A65761"/>
    <w:pPr>
      <w:suppressAutoHyphens/>
      <w:spacing w:after="200" w:line="276" w:lineRule="auto"/>
      <w:ind w:left="566" w:hanging="283"/>
    </w:pPr>
    <w:rPr>
      <w:rFonts w:ascii="Calibri" w:hAnsi="Calibri" w:cs="Calibri"/>
      <w:sz w:val="20"/>
      <w:szCs w:val="20"/>
      <w:lang w:eastAsia="ar-SA"/>
    </w:rPr>
  </w:style>
  <w:style w:type="paragraph" w:customStyle="1" w:styleId="Style4">
    <w:name w:val="Style4"/>
    <w:basedOn w:val="a"/>
    <w:rsid w:val="00A65761"/>
    <w:pPr>
      <w:widowControl w:val="0"/>
      <w:autoSpaceDE w:val="0"/>
      <w:autoSpaceDN w:val="0"/>
      <w:adjustRightInd w:val="0"/>
      <w:spacing w:line="264" w:lineRule="exact"/>
    </w:pPr>
  </w:style>
  <w:style w:type="paragraph" w:customStyle="1" w:styleId="Style7">
    <w:name w:val="Style7"/>
    <w:basedOn w:val="a"/>
    <w:rsid w:val="00A65761"/>
    <w:pPr>
      <w:widowControl w:val="0"/>
      <w:autoSpaceDE w:val="0"/>
      <w:autoSpaceDN w:val="0"/>
      <w:adjustRightInd w:val="0"/>
      <w:spacing w:line="274" w:lineRule="exact"/>
      <w:ind w:hanging="394"/>
    </w:pPr>
  </w:style>
  <w:style w:type="paragraph" w:customStyle="1" w:styleId="Style38">
    <w:name w:val="Style38"/>
    <w:basedOn w:val="a"/>
    <w:rsid w:val="00A65761"/>
    <w:pPr>
      <w:widowControl w:val="0"/>
      <w:autoSpaceDE w:val="0"/>
      <w:autoSpaceDN w:val="0"/>
      <w:adjustRightInd w:val="0"/>
      <w:spacing w:line="254" w:lineRule="exact"/>
      <w:jc w:val="both"/>
    </w:pPr>
  </w:style>
  <w:style w:type="paragraph" w:customStyle="1" w:styleId="Style5">
    <w:name w:val="Style5"/>
    <w:basedOn w:val="a"/>
    <w:rsid w:val="00A65761"/>
    <w:pPr>
      <w:widowControl w:val="0"/>
      <w:autoSpaceDE w:val="0"/>
      <w:autoSpaceDN w:val="0"/>
      <w:adjustRightInd w:val="0"/>
      <w:spacing w:line="216" w:lineRule="exact"/>
    </w:pPr>
  </w:style>
  <w:style w:type="paragraph" w:customStyle="1" w:styleId="Style12">
    <w:name w:val="Style12"/>
    <w:basedOn w:val="a"/>
    <w:rsid w:val="00A65761"/>
    <w:pPr>
      <w:widowControl w:val="0"/>
      <w:autoSpaceDE w:val="0"/>
      <w:autoSpaceDN w:val="0"/>
      <w:adjustRightInd w:val="0"/>
    </w:pPr>
  </w:style>
  <w:style w:type="character" w:customStyle="1" w:styleId="FontStyle63">
    <w:name w:val="Font Style63"/>
    <w:rsid w:val="00A65761"/>
    <w:rPr>
      <w:rFonts w:ascii="Times New Roman" w:hAnsi="Times New Roman" w:cs="Times New Roman"/>
      <w:b/>
      <w:bCs/>
      <w:sz w:val="20"/>
      <w:szCs w:val="20"/>
    </w:rPr>
  </w:style>
  <w:style w:type="character" w:styleId="affb">
    <w:name w:val="Emphasis"/>
    <w:qFormat/>
    <w:rsid w:val="00A65761"/>
    <w:rPr>
      <w:rFonts w:cs="Times New Roman"/>
      <w:i/>
      <w:iCs/>
    </w:rPr>
  </w:style>
  <w:style w:type="character" w:customStyle="1" w:styleId="model1">
    <w:name w:val="model1"/>
    <w:rsid w:val="00A65761"/>
    <w:rPr>
      <w:rFonts w:cs="Times New Roman"/>
      <w:color w:val="auto"/>
    </w:rPr>
  </w:style>
  <w:style w:type="paragraph" w:customStyle="1" w:styleId="Default">
    <w:name w:val="Default"/>
    <w:rsid w:val="00A65761"/>
    <w:pPr>
      <w:autoSpaceDE w:val="0"/>
      <w:autoSpaceDN w:val="0"/>
      <w:adjustRightInd w:val="0"/>
    </w:pPr>
    <w:rPr>
      <w:color w:val="000000"/>
      <w:sz w:val="24"/>
      <w:szCs w:val="24"/>
    </w:rPr>
  </w:style>
  <w:style w:type="paragraph" w:customStyle="1" w:styleId="western">
    <w:name w:val="western"/>
    <w:basedOn w:val="a"/>
    <w:rsid w:val="00A65761"/>
    <w:pPr>
      <w:spacing w:before="100" w:beforeAutospacing="1" w:after="100" w:afterAutospacing="1"/>
    </w:pPr>
  </w:style>
  <w:style w:type="paragraph" w:customStyle="1" w:styleId="18">
    <w:name w:val="Без интервала1"/>
    <w:rsid w:val="00A65761"/>
    <w:pPr>
      <w:ind w:firstLine="720"/>
      <w:jc w:val="both"/>
    </w:pPr>
    <w:rPr>
      <w:sz w:val="28"/>
      <w:szCs w:val="28"/>
    </w:rPr>
  </w:style>
  <w:style w:type="paragraph" w:customStyle="1" w:styleId="affc">
    <w:name w:val="Стиль КВН"/>
    <w:basedOn w:val="a"/>
    <w:rsid w:val="00A65761"/>
    <w:pPr>
      <w:spacing w:line="360" w:lineRule="auto"/>
      <w:ind w:firstLine="709"/>
      <w:jc w:val="both"/>
    </w:pPr>
    <w:rPr>
      <w:sz w:val="26"/>
      <w:szCs w:val="20"/>
    </w:rPr>
  </w:style>
  <w:style w:type="paragraph" w:customStyle="1" w:styleId="affd">
    <w:name w:val="КВН"/>
    <w:basedOn w:val="a"/>
    <w:rsid w:val="00A65761"/>
    <w:pPr>
      <w:spacing w:line="360" w:lineRule="auto"/>
      <w:ind w:firstLine="709"/>
      <w:jc w:val="both"/>
    </w:pPr>
    <w:rPr>
      <w:sz w:val="26"/>
      <w:szCs w:val="20"/>
    </w:rPr>
  </w:style>
  <w:style w:type="paragraph" w:customStyle="1" w:styleId="19">
    <w:name w:val="Основной текст1"/>
    <w:basedOn w:val="a"/>
    <w:rsid w:val="00A65761"/>
    <w:rPr>
      <w:snapToGrid w:val="0"/>
      <w:szCs w:val="20"/>
    </w:rPr>
  </w:style>
  <w:style w:type="character" w:customStyle="1" w:styleId="35">
    <w:name w:val="Знак Знак3"/>
    <w:locked/>
    <w:rsid w:val="00A65761"/>
    <w:rPr>
      <w:rFonts w:eastAsia="MS Mincho"/>
      <w:spacing w:val="-2"/>
      <w:sz w:val="24"/>
      <w:szCs w:val="24"/>
      <w:lang w:val="ru-RU" w:eastAsia="ru-RU" w:bidi="ar-SA"/>
    </w:rPr>
  </w:style>
  <w:style w:type="character" w:customStyle="1" w:styleId="1a">
    <w:name w:val="Знак Знак1"/>
    <w:aliases w:val="Заголовок 2 Знак Знак1,h2 Знак1,h21 Знак1,5 Знак1,Заголовок пункта (1.1) Знак1,222 Знак1,Reset numbering Знак"/>
    <w:rsid w:val="00A65761"/>
    <w:rPr>
      <w:rFonts w:cs="Arial"/>
      <w:b/>
      <w:bCs/>
      <w:i/>
      <w:iCs/>
      <w:sz w:val="28"/>
      <w:szCs w:val="28"/>
      <w:lang w:val="ru-RU" w:eastAsia="ru-RU" w:bidi="ar-SA"/>
    </w:rPr>
  </w:style>
  <w:style w:type="character" w:customStyle="1" w:styleId="postbody1">
    <w:name w:val="postbody1"/>
    <w:rsid w:val="00722F01"/>
    <w:rPr>
      <w:sz w:val="18"/>
      <w:szCs w:val="18"/>
    </w:rPr>
  </w:style>
  <w:style w:type="paragraph" w:customStyle="1" w:styleId="affe">
    <w:name w:val="Знак Знак Знак"/>
    <w:basedOn w:val="a"/>
    <w:rsid w:val="009626CE"/>
    <w:pPr>
      <w:spacing w:beforeAutospacing="1"/>
      <w:jc w:val="both"/>
    </w:pPr>
    <w:rPr>
      <w:rFonts w:ascii="Tahoma" w:eastAsia="SimSun" w:hAnsi="Tahoma"/>
      <w:kern w:val="2"/>
      <w:szCs w:val="20"/>
      <w:lang w:val="en-US" w:eastAsia="zh-CN"/>
    </w:rPr>
  </w:style>
  <w:style w:type="paragraph" w:customStyle="1" w:styleId="1b">
    <w:name w:val="Знак1 Знак Знак Знак"/>
    <w:basedOn w:val="a"/>
    <w:rsid w:val="00F14C1D"/>
    <w:rPr>
      <w:rFonts w:ascii="Verdana" w:hAnsi="Verdana" w:cs="Verdana"/>
      <w:sz w:val="20"/>
      <w:szCs w:val="20"/>
      <w:lang w:val="en-US" w:eastAsia="en-US"/>
    </w:rPr>
  </w:style>
  <w:style w:type="paragraph" w:customStyle="1" w:styleId="afff">
    <w:name w:val="Титул"/>
    <w:basedOn w:val="a"/>
    <w:rsid w:val="00E34476"/>
    <w:pPr>
      <w:ind w:left="284" w:right="284"/>
      <w:jc w:val="center"/>
    </w:pPr>
    <w:rPr>
      <w:b/>
      <w:bCs/>
      <w:sz w:val="48"/>
      <w:szCs w:val="48"/>
    </w:rPr>
  </w:style>
  <w:style w:type="paragraph" w:customStyle="1" w:styleId="310">
    <w:name w:val="Основной текст 31"/>
    <w:basedOn w:val="a"/>
    <w:rsid w:val="00346668"/>
    <w:pPr>
      <w:suppressAutoHyphens/>
      <w:spacing w:after="120"/>
    </w:pPr>
    <w:rPr>
      <w:sz w:val="16"/>
      <w:szCs w:val="16"/>
      <w:lang w:eastAsia="ar-SA"/>
    </w:rPr>
  </w:style>
  <w:style w:type="paragraph" w:customStyle="1" w:styleId="1c">
    <w:name w:val="Знак1 Знак Знак Знак"/>
    <w:basedOn w:val="a"/>
    <w:rsid w:val="002A4991"/>
    <w:rPr>
      <w:rFonts w:ascii="Verdana" w:hAnsi="Verdana" w:cs="Verdana"/>
      <w:sz w:val="20"/>
      <w:szCs w:val="20"/>
      <w:lang w:val="en-US" w:eastAsia="en-US"/>
    </w:rPr>
  </w:style>
  <w:style w:type="paragraph" w:customStyle="1" w:styleId="112">
    <w:name w:val="Обычный11"/>
    <w:rsid w:val="00E316D1"/>
    <w:pPr>
      <w:ind w:firstLine="720"/>
      <w:jc w:val="both"/>
    </w:pPr>
    <w:rPr>
      <w:sz w:val="28"/>
    </w:rPr>
  </w:style>
  <w:style w:type="character" w:customStyle="1" w:styleId="PlainTextChar">
    <w:name w:val="Plain Text Char"/>
    <w:locked/>
    <w:rsid w:val="001A1B9D"/>
    <w:rPr>
      <w:rFonts w:eastAsia="MS Mincho"/>
      <w:spacing w:val="-2"/>
      <w:sz w:val="26"/>
    </w:rPr>
  </w:style>
  <w:style w:type="paragraph" w:styleId="afff0">
    <w:name w:val="List Paragraph"/>
    <w:basedOn w:val="a"/>
    <w:link w:val="afff1"/>
    <w:uiPriority w:val="34"/>
    <w:qFormat/>
    <w:rsid w:val="00E31CDA"/>
    <w:pPr>
      <w:ind w:left="720"/>
      <w:contextualSpacing/>
    </w:pPr>
  </w:style>
  <w:style w:type="paragraph" w:customStyle="1" w:styleId="36">
    <w:name w:val="Обычный3"/>
    <w:rsid w:val="00B80BC3"/>
    <w:pPr>
      <w:ind w:firstLine="720"/>
      <w:jc w:val="both"/>
    </w:pPr>
    <w:rPr>
      <w:sz w:val="28"/>
    </w:rPr>
  </w:style>
  <w:style w:type="paragraph" w:customStyle="1" w:styleId="113">
    <w:name w:val="Заголовок 11"/>
    <w:basedOn w:val="14"/>
    <w:next w:val="14"/>
    <w:rsid w:val="003963B1"/>
    <w:pPr>
      <w:keepNext/>
      <w:spacing w:before="240" w:after="60"/>
      <w:ind w:firstLine="0"/>
      <w:jc w:val="center"/>
    </w:pPr>
    <w:rPr>
      <w:b/>
      <w:kern w:val="28"/>
    </w:rPr>
  </w:style>
  <w:style w:type="paragraph" w:customStyle="1" w:styleId="114">
    <w:name w:val="Знак Знак Знак Знак Знак Знак Знак Знак Знак Знак1 Знак1 Знак Знак Знак Знак Знак Знак"/>
    <w:basedOn w:val="a"/>
    <w:rsid w:val="003963B1"/>
    <w:pPr>
      <w:spacing w:before="100" w:beforeAutospacing="1" w:after="100" w:afterAutospacing="1"/>
    </w:pPr>
    <w:rPr>
      <w:rFonts w:ascii="Tahoma" w:hAnsi="Tahoma"/>
      <w:sz w:val="20"/>
      <w:szCs w:val="20"/>
      <w:lang w:val="en-US" w:eastAsia="en-US"/>
    </w:rPr>
  </w:style>
  <w:style w:type="paragraph" w:customStyle="1" w:styleId="27">
    <w:name w:val="Обычный2"/>
    <w:basedOn w:val="a"/>
    <w:rsid w:val="003963B1"/>
    <w:pPr>
      <w:ind w:firstLine="720"/>
      <w:jc w:val="both"/>
    </w:pPr>
    <w:rPr>
      <w:sz w:val="28"/>
      <w:szCs w:val="28"/>
    </w:rPr>
  </w:style>
  <w:style w:type="paragraph" w:customStyle="1" w:styleId="1d">
    <w:name w:val="Основной текст1"/>
    <w:basedOn w:val="a"/>
    <w:rsid w:val="003963B1"/>
    <w:rPr>
      <w:snapToGrid w:val="0"/>
      <w:szCs w:val="20"/>
    </w:rPr>
  </w:style>
  <w:style w:type="character" w:customStyle="1" w:styleId="afff2">
    <w:name w:val="a"/>
    <w:rsid w:val="003963B1"/>
    <w:rPr>
      <w:b/>
      <w:bCs/>
      <w:color w:val="000080"/>
    </w:rPr>
  </w:style>
  <w:style w:type="character" w:customStyle="1" w:styleId="115">
    <w:name w:val="Знак Знак11"/>
    <w:rsid w:val="003963B1"/>
    <w:rPr>
      <w:rFonts w:hAnsi="Times New Roman"/>
      <w:sz w:val="28"/>
    </w:rPr>
  </w:style>
  <w:style w:type="paragraph" w:customStyle="1" w:styleId="consnormal0">
    <w:name w:val="consnormal0"/>
    <w:basedOn w:val="a"/>
    <w:rsid w:val="003963B1"/>
    <w:pPr>
      <w:ind w:firstLine="720"/>
    </w:pPr>
    <w:rPr>
      <w:rFonts w:ascii="Arial" w:eastAsia="Calibri" w:hAnsi="Arial" w:cs="Arial"/>
      <w:sz w:val="18"/>
      <w:szCs w:val="18"/>
    </w:rPr>
  </w:style>
  <w:style w:type="paragraph" w:customStyle="1" w:styleId="Style3">
    <w:name w:val="Style3"/>
    <w:basedOn w:val="a"/>
    <w:rsid w:val="003963B1"/>
    <w:pPr>
      <w:widowControl w:val="0"/>
      <w:autoSpaceDE w:val="0"/>
      <w:autoSpaceDN w:val="0"/>
      <w:adjustRightInd w:val="0"/>
      <w:spacing w:line="322" w:lineRule="exact"/>
      <w:ind w:firstLine="710"/>
      <w:jc w:val="both"/>
    </w:pPr>
  </w:style>
  <w:style w:type="paragraph" w:customStyle="1" w:styleId="-11">
    <w:name w:val="Цветной список - Акцент 11"/>
    <w:basedOn w:val="a"/>
    <w:qFormat/>
    <w:rsid w:val="003963B1"/>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3963B1"/>
  </w:style>
  <w:style w:type="character" w:customStyle="1" w:styleId="FontStyle12">
    <w:name w:val="Font Style12"/>
    <w:rsid w:val="003963B1"/>
    <w:rPr>
      <w:rFonts w:ascii="Times New Roman" w:hAnsi="Times New Roman" w:cs="Times New Roman"/>
      <w:sz w:val="26"/>
      <w:szCs w:val="26"/>
    </w:rPr>
  </w:style>
  <w:style w:type="character" w:customStyle="1" w:styleId="FontStyle11">
    <w:name w:val="Font Style11"/>
    <w:rsid w:val="003963B1"/>
    <w:rPr>
      <w:rFonts w:ascii="Times New Roman" w:hAnsi="Times New Roman" w:cs="Times New Roman"/>
      <w:b/>
      <w:bCs/>
      <w:sz w:val="26"/>
      <w:szCs w:val="26"/>
    </w:rPr>
  </w:style>
  <w:style w:type="character" w:styleId="afff3">
    <w:name w:val="FollowedHyperlink"/>
    <w:uiPriority w:val="99"/>
    <w:unhideWhenUsed/>
    <w:rsid w:val="003963B1"/>
    <w:rPr>
      <w:color w:val="800080"/>
      <w:u w:val="single"/>
    </w:rPr>
  </w:style>
  <w:style w:type="paragraph" w:customStyle="1" w:styleId="xl65">
    <w:name w:val="xl65"/>
    <w:basedOn w:val="a"/>
    <w:rsid w:val="003963B1"/>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66">
    <w:name w:val="xl66"/>
    <w:basedOn w:val="a"/>
    <w:rsid w:val="003963B1"/>
    <w:pPr>
      <w:pBdr>
        <w:top w:val="single" w:sz="8" w:space="0" w:color="000000"/>
        <w:bottom w:val="single" w:sz="8" w:space="0" w:color="000000"/>
        <w:right w:val="single" w:sz="8" w:space="0" w:color="000000"/>
      </w:pBdr>
      <w:spacing w:before="100" w:beforeAutospacing="1" w:after="100" w:afterAutospacing="1"/>
      <w:jc w:val="center"/>
    </w:pPr>
  </w:style>
  <w:style w:type="paragraph" w:customStyle="1" w:styleId="xl67">
    <w:name w:val="xl67"/>
    <w:basedOn w:val="a"/>
    <w:rsid w:val="003963B1"/>
    <w:pPr>
      <w:pBdr>
        <w:top w:val="single" w:sz="8" w:space="0" w:color="000000"/>
        <w:bottom w:val="single" w:sz="8" w:space="0" w:color="000000"/>
        <w:right w:val="single" w:sz="8" w:space="0" w:color="000000"/>
      </w:pBdr>
      <w:spacing w:before="100" w:beforeAutospacing="1" w:after="100" w:afterAutospacing="1"/>
    </w:pPr>
  </w:style>
  <w:style w:type="paragraph" w:customStyle="1" w:styleId="xl68">
    <w:name w:val="xl68"/>
    <w:basedOn w:val="a"/>
    <w:rsid w:val="003963B1"/>
    <w:pPr>
      <w:pBdr>
        <w:top w:val="single" w:sz="8" w:space="0" w:color="000000"/>
        <w:bottom w:val="single" w:sz="8" w:space="0" w:color="000000"/>
        <w:right w:val="single" w:sz="8" w:space="0" w:color="auto"/>
      </w:pBdr>
      <w:spacing w:before="100" w:beforeAutospacing="1" w:after="100" w:afterAutospacing="1"/>
      <w:jc w:val="center"/>
    </w:pPr>
  </w:style>
  <w:style w:type="paragraph" w:customStyle="1" w:styleId="xl69">
    <w:name w:val="xl69"/>
    <w:basedOn w:val="a"/>
    <w:rsid w:val="003963B1"/>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70">
    <w:name w:val="xl70"/>
    <w:basedOn w:val="a"/>
    <w:rsid w:val="003963B1"/>
    <w:pPr>
      <w:pBdr>
        <w:bottom w:val="single" w:sz="8" w:space="0" w:color="000000"/>
        <w:right w:val="single" w:sz="8" w:space="0" w:color="000000"/>
      </w:pBdr>
      <w:spacing w:before="100" w:beforeAutospacing="1" w:after="100" w:afterAutospacing="1"/>
    </w:pPr>
  </w:style>
  <w:style w:type="paragraph" w:customStyle="1" w:styleId="xl71">
    <w:name w:val="xl71"/>
    <w:basedOn w:val="a"/>
    <w:rsid w:val="003963B1"/>
    <w:pPr>
      <w:pBdr>
        <w:bottom w:val="single" w:sz="8" w:space="0" w:color="000000"/>
        <w:right w:val="single" w:sz="8" w:space="0" w:color="000000"/>
      </w:pBdr>
      <w:spacing w:before="100" w:beforeAutospacing="1" w:after="100" w:afterAutospacing="1"/>
      <w:jc w:val="center"/>
    </w:pPr>
  </w:style>
  <w:style w:type="paragraph" w:customStyle="1" w:styleId="xl72">
    <w:name w:val="xl72"/>
    <w:basedOn w:val="a"/>
    <w:rsid w:val="003963B1"/>
    <w:pPr>
      <w:pBdr>
        <w:bottom w:val="single" w:sz="8" w:space="0" w:color="000000"/>
        <w:right w:val="single" w:sz="8" w:space="0" w:color="auto"/>
      </w:pBdr>
      <w:spacing w:before="100" w:beforeAutospacing="1" w:after="100" w:afterAutospacing="1"/>
      <w:jc w:val="right"/>
    </w:pPr>
    <w:rPr>
      <w:color w:val="000000"/>
    </w:rPr>
  </w:style>
  <w:style w:type="paragraph" w:customStyle="1" w:styleId="xl73">
    <w:name w:val="xl73"/>
    <w:basedOn w:val="a"/>
    <w:rsid w:val="003963B1"/>
    <w:pPr>
      <w:pBdr>
        <w:right w:val="single" w:sz="8" w:space="0" w:color="000000"/>
      </w:pBdr>
      <w:spacing w:before="100" w:beforeAutospacing="1" w:after="100" w:afterAutospacing="1"/>
    </w:pPr>
  </w:style>
  <w:style w:type="paragraph" w:customStyle="1" w:styleId="xl74">
    <w:name w:val="xl74"/>
    <w:basedOn w:val="a"/>
    <w:rsid w:val="003963B1"/>
    <w:pPr>
      <w:pBdr>
        <w:bottom w:val="single" w:sz="8" w:space="0" w:color="000000"/>
        <w:right w:val="single" w:sz="8" w:space="0" w:color="000000"/>
      </w:pBdr>
      <w:spacing w:before="100" w:beforeAutospacing="1" w:after="100" w:afterAutospacing="1"/>
    </w:pPr>
    <w:rPr>
      <w:color w:val="000000"/>
    </w:rPr>
  </w:style>
  <w:style w:type="paragraph" w:customStyle="1" w:styleId="xl75">
    <w:name w:val="xl75"/>
    <w:basedOn w:val="a"/>
    <w:rsid w:val="003963B1"/>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76">
    <w:name w:val="xl76"/>
    <w:basedOn w:val="a"/>
    <w:rsid w:val="003963B1"/>
    <w:pPr>
      <w:pBdr>
        <w:bottom w:val="single" w:sz="8" w:space="0" w:color="000000"/>
        <w:right w:val="single" w:sz="8" w:space="0" w:color="auto"/>
      </w:pBdr>
      <w:spacing w:before="100" w:beforeAutospacing="1" w:after="100" w:afterAutospacing="1"/>
    </w:pPr>
  </w:style>
  <w:style w:type="paragraph" w:customStyle="1" w:styleId="xl77">
    <w:name w:val="xl77"/>
    <w:basedOn w:val="a"/>
    <w:rsid w:val="003963B1"/>
    <w:pPr>
      <w:pBdr>
        <w:top w:val="single" w:sz="8" w:space="0" w:color="000000"/>
        <w:left w:val="single" w:sz="8" w:space="0" w:color="000000"/>
        <w:bottom w:val="single" w:sz="8" w:space="0" w:color="000000"/>
      </w:pBdr>
      <w:spacing w:before="100" w:beforeAutospacing="1" w:after="100" w:afterAutospacing="1"/>
    </w:pPr>
  </w:style>
  <w:style w:type="paragraph" w:customStyle="1" w:styleId="xl78">
    <w:name w:val="xl78"/>
    <w:basedOn w:val="a"/>
    <w:rsid w:val="003963B1"/>
    <w:pPr>
      <w:pBdr>
        <w:top w:val="single" w:sz="8" w:space="0" w:color="000000"/>
        <w:bottom w:val="single" w:sz="8" w:space="0" w:color="000000"/>
      </w:pBdr>
      <w:spacing w:before="100" w:beforeAutospacing="1" w:after="100" w:afterAutospacing="1"/>
    </w:pPr>
  </w:style>
  <w:style w:type="paragraph" w:customStyle="1" w:styleId="xl79">
    <w:name w:val="xl79"/>
    <w:basedOn w:val="a"/>
    <w:rsid w:val="003963B1"/>
    <w:pPr>
      <w:pBdr>
        <w:top w:val="single" w:sz="8" w:space="0" w:color="000000"/>
        <w:bottom w:val="single" w:sz="8" w:space="0" w:color="000000"/>
        <w:right w:val="single" w:sz="8" w:space="0" w:color="auto"/>
      </w:pBdr>
      <w:spacing w:before="100" w:beforeAutospacing="1" w:after="100" w:afterAutospacing="1"/>
    </w:pPr>
  </w:style>
  <w:style w:type="paragraph" w:customStyle="1" w:styleId="xl80">
    <w:name w:val="xl80"/>
    <w:basedOn w:val="a"/>
    <w:rsid w:val="003963B1"/>
    <w:pPr>
      <w:pBdr>
        <w:top w:val="single" w:sz="8" w:space="0" w:color="000000"/>
        <w:left w:val="single" w:sz="8" w:space="0" w:color="000000"/>
        <w:right w:val="single" w:sz="8" w:space="0" w:color="000000"/>
      </w:pBdr>
      <w:spacing w:before="100" w:beforeAutospacing="1" w:after="100" w:afterAutospacing="1"/>
    </w:pPr>
  </w:style>
  <w:style w:type="paragraph" w:customStyle="1" w:styleId="xl81">
    <w:name w:val="xl81"/>
    <w:basedOn w:val="a"/>
    <w:rsid w:val="003963B1"/>
    <w:pPr>
      <w:pBdr>
        <w:top w:val="single" w:sz="8" w:space="0" w:color="000000"/>
        <w:left w:val="single" w:sz="8" w:space="0" w:color="000000"/>
        <w:right w:val="single" w:sz="8" w:space="0" w:color="auto"/>
      </w:pBdr>
      <w:spacing w:before="100" w:beforeAutospacing="1" w:after="100" w:afterAutospacing="1"/>
    </w:pPr>
    <w:rPr>
      <w:color w:val="000000"/>
    </w:rPr>
  </w:style>
  <w:style w:type="paragraph" w:customStyle="1" w:styleId="xl82">
    <w:name w:val="xl82"/>
    <w:basedOn w:val="a"/>
    <w:rsid w:val="003963B1"/>
    <w:pPr>
      <w:pBdr>
        <w:top w:val="single" w:sz="8" w:space="0" w:color="000000"/>
        <w:left w:val="single" w:sz="8" w:space="0" w:color="auto"/>
        <w:right w:val="single" w:sz="8" w:space="0" w:color="auto"/>
      </w:pBdr>
      <w:spacing w:before="100" w:beforeAutospacing="1" w:after="100" w:afterAutospacing="1"/>
    </w:pPr>
    <w:rPr>
      <w:color w:val="000000"/>
    </w:rPr>
  </w:style>
  <w:style w:type="character" w:customStyle="1" w:styleId="FontStyle23">
    <w:name w:val="Font Style23"/>
    <w:uiPriority w:val="99"/>
    <w:rsid w:val="003963B1"/>
    <w:rPr>
      <w:rFonts w:ascii="Times New Roman" w:hAnsi="Times New Roman" w:cs="Times New Roman"/>
      <w:color w:val="000000"/>
      <w:sz w:val="24"/>
      <w:szCs w:val="24"/>
    </w:rPr>
  </w:style>
  <w:style w:type="character" w:customStyle="1" w:styleId="FontStyle25">
    <w:name w:val="Font Style25"/>
    <w:rsid w:val="003963B1"/>
    <w:rPr>
      <w:rFonts w:ascii="Times New Roman" w:hAnsi="Times New Roman" w:cs="Times New Roman"/>
      <w:b/>
      <w:bCs/>
      <w:i/>
      <w:iCs/>
      <w:color w:val="000000"/>
      <w:sz w:val="28"/>
      <w:szCs w:val="28"/>
    </w:rPr>
  </w:style>
  <w:style w:type="character" w:customStyle="1" w:styleId="28">
    <w:name w:val="Основной текст (2)"/>
    <w:link w:val="212"/>
    <w:uiPriority w:val="99"/>
    <w:locked/>
    <w:rsid w:val="003963B1"/>
    <w:rPr>
      <w:sz w:val="28"/>
      <w:szCs w:val="28"/>
      <w:shd w:val="clear" w:color="auto" w:fill="FFFFFF"/>
    </w:rPr>
  </w:style>
  <w:style w:type="paragraph" w:customStyle="1" w:styleId="212">
    <w:name w:val="Основной текст (2)1"/>
    <w:basedOn w:val="a"/>
    <w:link w:val="28"/>
    <w:uiPriority w:val="99"/>
    <w:rsid w:val="003963B1"/>
    <w:pPr>
      <w:shd w:val="clear" w:color="auto" w:fill="FFFFFF"/>
      <w:spacing w:before="60" w:after="420" w:line="240" w:lineRule="atLeast"/>
      <w:ind w:hanging="700"/>
    </w:pPr>
    <w:rPr>
      <w:sz w:val="28"/>
      <w:szCs w:val="28"/>
    </w:rPr>
  </w:style>
  <w:style w:type="character" w:customStyle="1" w:styleId="220">
    <w:name w:val="Основной текст (2)2"/>
    <w:uiPriority w:val="99"/>
    <w:rsid w:val="003963B1"/>
    <w:rPr>
      <w:rFonts w:ascii="Times New Roman" w:hAnsi="Times New Roman" w:cs="Times New Roman"/>
      <w:sz w:val="28"/>
      <w:szCs w:val="28"/>
      <w:u w:val="single"/>
      <w:shd w:val="clear" w:color="auto" w:fill="FFFFFF"/>
    </w:rPr>
  </w:style>
  <w:style w:type="paragraph" w:customStyle="1" w:styleId="afff4">
    <w:name w:val="???????"/>
    <w:rsid w:val="003963B1"/>
    <w:pPr>
      <w:ind w:firstLine="709"/>
    </w:pPr>
    <w:rPr>
      <w:sz w:val="24"/>
    </w:rPr>
  </w:style>
  <w:style w:type="paragraph" w:customStyle="1" w:styleId="320">
    <w:name w:val="Заголовок 32"/>
    <w:basedOn w:val="a"/>
    <w:next w:val="a"/>
    <w:rsid w:val="003963B1"/>
    <w:pPr>
      <w:keepNext/>
      <w:jc w:val="center"/>
      <w:outlineLvl w:val="2"/>
    </w:pPr>
    <w:rPr>
      <w:b/>
      <w:szCs w:val="20"/>
    </w:rPr>
  </w:style>
  <w:style w:type="paragraph" w:customStyle="1" w:styleId="punktdog">
    <w:name w:val="punkt_dog"/>
    <w:basedOn w:val="a"/>
    <w:rsid w:val="003963B1"/>
    <w:pPr>
      <w:keepNext/>
      <w:spacing w:before="360" w:after="120"/>
      <w:ind w:firstLine="720"/>
      <w:jc w:val="center"/>
    </w:pPr>
    <w:rPr>
      <w:rFonts w:ascii="Futuris" w:hAnsi="Futuris"/>
      <w:b/>
      <w:sz w:val="28"/>
      <w:szCs w:val="20"/>
      <w:lang w:val="en-US"/>
    </w:rPr>
  </w:style>
  <w:style w:type="character" w:styleId="afff5">
    <w:name w:val="annotation reference"/>
    <w:rsid w:val="003963B1"/>
    <w:rPr>
      <w:sz w:val="16"/>
      <w:szCs w:val="16"/>
    </w:rPr>
  </w:style>
  <w:style w:type="paragraph" w:styleId="afff6">
    <w:name w:val="annotation subject"/>
    <w:basedOn w:val="aff5"/>
    <w:next w:val="aff5"/>
    <w:link w:val="afff7"/>
    <w:rsid w:val="003963B1"/>
    <w:rPr>
      <w:b/>
      <w:bCs/>
    </w:rPr>
  </w:style>
  <w:style w:type="character" w:customStyle="1" w:styleId="afff7">
    <w:name w:val="Тема примечания Знак"/>
    <w:link w:val="afff6"/>
    <w:rsid w:val="003963B1"/>
    <w:rPr>
      <w:b/>
      <w:bCs/>
    </w:rPr>
  </w:style>
  <w:style w:type="paragraph" w:customStyle="1" w:styleId="200">
    <w:name w:val="Знак Знак20 Знак Знак Знак Знак Знак Знак"/>
    <w:basedOn w:val="a"/>
    <w:rsid w:val="003963B1"/>
    <w:pPr>
      <w:spacing w:after="160" w:line="240" w:lineRule="exact"/>
    </w:pPr>
    <w:rPr>
      <w:rFonts w:ascii="Verdana" w:hAnsi="Verdana"/>
      <w:lang w:val="en-US" w:eastAsia="en-US"/>
    </w:rPr>
  </w:style>
  <w:style w:type="character" w:customStyle="1" w:styleId="afff8">
    <w:name w:val="Знак Знак Знак"/>
    <w:rsid w:val="003963B1"/>
    <w:rPr>
      <w:rFonts w:ascii="Times New Roman" w:eastAsia="Times New Roman" w:hAnsi="Times New Roman" w:cs="Arial"/>
      <w:b/>
      <w:bCs/>
      <w:i/>
      <w:iCs/>
      <w:sz w:val="28"/>
      <w:szCs w:val="28"/>
      <w:lang w:eastAsia="ru-RU"/>
    </w:rPr>
  </w:style>
  <w:style w:type="character" w:customStyle="1" w:styleId="190">
    <w:name w:val="Знак Знак19"/>
    <w:rsid w:val="003963B1"/>
    <w:rPr>
      <w:rFonts w:ascii="Times New Roman" w:eastAsia="MS Mincho" w:hAnsi="Times New Roman" w:cs="Times New Roman"/>
      <w:snapToGrid/>
      <w:spacing w:val="-2"/>
      <w:sz w:val="24"/>
      <w:szCs w:val="20"/>
      <w:lang w:eastAsia="ru-RU"/>
    </w:rPr>
  </w:style>
  <w:style w:type="character" w:customStyle="1" w:styleId="180">
    <w:name w:val="Знак Знак18"/>
    <w:rsid w:val="003963B1"/>
    <w:rPr>
      <w:rFonts w:ascii="Times New Roman" w:eastAsia="Times New Roman" w:hAnsi="Times New Roman" w:cs="Times New Roman"/>
      <w:b/>
      <w:bCs/>
      <w:sz w:val="28"/>
      <w:szCs w:val="24"/>
      <w:lang w:eastAsia="ru-RU"/>
    </w:rPr>
  </w:style>
  <w:style w:type="character" w:customStyle="1" w:styleId="170">
    <w:name w:val="Знак Знак17"/>
    <w:rsid w:val="003963B1"/>
    <w:rPr>
      <w:rFonts w:ascii="Times New Roman" w:eastAsia="Times New Roman" w:hAnsi="Times New Roman" w:cs="Times New Roman"/>
      <w:sz w:val="28"/>
      <w:szCs w:val="24"/>
      <w:lang w:eastAsia="ru-RU"/>
    </w:rPr>
  </w:style>
  <w:style w:type="character" w:customStyle="1" w:styleId="160">
    <w:name w:val="Знак Знак16"/>
    <w:rsid w:val="003963B1"/>
    <w:rPr>
      <w:rFonts w:ascii="Times New Roman" w:eastAsia="Times New Roman" w:hAnsi="Times New Roman" w:cs="Arial"/>
      <w:sz w:val="28"/>
      <w:szCs w:val="20"/>
      <w:lang w:val="en-US" w:eastAsia="ru-RU"/>
    </w:rPr>
  </w:style>
  <w:style w:type="character" w:customStyle="1" w:styleId="150">
    <w:name w:val="Знак Знак15"/>
    <w:rsid w:val="003963B1"/>
    <w:rPr>
      <w:rFonts w:ascii="Times New Roman" w:eastAsia="Times New Roman" w:hAnsi="Times New Roman" w:cs="Times New Roman"/>
      <w:sz w:val="28"/>
      <w:szCs w:val="24"/>
      <w:lang w:eastAsia="ru-RU"/>
    </w:rPr>
  </w:style>
  <w:style w:type="character" w:customStyle="1" w:styleId="141">
    <w:name w:val="Знак Знак14"/>
    <w:rsid w:val="003963B1"/>
    <w:rPr>
      <w:rFonts w:ascii="Times New Roman" w:eastAsia="Times New Roman" w:hAnsi="Times New Roman" w:cs="Times New Roman"/>
      <w:sz w:val="28"/>
      <w:szCs w:val="24"/>
      <w:lang w:eastAsia="ru-RU"/>
    </w:rPr>
  </w:style>
  <w:style w:type="character" w:customStyle="1" w:styleId="130">
    <w:name w:val="Знак Знак13"/>
    <w:rsid w:val="003963B1"/>
    <w:rPr>
      <w:rFonts w:ascii="Times New Roman" w:eastAsia="MS Mincho" w:hAnsi="Times New Roman" w:cs="Times New Roman"/>
      <w:sz w:val="44"/>
      <w:szCs w:val="24"/>
      <w:lang w:eastAsia="ru-RU"/>
    </w:rPr>
  </w:style>
  <w:style w:type="paragraph" w:customStyle="1" w:styleId="afff9">
    <w:name w:val="Знак Знак Знак Знак Знак Знак Знак"/>
    <w:basedOn w:val="a"/>
    <w:rsid w:val="003963B1"/>
    <w:pPr>
      <w:spacing w:after="160" w:line="240" w:lineRule="exact"/>
    </w:pPr>
    <w:rPr>
      <w:rFonts w:ascii="Verdana" w:hAnsi="Verdana"/>
      <w:lang w:val="en-US" w:eastAsia="en-US"/>
    </w:rPr>
  </w:style>
  <w:style w:type="character" w:customStyle="1" w:styleId="120">
    <w:name w:val="Знак Знак12"/>
    <w:rsid w:val="003963B1"/>
    <w:rPr>
      <w:rFonts w:ascii="Times New Roman" w:eastAsia="Times New Roman" w:hAnsi="Times New Roman" w:cs="Times New Roman"/>
      <w:sz w:val="24"/>
      <w:szCs w:val="24"/>
      <w:lang w:eastAsia="ru-RU"/>
    </w:rPr>
  </w:style>
  <w:style w:type="character" w:customStyle="1" w:styleId="1e">
    <w:name w:val="Основной текст с отступом Знак1"/>
    <w:locked/>
    <w:rsid w:val="003963B1"/>
    <w:rPr>
      <w:sz w:val="28"/>
      <w:lang w:val="ru-RU" w:eastAsia="ru-RU" w:bidi="ar-SA"/>
    </w:rPr>
  </w:style>
  <w:style w:type="character" w:customStyle="1" w:styleId="1f">
    <w:name w:val="Название Знак1"/>
    <w:locked/>
    <w:rsid w:val="003963B1"/>
    <w:rPr>
      <w:rFonts w:ascii="Arial" w:hAnsi="Arial" w:cs="Arial"/>
      <w:b/>
      <w:bCs/>
      <w:kern w:val="28"/>
      <w:sz w:val="32"/>
      <w:szCs w:val="32"/>
      <w:lang w:val="ru-RU" w:eastAsia="ru-RU" w:bidi="ar-SA"/>
    </w:rPr>
  </w:style>
  <w:style w:type="character" w:customStyle="1" w:styleId="100">
    <w:name w:val="Знак Знак10"/>
    <w:rsid w:val="003963B1"/>
    <w:rPr>
      <w:rFonts w:ascii="Arial" w:eastAsia="Times New Roman" w:hAnsi="Arial" w:cs="Arial"/>
      <w:b/>
      <w:bCs/>
      <w:kern w:val="28"/>
      <w:sz w:val="32"/>
      <w:szCs w:val="32"/>
      <w:lang w:eastAsia="ru-RU"/>
    </w:rPr>
  </w:style>
  <w:style w:type="character" w:customStyle="1" w:styleId="91">
    <w:name w:val="Знак Знак9"/>
    <w:rsid w:val="003963B1"/>
    <w:rPr>
      <w:rFonts w:ascii="Times New Roman" w:eastAsia="Times New Roman" w:hAnsi="Times New Roman" w:cs="Times New Roman"/>
      <w:sz w:val="28"/>
      <w:szCs w:val="24"/>
      <w:lang w:eastAsia="ru-RU"/>
    </w:rPr>
  </w:style>
  <w:style w:type="character" w:customStyle="1" w:styleId="81">
    <w:name w:val="Знак Знак8"/>
    <w:rsid w:val="003963B1"/>
    <w:rPr>
      <w:rFonts w:ascii="Times New Roman" w:eastAsia="Times New Roman" w:hAnsi="Times New Roman" w:cs="Times New Roman"/>
      <w:sz w:val="28"/>
      <w:szCs w:val="24"/>
      <w:lang w:eastAsia="ru-RU"/>
    </w:rPr>
  </w:style>
  <w:style w:type="character" w:customStyle="1" w:styleId="116">
    <w:name w:val="Знак1 Знак Знак1"/>
    <w:rsid w:val="003963B1"/>
    <w:rPr>
      <w:rFonts w:ascii="Times New Roman" w:eastAsia="Times New Roman" w:hAnsi="Times New Roman" w:cs="Times New Roman"/>
      <w:color w:val="000000"/>
      <w:sz w:val="28"/>
      <w:szCs w:val="30"/>
      <w:lang w:eastAsia="ru-RU"/>
    </w:rPr>
  </w:style>
  <w:style w:type="character" w:customStyle="1" w:styleId="72">
    <w:name w:val="Знак Знак7"/>
    <w:rsid w:val="003963B1"/>
    <w:rPr>
      <w:rFonts w:ascii="Times New Roman" w:eastAsia="MS Mincho" w:hAnsi="Times New Roman" w:cs="Times New Roman"/>
      <w:spacing w:val="-2"/>
      <w:sz w:val="24"/>
      <w:szCs w:val="24"/>
      <w:lang w:eastAsia="ru-RU"/>
    </w:rPr>
  </w:style>
  <w:style w:type="character" w:customStyle="1" w:styleId="61">
    <w:name w:val="Знак Знак6"/>
    <w:rsid w:val="003963B1"/>
    <w:rPr>
      <w:rFonts w:ascii="Times New Roman" w:eastAsia="Times New Roman" w:hAnsi="Times New Roman" w:cs="Times New Roman"/>
      <w:sz w:val="28"/>
      <w:szCs w:val="24"/>
      <w:lang w:eastAsia="ru-RU"/>
    </w:rPr>
  </w:style>
  <w:style w:type="character" w:customStyle="1" w:styleId="51">
    <w:name w:val="Знак Знак5"/>
    <w:rsid w:val="003963B1"/>
    <w:rPr>
      <w:rFonts w:ascii="Times New Roman" w:eastAsia="MS Mincho" w:hAnsi="Times New Roman" w:cs="Times New Roman"/>
      <w:spacing w:val="-2"/>
      <w:sz w:val="26"/>
      <w:szCs w:val="20"/>
      <w:lang w:eastAsia="ru-RU"/>
    </w:rPr>
  </w:style>
  <w:style w:type="character" w:customStyle="1" w:styleId="43">
    <w:name w:val="Знак Знак4"/>
    <w:rsid w:val="003963B1"/>
    <w:rPr>
      <w:rFonts w:ascii="Times New Roman" w:eastAsia="Times New Roman" w:hAnsi="Times New Roman" w:cs="Times New Roman"/>
      <w:b/>
      <w:bCs/>
      <w:sz w:val="24"/>
      <w:szCs w:val="24"/>
      <w:lang w:eastAsia="ru-RU"/>
    </w:rPr>
  </w:style>
  <w:style w:type="paragraph" w:customStyle="1" w:styleId="ConsPlusNormal">
    <w:name w:val="ConsPlusNormal"/>
    <w:rsid w:val="003963B1"/>
    <w:pPr>
      <w:widowControl w:val="0"/>
      <w:autoSpaceDE w:val="0"/>
      <w:autoSpaceDN w:val="0"/>
      <w:adjustRightInd w:val="0"/>
      <w:ind w:firstLine="720"/>
    </w:pPr>
    <w:rPr>
      <w:rFonts w:ascii="Arial" w:hAnsi="Arial" w:cs="Arial"/>
    </w:rPr>
  </w:style>
  <w:style w:type="paragraph" w:customStyle="1" w:styleId="Style2">
    <w:name w:val="Style2"/>
    <w:basedOn w:val="a"/>
    <w:rsid w:val="003963B1"/>
    <w:pPr>
      <w:widowControl w:val="0"/>
      <w:autoSpaceDE w:val="0"/>
      <w:autoSpaceDN w:val="0"/>
      <w:adjustRightInd w:val="0"/>
      <w:spacing w:line="320" w:lineRule="exact"/>
    </w:pPr>
  </w:style>
  <w:style w:type="character" w:customStyle="1" w:styleId="FontStyle13">
    <w:name w:val="Font Style13"/>
    <w:rsid w:val="003963B1"/>
    <w:rPr>
      <w:rFonts w:ascii="Times New Roman" w:hAnsi="Times New Roman" w:cs="Times New Roman"/>
      <w:sz w:val="26"/>
      <w:szCs w:val="26"/>
    </w:rPr>
  </w:style>
  <w:style w:type="character" w:customStyle="1" w:styleId="FontStyle14">
    <w:name w:val="Font Style14"/>
    <w:uiPriority w:val="99"/>
    <w:rsid w:val="003963B1"/>
    <w:rPr>
      <w:rFonts w:ascii="Times New Roman" w:hAnsi="Times New Roman" w:cs="Times New Roman"/>
      <w:sz w:val="26"/>
      <w:szCs w:val="26"/>
    </w:rPr>
  </w:style>
  <w:style w:type="paragraph" w:customStyle="1" w:styleId="Style10">
    <w:name w:val="Style1"/>
    <w:basedOn w:val="a"/>
    <w:rsid w:val="003963B1"/>
    <w:pPr>
      <w:widowControl w:val="0"/>
      <w:autoSpaceDE w:val="0"/>
      <w:autoSpaceDN w:val="0"/>
      <w:adjustRightInd w:val="0"/>
    </w:pPr>
  </w:style>
  <w:style w:type="paragraph" w:customStyle="1" w:styleId="Cell">
    <w:name w:val="Cell"/>
    <w:basedOn w:val="a"/>
    <w:rsid w:val="003963B1"/>
    <w:pPr>
      <w:widowControl w:val="0"/>
    </w:pPr>
    <w:rPr>
      <w:snapToGrid w:val="0"/>
      <w:sz w:val="20"/>
      <w:szCs w:val="20"/>
    </w:rPr>
  </w:style>
  <w:style w:type="paragraph" w:customStyle="1" w:styleId="29">
    <w:name w:val="Обычный2"/>
    <w:rsid w:val="003963B1"/>
    <w:pPr>
      <w:ind w:firstLine="720"/>
      <w:jc w:val="both"/>
    </w:pPr>
    <w:rPr>
      <w:sz w:val="28"/>
    </w:rPr>
  </w:style>
  <w:style w:type="paragraph" w:customStyle="1" w:styleId="-">
    <w:name w:val="Таблица-текст"/>
    <w:basedOn w:val="a"/>
    <w:rsid w:val="003963B1"/>
    <w:pPr>
      <w:spacing w:line="288" w:lineRule="auto"/>
      <w:jc w:val="both"/>
    </w:pPr>
    <w:rPr>
      <w:kern w:val="20"/>
      <w:szCs w:val="20"/>
    </w:rPr>
  </w:style>
  <w:style w:type="paragraph" w:customStyle="1" w:styleId="2a">
    <w:name w:val="Основной текст2"/>
    <w:basedOn w:val="a"/>
    <w:link w:val="afffa"/>
    <w:rsid w:val="003963B1"/>
    <w:rPr>
      <w:snapToGrid w:val="0"/>
      <w:szCs w:val="20"/>
    </w:rPr>
  </w:style>
  <w:style w:type="paragraph" w:customStyle="1" w:styleId="xl83">
    <w:name w:val="xl83"/>
    <w:basedOn w:val="a"/>
    <w:rsid w:val="003963B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3963B1"/>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3963B1"/>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87">
    <w:name w:val="xl87"/>
    <w:basedOn w:val="a"/>
    <w:rsid w:val="003963B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3963B1"/>
    <w:pPr>
      <w:pBdr>
        <w:left w:val="single" w:sz="8" w:space="0" w:color="auto"/>
        <w:right w:val="single" w:sz="4" w:space="0" w:color="auto"/>
      </w:pBdr>
      <w:spacing w:before="100" w:beforeAutospacing="1" w:after="100" w:afterAutospacing="1"/>
    </w:pPr>
    <w:rPr>
      <w:b/>
      <w:bCs/>
    </w:rPr>
  </w:style>
  <w:style w:type="paragraph" w:customStyle="1" w:styleId="xl89">
    <w:name w:val="xl89"/>
    <w:basedOn w:val="a"/>
    <w:rsid w:val="003963B1"/>
    <w:pPr>
      <w:spacing w:before="100" w:beforeAutospacing="1" w:after="100" w:afterAutospacing="1"/>
    </w:pPr>
    <w:rPr>
      <w:rFonts w:ascii="Arial" w:hAnsi="Arial" w:cs="Arial"/>
      <w:b/>
      <w:bCs/>
      <w:color w:val="000000"/>
      <w:sz w:val="22"/>
      <w:szCs w:val="22"/>
    </w:rPr>
  </w:style>
  <w:style w:type="paragraph" w:customStyle="1" w:styleId="xl90">
    <w:name w:val="xl90"/>
    <w:basedOn w:val="a"/>
    <w:rsid w:val="003963B1"/>
    <w:pPr>
      <w:spacing w:before="100" w:beforeAutospacing="1" w:after="100" w:afterAutospacing="1"/>
    </w:pPr>
    <w:rPr>
      <w:rFonts w:ascii="Arial" w:hAnsi="Arial" w:cs="Arial"/>
      <w:b/>
      <w:bCs/>
      <w:color w:val="000000"/>
      <w:sz w:val="22"/>
      <w:szCs w:val="22"/>
    </w:rPr>
  </w:style>
  <w:style w:type="paragraph" w:customStyle="1" w:styleId="xl91">
    <w:name w:val="xl91"/>
    <w:basedOn w:val="a"/>
    <w:rsid w:val="003963B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92">
    <w:name w:val="xl92"/>
    <w:basedOn w:val="a"/>
    <w:rsid w:val="003963B1"/>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963B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63B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5">
    <w:name w:val="xl95"/>
    <w:basedOn w:val="a"/>
    <w:rsid w:val="003963B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7">
    <w:name w:val="xl97"/>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8">
    <w:name w:val="xl98"/>
    <w:basedOn w:val="a"/>
    <w:rsid w:val="003963B1"/>
    <w:pPr>
      <w:pBdr>
        <w:left w:val="single" w:sz="4" w:space="0" w:color="auto"/>
        <w:right w:val="single" w:sz="4" w:space="0" w:color="auto"/>
      </w:pBdr>
      <w:spacing w:before="100" w:beforeAutospacing="1" w:after="100" w:afterAutospacing="1"/>
    </w:pPr>
    <w:rPr>
      <w:b/>
      <w:bCs/>
    </w:rPr>
  </w:style>
  <w:style w:type="paragraph" w:customStyle="1" w:styleId="xl99">
    <w:name w:val="xl99"/>
    <w:basedOn w:val="a"/>
    <w:rsid w:val="003963B1"/>
    <w:pPr>
      <w:pBdr>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3963B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8"/>
      <w:szCs w:val="28"/>
    </w:rPr>
  </w:style>
  <w:style w:type="paragraph" w:customStyle="1" w:styleId="xl101">
    <w:name w:val="xl101"/>
    <w:basedOn w:val="a"/>
    <w:rsid w:val="003963B1"/>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3963B1"/>
    <w:pPr>
      <w:pBdr>
        <w:top w:val="single" w:sz="8" w:space="0" w:color="auto"/>
        <w:bottom w:val="single" w:sz="8" w:space="0" w:color="auto"/>
      </w:pBdr>
      <w:spacing w:before="100" w:beforeAutospacing="1" w:after="100" w:afterAutospacing="1"/>
    </w:pPr>
    <w:rPr>
      <w:rFonts w:ascii="Arial" w:hAnsi="Arial" w:cs="Arial"/>
      <w:b/>
      <w:bCs/>
      <w:color w:val="000000"/>
      <w:sz w:val="28"/>
      <w:szCs w:val="28"/>
    </w:rPr>
  </w:style>
  <w:style w:type="paragraph" w:customStyle="1" w:styleId="xl103">
    <w:name w:val="xl103"/>
    <w:basedOn w:val="a"/>
    <w:rsid w:val="003963B1"/>
    <w:pPr>
      <w:pBdr>
        <w:top w:val="single" w:sz="8" w:space="0" w:color="auto"/>
        <w:bottom w:val="single" w:sz="8" w:space="0" w:color="auto"/>
      </w:pBdr>
      <w:spacing w:before="100" w:beforeAutospacing="1" w:after="100" w:afterAutospacing="1"/>
    </w:pPr>
    <w:rPr>
      <w:rFonts w:ascii="Arial" w:hAnsi="Arial" w:cs="Arial"/>
      <w:b/>
      <w:bCs/>
      <w:color w:val="000000"/>
      <w:sz w:val="28"/>
      <w:szCs w:val="28"/>
    </w:rPr>
  </w:style>
  <w:style w:type="paragraph" w:customStyle="1" w:styleId="xl104">
    <w:name w:val="xl104"/>
    <w:basedOn w:val="a"/>
    <w:rsid w:val="003963B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8"/>
      <w:szCs w:val="28"/>
    </w:rPr>
  </w:style>
  <w:style w:type="paragraph" w:customStyle="1" w:styleId="xl105">
    <w:name w:val="xl105"/>
    <w:basedOn w:val="a"/>
    <w:rsid w:val="003963B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06">
    <w:name w:val="xl106"/>
    <w:basedOn w:val="a"/>
    <w:rsid w:val="003963B1"/>
    <w:pPr>
      <w:pBdr>
        <w:top w:val="single" w:sz="8" w:space="0" w:color="auto"/>
        <w:bottom w:val="single" w:sz="8" w:space="0" w:color="auto"/>
      </w:pBdr>
      <w:spacing w:before="100" w:beforeAutospacing="1" w:after="100" w:afterAutospacing="1"/>
    </w:pPr>
    <w:rPr>
      <w:rFonts w:ascii="Arial" w:hAnsi="Arial" w:cs="Arial"/>
      <w:color w:val="000000"/>
    </w:rPr>
  </w:style>
  <w:style w:type="paragraph" w:customStyle="1" w:styleId="xl107">
    <w:name w:val="xl107"/>
    <w:basedOn w:val="a"/>
    <w:rsid w:val="003963B1"/>
    <w:pPr>
      <w:pBdr>
        <w:top w:val="single" w:sz="8" w:space="0" w:color="auto"/>
        <w:bottom w:val="single" w:sz="8" w:space="0" w:color="auto"/>
        <w:right w:val="single" w:sz="4" w:space="0" w:color="auto"/>
      </w:pBdr>
      <w:spacing w:before="100" w:beforeAutospacing="1" w:after="100" w:afterAutospacing="1"/>
    </w:pPr>
    <w:rPr>
      <w:rFonts w:ascii="Arial" w:hAnsi="Arial" w:cs="Arial"/>
      <w:color w:val="000000"/>
    </w:rPr>
  </w:style>
  <w:style w:type="character" w:customStyle="1" w:styleId="FontStyle33">
    <w:name w:val="Font Style33"/>
    <w:rsid w:val="003963B1"/>
    <w:rPr>
      <w:rFonts w:ascii="Times New Roman" w:hAnsi="Times New Roman" w:cs="Times New Roman"/>
      <w:i/>
      <w:iCs/>
      <w:spacing w:val="-10"/>
      <w:sz w:val="22"/>
      <w:szCs w:val="22"/>
    </w:rPr>
  </w:style>
  <w:style w:type="character" w:customStyle="1" w:styleId="FontStyle35">
    <w:name w:val="Font Style35"/>
    <w:rsid w:val="003963B1"/>
    <w:rPr>
      <w:rFonts w:ascii="Times New Roman" w:hAnsi="Times New Roman" w:cs="Times New Roman"/>
      <w:sz w:val="26"/>
      <w:szCs w:val="26"/>
    </w:rPr>
  </w:style>
  <w:style w:type="paragraph" w:customStyle="1" w:styleId="Style6">
    <w:name w:val="Style6"/>
    <w:basedOn w:val="a"/>
    <w:rsid w:val="003963B1"/>
    <w:pPr>
      <w:widowControl w:val="0"/>
      <w:autoSpaceDE w:val="0"/>
      <w:autoSpaceDN w:val="0"/>
      <w:adjustRightInd w:val="0"/>
      <w:spacing w:line="326" w:lineRule="exact"/>
      <w:ind w:firstLine="970"/>
    </w:pPr>
  </w:style>
  <w:style w:type="character" w:customStyle="1" w:styleId="FontStyle15">
    <w:name w:val="Font Style15"/>
    <w:uiPriority w:val="99"/>
    <w:rsid w:val="003963B1"/>
    <w:rPr>
      <w:rFonts w:ascii="Times New Roman" w:hAnsi="Times New Roman" w:cs="Times New Roman"/>
      <w:spacing w:val="-10"/>
      <w:sz w:val="18"/>
      <w:szCs w:val="18"/>
    </w:rPr>
  </w:style>
  <w:style w:type="character" w:customStyle="1" w:styleId="FontStyle16">
    <w:name w:val="Font Style16"/>
    <w:rsid w:val="003963B1"/>
    <w:rPr>
      <w:rFonts w:ascii="Impact" w:hAnsi="Impact" w:cs="Impact"/>
      <w:spacing w:val="-10"/>
      <w:sz w:val="18"/>
      <w:szCs w:val="18"/>
    </w:rPr>
  </w:style>
  <w:style w:type="paragraph" w:customStyle="1" w:styleId="Style9">
    <w:name w:val="Style9"/>
    <w:basedOn w:val="a"/>
    <w:rsid w:val="003963B1"/>
    <w:pPr>
      <w:widowControl w:val="0"/>
      <w:autoSpaceDE w:val="0"/>
      <w:autoSpaceDN w:val="0"/>
      <w:adjustRightInd w:val="0"/>
    </w:pPr>
  </w:style>
  <w:style w:type="paragraph" w:customStyle="1" w:styleId="Style100">
    <w:name w:val="Style10"/>
    <w:basedOn w:val="a"/>
    <w:rsid w:val="003963B1"/>
    <w:pPr>
      <w:widowControl w:val="0"/>
      <w:autoSpaceDE w:val="0"/>
      <w:autoSpaceDN w:val="0"/>
      <w:adjustRightInd w:val="0"/>
      <w:spacing w:line="269" w:lineRule="exact"/>
      <w:jc w:val="center"/>
    </w:pPr>
  </w:style>
  <w:style w:type="character" w:customStyle="1" w:styleId="FontStyle19">
    <w:name w:val="Font Style19"/>
    <w:rsid w:val="003963B1"/>
    <w:rPr>
      <w:rFonts w:ascii="Impact" w:hAnsi="Impact" w:cs="Impact"/>
      <w:spacing w:val="-10"/>
      <w:sz w:val="18"/>
      <w:szCs w:val="18"/>
    </w:rPr>
  </w:style>
  <w:style w:type="character" w:customStyle="1" w:styleId="1f0">
    <w:name w:val="Знак1 Знак Знак"/>
    <w:rsid w:val="003963B1"/>
    <w:rPr>
      <w:color w:val="000000"/>
      <w:sz w:val="28"/>
      <w:szCs w:val="30"/>
      <w:lang w:val="ru-RU" w:eastAsia="ru-RU" w:bidi="ar-SA"/>
    </w:rPr>
  </w:style>
  <w:style w:type="character" w:customStyle="1" w:styleId="1f1">
    <w:name w:val="Знак Знак Знак1"/>
    <w:rsid w:val="003963B1"/>
    <w:rPr>
      <w:rFonts w:cs="Arial"/>
      <w:b/>
      <w:bCs/>
      <w:i/>
      <w:iCs/>
      <w:sz w:val="28"/>
      <w:szCs w:val="28"/>
      <w:lang w:val="ru-RU" w:eastAsia="ru-RU" w:bidi="ar-SA"/>
    </w:rPr>
  </w:style>
  <w:style w:type="paragraph" w:customStyle="1" w:styleId="afffb">
    <w:name w:val="Знак Знак Знак Знак Знак Знак Знак Знак Знак Знак"/>
    <w:basedOn w:val="a"/>
    <w:rsid w:val="003963B1"/>
    <w:pPr>
      <w:spacing w:after="160" w:line="240" w:lineRule="exact"/>
    </w:pPr>
    <w:rPr>
      <w:rFonts w:ascii="Verdana" w:hAnsi="Verdana"/>
      <w:lang w:val="en-US" w:eastAsia="en-US"/>
    </w:rPr>
  </w:style>
  <w:style w:type="paragraph" w:customStyle="1" w:styleId="xl24">
    <w:name w:val="xl24"/>
    <w:basedOn w:val="a"/>
    <w:rsid w:val="003963B1"/>
    <w:pPr>
      <w:spacing w:before="100" w:beforeAutospacing="1" w:after="100" w:afterAutospacing="1"/>
      <w:jc w:val="center"/>
      <w:textAlignment w:val="center"/>
    </w:pPr>
    <w:rPr>
      <w:rFonts w:ascii="Arial Narrow" w:eastAsia="Arial Unicode MS" w:hAnsi="Arial Narrow" w:cs="Arial Unicode MS"/>
    </w:rPr>
  </w:style>
  <w:style w:type="paragraph" w:customStyle="1" w:styleId="xl25">
    <w:name w:val="xl25"/>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6">
    <w:name w:val="xl26"/>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27">
    <w:name w:val="xl27"/>
    <w:basedOn w:val="a"/>
    <w:rsid w:val="003963B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28">
    <w:name w:val="xl28"/>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rPr>
  </w:style>
  <w:style w:type="paragraph" w:customStyle="1" w:styleId="xl29">
    <w:name w:val="xl29"/>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0">
    <w:name w:val="xl30"/>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31">
    <w:name w:val="xl31"/>
    <w:basedOn w:val="a"/>
    <w:rsid w:val="003963B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i/>
      <w:iCs/>
    </w:rPr>
  </w:style>
  <w:style w:type="paragraph" w:customStyle="1" w:styleId="xl32">
    <w:name w:val="xl32"/>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i/>
      <w:iCs/>
    </w:rPr>
  </w:style>
  <w:style w:type="paragraph" w:customStyle="1" w:styleId="xl33">
    <w:name w:val="xl33"/>
    <w:basedOn w:val="a"/>
    <w:rsid w:val="003963B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4">
    <w:name w:val="xl34"/>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Arial Unicode MS" w:hAnsi="Arial Narrow" w:cs="Arial Unicode MS"/>
      <w:i/>
      <w:iCs/>
    </w:rPr>
  </w:style>
  <w:style w:type="paragraph" w:customStyle="1" w:styleId="xl35">
    <w:name w:val="xl35"/>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Arial Unicode MS" w:hAnsi="Arial Narrow" w:cs="Arial Unicode MS"/>
      <w:i/>
      <w:iCs/>
    </w:rPr>
  </w:style>
  <w:style w:type="paragraph" w:customStyle="1" w:styleId="xl36">
    <w:name w:val="xl36"/>
    <w:basedOn w:val="a"/>
    <w:rsid w:val="003963B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7">
    <w:name w:val="xl37"/>
    <w:basedOn w:val="a"/>
    <w:rsid w:val="003963B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8">
    <w:name w:val="xl38"/>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9">
    <w:name w:val="xl39"/>
    <w:basedOn w:val="a"/>
    <w:rsid w:val="003963B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3963B1"/>
    <w:pP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41">
    <w:name w:val="xl41"/>
    <w:basedOn w:val="a"/>
    <w:rsid w:val="003963B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i/>
      <w:iCs/>
    </w:rPr>
  </w:style>
  <w:style w:type="paragraph" w:customStyle="1" w:styleId="xl42">
    <w:name w:val="xl42"/>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3">
    <w:name w:val="xl43"/>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3963B1"/>
    <w:pPr>
      <w:pBdr>
        <w:bottom w:val="single" w:sz="4" w:space="0" w:color="auto"/>
        <w:right w:val="single" w:sz="4" w:space="0" w:color="auto"/>
      </w:pBdr>
      <w:spacing w:before="100" w:beforeAutospacing="1" w:after="100" w:afterAutospacing="1"/>
    </w:pPr>
    <w:rPr>
      <w:rFonts w:eastAsia="Arial Unicode MS"/>
    </w:rPr>
  </w:style>
  <w:style w:type="paragraph" w:customStyle="1" w:styleId="xl45">
    <w:name w:val="xl45"/>
    <w:basedOn w:val="a"/>
    <w:rsid w:val="003963B1"/>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6">
    <w:name w:val="xl46"/>
    <w:basedOn w:val="a"/>
    <w:rsid w:val="003963B1"/>
    <w:pPr>
      <w:pBdr>
        <w:top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7">
    <w:name w:val="xl47"/>
    <w:basedOn w:val="a"/>
    <w:rsid w:val="003963B1"/>
    <w:pPr>
      <w:pBdr>
        <w:top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3963B1"/>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50">
    <w:name w:val="xl50"/>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51">
    <w:name w:val="xl51"/>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FF0000"/>
    </w:rPr>
  </w:style>
  <w:style w:type="paragraph" w:customStyle="1" w:styleId="xl52">
    <w:name w:val="xl52"/>
    <w:basedOn w:val="a"/>
    <w:rsid w:val="003963B1"/>
    <w:pPr>
      <w:pBdr>
        <w:top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53">
    <w:name w:val="xl53"/>
    <w:basedOn w:val="a"/>
    <w:rsid w:val="003963B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54">
    <w:name w:val="xl54"/>
    <w:basedOn w:val="a"/>
    <w:rsid w:val="003963B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55">
    <w:name w:val="xl55"/>
    <w:basedOn w:val="a"/>
    <w:rsid w:val="003963B1"/>
    <w:pPr>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56">
    <w:name w:val="xl56"/>
    <w:basedOn w:val="a"/>
    <w:rsid w:val="003963B1"/>
    <w:pPr>
      <w:pBdr>
        <w:top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57">
    <w:name w:val="xl57"/>
    <w:basedOn w:val="a"/>
    <w:rsid w:val="003963B1"/>
    <w:pPr>
      <w:pBdr>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58">
    <w:name w:val="xl58"/>
    <w:basedOn w:val="a"/>
    <w:rsid w:val="003963B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59">
    <w:name w:val="xl59"/>
    <w:basedOn w:val="a"/>
    <w:rsid w:val="003963B1"/>
    <w:pPr>
      <w:pBdr>
        <w:top w:val="single" w:sz="4" w:space="0" w:color="auto"/>
        <w:bottom w:val="single" w:sz="4" w:space="0" w:color="auto"/>
      </w:pBdr>
      <w:spacing w:before="100" w:beforeAutospacing="1" w:after="100" w:afterAutospacing="1"/>
      <w:jc w:val="right"/>
      <w:textAlignment w:val="center"/>
    </w:pPr>
    <w:rPr>
      <w:rFonts w:ascii="Arial Narrow" w:eastAsia="Arial Unicode MS" w:hAnsi="Arial Narrow" w:cs="Arial Unicode MS"/>
      <w:i/>
      <w:iCs/>
    </w:rPr>
  </w:style>
  <w:style w:type="paragraph" w:styleId="afffc">
    <w:name w:val="No Spacing"/>
    <w:uiPriority w:val="1"/>
    <w:qFormat/>
    <w:rsid w:val="003963B1"/>
    <w:rPr>
      <w:sz w:val="24"/>
      <w:szCs w:val="24"/>
    </w:rPr>
  </w:style>
  <w:style w:type="paragraph" w:customStyle="1" w:styleId="311">
    <w:name w:val="Основной текст с отступом 31"/>
    <w:rsid w:val="003963B1"/>
    <w:pPr>
      <w:widowControl w:val="0"/>
      <w:suppressAutoHyphens/>
      <w:spacing w:before="120"/>
      <w:ind w:left="284" w:firstLine="424"/>
    </w:pPr>
    <w:rPr>
      <w:kern w:val="1"/>
      <w:sz w:val="28"/>
      <w:lang w:eastAsia="ar-SA"/>
    </w:rPr>
  </w:style>
  <w:style w:type="paragraph" w:customStyle="1" w:styleId="Normal1">
    <w:name w:val="Normal1"/>
    <w:rsid w:val="003963B1"/>
    <w:pPr>
      <w:ind w:firstLine="720"/>
      <w:jc w:val="both"/>
    </w:pPr>
    <w:rPr>
      <w:sz w:val="28"/>
    </w:rPr>
  </w:style>
  <w:style w:type="paragraph" w:customStyle="1" w:styleId="1f2">
    <w:name w:val="Без интервала1"/>
    <w:rsid w:val="003963B1"/>
    <w:rPr>
      <w:rFonts w:ascii="Calibri" w:hAnsi="Calibri" w:cs="Calibri"/>
      <w:sz w:val="22"/>
      <w:szCs w:val="22"/>
    </w:rPr>
  </w:style>
  <w:style w:type="paragraph" w:customStyle="1" w:styleId="afffd">
    <w:name w:val="Знак Знак Знак Знак Знак Знак Знак Знак Знак Знак Знак Знак Знак Знак Знак Знак"/>
    <w:basedOn w:val="a"/>
    <w:rsid w:val="003963B1"/>
    <w:pPr>
      <w:spacing w:after="160" w:line="240" w:lineRule="exact"/>
    </w:pPr>
    <w:rPr>
      <w:rFonts w:ascii="Verdana" w:hAnsi="Verdana"/>
      <w:lang w:val="en-US" w:eastAsia="en-US"/>
    </w:rPr>
  </w:style>
  <w:style w:type="paragraph" w:customStyle="1" w:styleId="1f3">
    <w:name w:val="Абзац списка1"/>
    <w:basedOn w:val="a"/>
    <w:rsid w:val="003963B1"/>
    <w:pPr>
      <w:spacing w:after="200" w:line="276" w:lineRule="auto"/>
      <w:ind w:left="720"/>
      <w:contextualSpacing/>
    </w:pPr>
    <w:rPr>
      <w:rFonts w:ascii="Calibri" w:hAnsi="Calibri"/>
      <w:sz w:val="22"/>
      <w:szCs w:val="22"/>
      <w:lang w:eastAsia="en-US"/>
    </w:rPr>
  </w:style>
  <w:style w:type="paragraph" w:customStyle="1" w:styleId="xl63">
    <w:name w:val="xl63"/>
    <w:basedOn w:val="a"/>
    <w:rsid w:val="003963B1"/>
    <w:pPr>
      <w:spacing w:before="100" w:beforeAutospacing="1" w:after="100" w:afterAutospacing="1"/>
      <w:jc w:val="center"/>
      <w:textAlignment w:val="center"/>
    </w:pPr>
    <w:rPr>
      <w:rFonts w:ascii="Arial Narrow" w:hAnsi="Arial Narrow"/>
    </w:rPr>
  </w:style>
  <w:style w:type="paragraph" w:customStyle="1" w:styleId="xl64">
    <w:name w:val="xl64"/>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3963B1"/>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10">
    <w:name w:val="xl110"/>
    <w:basedOn w:val="a"/>
    <w:rsid w:val="003963B1"/>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11">
    <w:name w:val="xl111"/>
    <w:basedOn w:val="a"/>
    <w:rsid w:val="003963B1"/>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12">
    <w:name w:val="xl112"/>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13">
    <w:name w:val="xl113"/>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i/>
      <w:iCs/>
    </w:rPr>
  </w:style>
  <w:style w:type="paragraph" w:customStyle="1" w:styleId="xl114">
    <w:name w:val="xl114"/>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15">
    <w:name w:val="xl115"/>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16">
    <w:name w:val="xl116"/>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7">
    <w:name w:val="xl117"/>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18">
    <w:name w:val="xl118"/>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19">
    <w:name w:val="xl119"/>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i/>
      <w:iCs/>
    </w:rPr>
  </w:style>
  <w:style w:type="paragraph" w:customStyle="1" w:styleId="xl120">
    <w:name w:val="xl120"/>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i/>
      <w:iCs/>
    </w:rPr>
  </w:style>
  <w:style w:type="paragraph" w:customStyle="1" w:styleId="xl121">
    <w:name w:val="xl121"/>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2">
    <w:name w:val="xl122"/>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style>
  <w:style w:type="paragraph" w:customStyle="1" w:styleId="xl123">
    <w:name w:val="xl123"/>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i/>
      <w:iCs/>
    </w:rPr>
  </w:style>
  <w:style w:type="paragraph" w:customStyle="1" w:styleId="xl124">
    <w:name w:val="xl124"/>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25">
    <w:name w:val="xl125"/>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rPr>
  </w:style>
  <w:style w:type="paragraph" w:customStyle="1" w:styleId="xl126">
    <w:name w:val="xl126"/>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i/>
      <w:iCs/>
    </w:rPr>
  </w:style>
  <w:style w:type="paragraph" w:customStyle="1" w:styleId="xl127">
    <w:name w:val="xl127"/>
    <w:basedOn w:val="a"/>
    <w:rsid w:val="003963B1"/>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i/>
      <w:iCs/>
    </w:rPr>
  </w:style>
  <w:style w:type="paragraph" w:customStyle="1" w:styleId="xl128">
    <w:name w:val="xl128"/>
    <w:basedOn w:val="a"/>
    <w:rsid w:val="00396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396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3963B1"/>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rPr>
  </w:style>
  <w:style w:type="paragraph" w:customStyle="1" w:styleId="xl131">
    <w:name w:val="xl131"/>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i/>
      <w:iCs/>
    </w:rPr>
  </w:style>
  <w:style w:type="paragraph" w:customStyle="1" w:styleId="xl132">
    <w:name w:val="xl132"/>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
      <w:bCs/>
      <w:i/>
      <w:iCs/>
    </w:rPr>
  </w:style>
  <w:style w:type="paragraph" w:customStyle="1" w:styleId="xl133">
    <w:name w:val="xl133"/>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i/>
      <w:iCs/>
    </w:rPr>
  </w:style>
  <w:style w:type="paragraph" w:customStyle="1" w:styleId="xl134">
    <w:name w:val="xl134"/>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
      <w:bCs/>
      <w:i/>
      <w:iCs/>
    </w:rPr>
  </w:style>
  <w:style w:type="paragraph" w:customStyle="1" w:styleId="xl135">
    <w:name w:val="xl135"/>
    <w:basedOn w:val="a"/>
    <w:rsid w:val="003963B1"/>
    <w:pPr>
      <w:spacing w:before="100" w:beforeAutospacing="1" w:after="100" w:afterAutospacing="1"/>
      <w:jc w:val="center"/>
      <w:textAlignment w:val="center"/>
    </w:pPr>
    <w:rPr>
      <w:rFonts w:ascii="Arial Narrow" w:hAnsi="Arial Narrow"/>
      <w:b/>
      <w:bCs/>
      <w:sz w:val="28"/>
      <w:szCs w:val="28"/>
    </w:rPr>
  </w:style>
  <w:style w:type="paragraph" w:customStyle="1" w:styleId="xl136">
    <w:name w:val="xl136"/>
    <w:basedOn w:val="a"/>
    <w:rsid w:val="003963B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3963B1"/>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i/>
      <w:iCs/>
    </w:rPr>
  </w:style>
  <w:style w:type="paragraph" w:customStyle="1" w:styleId="xl139">
    <w:name w:val="xl139"/>
    <w:basedOn w:val="a"/>
    <w:rsid w:val="003963B1"/>
    <w:pPr>
      <w:pBdr>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40">
    <w:name w:val="xl140"/>
    <w:basedOn w:val="a"/>
    <w:rsid w:val="003963B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3963B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963B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963B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3963B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rsid w:val="003963B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963B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3963B1"/>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i/>
      <w:iCs/>
    </w:rPr>
  </w:style>
  <w:style w:type="paragraph" w:customStyle="1" w:styleId="1f4">
    <w:name w:val="Маркированный список1"/>
    <w:rsid w:val="003963B1"/>
    <w:pPr>
      <w:widowControl w:val="0"/>
      <w:tabs>
        <w:tab w:val="left" w:pos="-567"/>
        <w:tab w:val="left" w:pos="-426"/>
      </w:tabs>
      <w:suppressAutoHyphens/>
      <w:ind w:right="306"/>
      <w:jc w:val="both"/>
    </w:pPr>
    <w:rPr>
      <w:b/>
      <w:bCs/>
      <w:i/>
      <w:kern w:val="1"/>
      <w:sz w:val="28"/>
      <w:szCs w:val="28"/>
      <w:lang w:eastAsia="ar-SA"/>
    </w:rPr>
  </w:style>
  <w:style w:type="paragraph" w:customStyle="1" w:styleId="afffe">
    <w:name w:val="Утверждаю"/>
    <w:basedOn w:val="a"/>
    <w:rsid w:val="003963B1"/>
    <w:pPr>
      <w:keepLines/>
      <w:suppressLineNumbers/>
      <w:suppressAutoHyphens/>
      <w:spacing w:before="40"/>
    </w:pPr>
    <w:rPr>
      <w:sz w:val="28"/>
      <w:szCs w:val="28"/>
    </w:rPr>
  </w:style>
  <w:style w:type="character" w:customStyle="1" w:styleId="BodyTextIndentChar">
    <w:name w:val="Body Text Indent Char"/>
    <w:locked/>
    <w:rsid w:val="003963B1"/>
    <w:rPr>
      <w:sz w:val="28"/>
      <w:lang w:val="ru-RU" w:eastAsia="ru-RU" w:bidi="ar-SA"/>
    </w:rPr>
  </w:style>
  <w:style w:type="character" w:customStyle="1" w:styleId="Heading2Char">
    <w:name w:val="Heading 2 Char"/>
    <w:aliases w:val="Знак Char,Заголовок 2 Знак Char"/>
    <w:locked/>
    <w:rsid w:val="003963B1"/>
    <w:rPr>
      <w:b/>
      <w:i/>
      <w:sz w:val="28"/>
    </w:rPr>
  </w:style>
  <w:style w:type="character" w:customStyle="1" w:styleId="CommentTextChar">
    <w:name w:val="Comment Text Char"/>
    <w:locked/>
    <w:rsid w:val="003963B1"/>
    <w:rPr>
      <w:rFonts w:cs="Times New Roman"/>
    </w:rPr>
  </w:style>
  <w:style w:type="paragraph" w:customStyle="1" w:styleId="xl22">
    <w:name w:val="xl22"/>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
    <w:name w:val="xl23"/>
    <w:basedOn w:val="a"/>
    <w:rsid w:val="003963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0"/>
      <w:szCs w:val="20"/>
    </w:rPr>
  </w:style>
  <w:style w:type="paragraph" w:customStyle="1" w:styleId="affff">
    <w:name w:val="Знак Знак Знак Знак"/>
    <w:basedOn w:val="a"/>
    <w:rsid w:val="003963B1"/>
    <w:pPr>
      <w:spacing w:after="160" w:line="240" w:lineRule="exact"/>
    </w:pPr>
    <w:rPr>
      <w:rFonts w:ascii="Verdana" w:hAnsi="Verdana"/>
      <w:lang w:val="en-US" w:eastAsia="en-US"/>
    </w:rPr>
  </w:style>
  <w:style w:type="paragraph" w:customStyle="1" w:styleId="xl148">
    <w:name w:val="xl148"/>
    <w:basedOn w:val="a"/>
    <w:rsid w:val="003963B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3963B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3963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3963B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2">
    <w:name w:val="xl152"/>
    <w:basedOn w:val="a"/>
    <w:rsid w:val="003963B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3">
    <w:name w:val="xl153"/>
    <w:basedOn w:val="a"/>
    <w:rsid w:val="003963B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54">
    <w:name w:val="xl154"/>
    <w:basedOn w:val="a"/>
    <w:rsid w:val="003963B1"/>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5">
    <w:name w:val="xl155"/>
    <w:basedOn w:val="a"/>
    <w:rsid w:val="003963B1"/>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6">
    <w:name w:val="xl156"/>
    <w:basedOn w:val="a"/>
    <w:rsid w:val="003963B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7">
    <w:name w:val="xl157"/>
    <w:basedOn w:val="a"/>
    <w:rsid w:val="003963B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3963B1"/>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963B1"/>
    <w:pPr>
      <w:pBdr>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3963B1"/>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PlainText1">
    <w:name w:val="Plain Text1"/>
    <w:basedOn w:val="Normal1"/>
    <w:rsid w:val="003963B1"/>
    <w:pPr>
      <w:ind w:firstLine="0"/>
      <w:jc w:val="left"/>
    </w:pPr>
    <w:rPr>
      <w:sz w:val="26"/>
    </w:rPr>
  </w:style>
  <w:style w:type="paragraph" w:customStyle="1" w:styleId="Heading11">
    <w:name w:val="Heading 11"/>
    <w:basedOn w:val="Normal1"/>
    <w:next w:val="Normal1"/>
    <w:rsid w:val="003963B1"/>
    <w:pPr>
      <w:keepNext/>
      <w:spacing w:before="240" w:after="60"/>
      <w:ind w:firstLine="0"/>
      <w:jc w:val="center"/>
    </w:pPr>
    <w:rPr>
      <w:b/>
      <w:kern w:val="28"/>
    </w:rPr>
  </w:style>
  <w:style w:type="paragraph" w:customStyle="1" w:styleId="BodyText1">
    <w:name w:val="Body Text1"/>
    <w:basedOn w:val="a"/>
    <w:rsid w:val="003963B1"/>
    <w:rPr>
      <w:szCs w:val="20"/>
    </w:rPr>
  </w:style>
  <w:style w:type="paragraph" w:customStyle="1" w:styleId="BodyText21">
    <w:name w:val="Body Text 21"/>
    <w:basedOn w:val="a"/>
    <w:rsid w:val="003963B1"/>
    <w:pPr>
      <w:overflowPunct w:val="0"/>
      <w:autoSpaceDE w:val="0"/>
      <w:autoSpaceDN w:val="0"/>
      <w:adjustRightInd w:val="0"/>
      <w:ind w:firstLine="709"/>
      <w:jc w:val="both"/>
      <w:textAlignment w:val="baseline"/>
    </w:pPr>
    <w:rPr>
      <w:rFonts w:ascii="Arial" w:hAnsi="Arial"/>
      <w:b/>
      <w:sz w:val="19"/>
      <w:szCs w:val="20"/>
    </w:rPr>
  </w:style>
  <w:style w:type="paragraph" w:customStyle="1" w:styleId="ConsCell">
    <w:name w:val="ConsCell"/>
    <w:rsid w:val="003963B1"/>
    <w:pPr>
      <w:widowControl w:val="0"/>
      <w:autoSpaceDE w:val="0"/>
      <w:autoSpaceDN w:val="0"/>
      <w:adjustRightInd w:val="0"/>
    </w:pPr>
    <w:rPr>
      <w:rFonts w:ascii="Arial" w:hAnsi="Arial" w:cs="Arial"/>
    </w:rPr>
  </w:style>
  <w:style w:type="paragraph" w:customStyle="1" w:styleId="2b">
    <w:name w:val="Абзац списка2"/>
    <w:basedOn w:val="a"/>
    <w:rsid w:val="003963B1"/>
    <w:pPr>
      <w:spacing w:after="200" w:line="276" w:lineRule="auto"/>
      <w:ind w:left="720"/>
      <w:contextualSpacing/>
    </w:pPr>
    <w:rPr>
      <w:rFonts w:ascii="Calibri" w:hAnsi="Calibri"/>
      <w:sz w:val="22"/>
      <w:szCs w:val="22"/>
    </w:rPr>
  </w:style>
  <w:style w:type="paragraph" w:styleId="affff0">
    <w:name w:val="Normal Indent"/>
    <w:basedOn w:val="a"/>
    <w:link w:val="affff1"/>
    <w:rsid w:val="003963B1"/>
    <w:pPr>
      <w:tabs>
        <w:tab w:val="left" w:pos="851"/>
      </w:tabs>
      <w:spacing w:line="360" w:lineRule="exact"/>
      <w:ind w:left="567"/>
      <w:jc w:val="both"/>
    </w:pPr>
    <w:rPr>
      <w:rFonts w:eastAsia="MS Mincho"/>
      <w:szCs w:val="28"/>
      <w:lang w:eastAsia="ja-JP"/>
    </w:rPr>
  </w:style>
  <w:style w:type="character" w:customStyle="1" w:styleId="affff1">
    <w:name w:val="Обычный отступ Знак"/>
    <w:link w:val="affff0"/>
    <w:locked/>
    <w:rsid w:val="003963B1"/>
    <w:rPr>
      <w:rFonts w:eastAsia="MS Mincho"/>
      <w:sz w:val="24"/>
      <w:szCs w:val="28"/>
      <w:lang w:eastAsia="ja-JP"/>
    </w:rPr>
  </w:style>
  <w:style w:type="character" w:customStyle="1" w:styleId="afff1">
    <w:name w:val="Абзац списка Знак"/>
    <w:link w:val="afff0"/>
    <w:uiPriority w:val="34"/>
    <w:locked/>
    <w:rsid w:val="00CA0570"/>
    <w:rPr>
      <w:sz w:val="24"/>
      <w:szCs w:val="24"/>
    </w:rPr>
  </w:style>
  <w:style w:type="paragraph" w:styleId="HTML">
    <w:name w:val="HTML Preformatted"/>
    <w:basedOn w:val="a"/>
    <w:link w:val="HTML0"/>
    <w:rsid w:val="0003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301CA"/>
    <w:rPr>
      <w:rFonts w:ascii="Courier New" w:hAnsi="Courier New"/>
    </w:rPr>
  </w:style>
  <w:style w:type="paragraph" w:customStyle="1" w:styleId="221">
    <w:name w:val="Основной текст 22"/>
    <w:basedOn w:val="a"/>
    <w:rsid w:val="000301CA"/>
    <w:pPr>
      <w:spacing w:line="360" w:lineRule="auto"/>
    </w:pPr>
    <w:rPr>
      <w:szCs w:val="20"/>
    </w:rPr>
  </w:style>
  <w:style w:type="paragraph" w:styleId="affff2">
    <w:name w:val="envelope address"/>
    <w:basedOn w:val="a"/>
    <w:rsid w:val="000301CA"/>
    <w:pPr>
      <w:framePr w:w="7920" w:h="1980" w:hRule="exact" w:hSpace="180" w:wrap="auto" w:hAnchor="page" w:xAlign="center" w:yAlign="bottom"/>
      <w:ind w:left="2880"/>
    </w:pPr>
    <w:rPr>
      <w:rFonts w:ascii="Cambria" w:hAnsi="Cambria"/>
    </w:rPr>
  </w:style>
  <w:style w:type="paragraph" w:styleId="2c">
    <w:name w:val="envelope return"/>
    <w:basedOn w:val="a"/>
    <w:rsid w:val="000301CA"/>
    <w:rPr>
      <w:rFonts w:ascii="Cambria" w:hAnsi="Cambria"/>
      <w:sz w:val="20"/>
      <w:szCs w:val="20"/>
    </w:rPr>
  </w:style>
  <w:style w:type="paragraph" w:customStyle="1" w:styleId="222">
    <w:name w:val="Основной текст 22"/>
    <w:basedOn w:val="a"/>
    <w:rsid w:val="000301CA"/>
    <w:pPr>
      <w:spacing w:line="360" w:lineRule="auto"/>
    </w:pPr>
    <w:rPr>
      <w:rFonts w:eastAsia="Calibri"/>
      <w:szCs w:val="20"/>
    </w:rPr>
  </w:style>
  <w:style w:type="paragraph" w:customStyle="1" w:styleId="affff3">
    <w:name w:val="Знак Знак Знак Знак Знак Знак Знак Знак Знак Знак"/>
    <w:basedOn w:val="a"/>
    <w:rsid w:val="000301CA"/>
    <w:pPr>
      <w:spacing w:after="160" w:line="240" w:lineRule="exact"/>
    </w:pPr>
    <w:rPr>
      <w:rFonts w:ascii="Verdana" w:hAnsi="Verdana"/>
      <w:lang w:val="en-US" w:eastAsia="en-US"/>
    </w:rPr>
  </w:style>
  <w:style w:type="character" w:customStyle="1" w:styleId="affff4">
    <w:name w:val="Знак Знак"/>
    <w:rsid w:val="000301CA"/>
    <w:rPr>
      <w:rFonts w:cs="Arial"/>
      <w:b/>
      <w:bCs/>
      <w:i/>
      <w:iCs/>
      <w:sz w:val="28"/>
      <w:szCs w:val="28"/>
      <w:lang w:val="ru-RU" w:eastAsia="ru-RU" w:bidi="ar-SA"/>
    </w:rPr>
  </w:style>
  <w:style w:type="numbering" w:customStyle="1" w:styleId="1f5">
    <w:name w:val="Нет списка1"/>
    <w:next w:val="a2"/>
    <w:uiPriority w:val="99"/>
    <w:semiHidden/>
    <w:unhideWhenUsed/>
    <w:rsid w:val="000301CA"/>
  </w:style>
  <w:style w:type="table" w:customStyle="1" w:styleId="1f6">
    <w:name w:val="Сетка таблицы1"/>
    <w:basedOn w:val="a1"/>
    <w:next w:val="afa"/>
    <w:uiPriority w:val="59"/>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0301CA"/>
  </w:style>
  <w:style w:type="table" w:customStyle="1" w:styleId="2e">
    <w:name w:val="Сетка таблицы2"/>
    <w:basedOn w:val="a1"/>
    <w:next w:val="afa"/>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301CA"/>
  </w:style>
  <w:style w:type="table" w:customStyle="1" w:styleId="38">
    <w:name w:val="Сетка таблицы3"/>
    <w:basedOn w:val="a1"/>
    <w:next w:val="afa"/>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0301CA"/>
  </w:style>
  <w:style w:type="table" w:customStyle="1" w:styleId="45">
    <w:name w:val="Сетка таблицы4"/>
    <w:basedOn w:val="a1"/>
    <w:next w:val="afa"/>
    <w:uiPriority w:val="99"/>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
    <w:name w:val="Preformat"/>
    <w:uiPriority w:val="99"/>
    <w:rsid w:val="000301CA"/>
    <w:pPr>
      <w:autoSpaceDE w:val="0"/>
      <w:autoSpaceDN w:val="0"/>
      <w:adjustRightInd w:val="0"/>
    </w:pPr>
    <w:rPr>
      <w:rFonts w:ascii="Courier New" w:hAnsi="Courier New" w:cs="Courier New"/>
    </w:rPr>
  </w:style>
  <w:style w:type="numbering" w:customStyle="1" w:styleId="52">
    <w:name w:val="Нет списка5"/>
    <w:next w:val="a2"/>
    <w:uiPriority w:val="99"/>
    <w:semiHidden/>
    <w:unhideWhenUsed/>
    <w:rsid w:val="000301CA"/>
  </w:style>
  <w:style w:type="table" w:customStyle="1" w:styleId="53">
    <w:name w:val="Сетка таблицы5"/>
    <w:basedOn w:val="a1"/>
    <w:next w:val="afa"/>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fa"/>
    <w:uiPriority w:val="59"/>
    <w:locked/>
    <w:rsid w:val="000301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0301CA"/>
  </w:style>
  <w:style w:type="table" w:customStyle="1" w:styleId="63">
    <w:name w:val="Сетка таблицы6"/>
    <w:basedOn w:val="a1"/>
    <w:next w:val="afa"/>
    <w:uiPriority w:val="59"/>
    <w:rsid w:val="000301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a"/>
    <w:uiPriority w:val="59"/>
    <w:locked/>
    <w:rsid w:val="000301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a"/>
    <w:uiPriority w:val="59"/>
    <w:locked/>
    <w:rsid w:val="000301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semiHidden/>
    <w:locked/>
    <w:rsid w:val="000301CA"/>
    <w:rPr>
      <w:sz w:val="28"/>
      <w:szCs w:val="24"/>
      <w:lang w:val="ru-RU" w:eastAsia="ru-RU" w:bidi="ar-SA"/>
    </w:rPr>
  </w:style>
  <w:style w:type="character" w:customStyle="1" w:styleId="apple-converted-space">
    <w:name w:val="apple-converted-space"/>
    <w:basedOn w:val="a0"/>
    <w:rsid w:val="000301CA"/>
  </w:style>
  <w:style w:type="paragraph" w:customStyle="1" w:styleId="FR2">
    <w:name w:val="FR2"/>
    <w:rsid w:val="00DC1008"/>
    <w:pPr>
      <w:widowControl w:val="0"/>
      <w:autoSpaceDE w:val="0"/>
      <w:autoSpaceDN w:val="0"/>
      <w:adjustRightInd w:val="0"/>
      <w:ind w:left="5480"/>
    </w:pPr>
    <w:rPr>
      <w:rFonts w:ascii="Arial" w:hAnsi="Arial" w:cs="Arial"/>
      <w:b/>
      <w:bCs/>
      <w:i/>
      <w:iCs/>
      <w:sz w:val="40"/>
      <w:szCs w:val="40"/>
    </w:rPr>
  </w:style>
  <w:style w:type="character" w:customStyle="1" w:styleId="39">
    <w:name w:val="Знак Знак3"/>
    <w:rsid w:val="00E41CC0"/>
    <w:rPr>
      <w:sz w:val="28"/>
      <w:szCs w:val="24"/>
      <w:lang w:val="ru-RU" w:eastAsia="ru-RU" w:bidi="ar-SA"/>
    </w:rPr>
  </w:style>
  <w:style w:type="paragraph" w:customStyle="1" w:styleId="213">
    <w:name w:val="Обычный21"/>
    <w:rsid w:val="00E41CC0"/>
    <w:pPr>
      <w:ind w:firstLine="720"/>
      <w:jc w:val="both"/>
    </w:pPr>
    <w:rPr>
      <w:sz w:val="28"/>
    </w:rPr>
  </w:style>
  <w:style w:type="paragraph" w:customStyle="1" w:styleId="501">
    <w:name w:val="Стиль Обычный многоуровневый + Слева:  5 мм Первая строка:  0 мм ...1"/>
    <w:basedOn w:val="a"/>
    <w:rsid w:val="00E41CC0"/>
    <w:pPr>
      <w:tabs>
        <w:tab w:val="num" w:pos="1200"/>
        <w:tab w:val="left" w:pos="1247"/>
      </w:tabs>
      <w:spacing w:line="360" w:lineRule="auto"/>
      <w:ind w:left="1200" w:hanging="576"/>
      <w:jc w:val="both"/>
    </w:pPr>
    <w:rPr>
      <w:rFonts w:eastAsia="MS Mincho"/>
      <w:color w:val="000000"/>
      <w:spacing w:val="8"/>
    </w:rPr>
  </w:style>
  <w:style w:type="character" w:customStyle="1" w:styleId="BodyText2">
    <w:name w:val="Body Text 2 Знак"/>
    <w:link w:val="211"/>
    <w:locked/>
    <w:rsid w:val="00E41CC0"/>
    <w:rPr>
      <w:sz w:val="22"/>
      <w:szCs w:val="22"/>
      <w:lang w:eastAsia="ar-SA"/>
    </w:rPr>
  </w:style>
  <w:style w:type="character" w:customStyle="1" w:styleId="1f7">
    <w:name w:val="Текст выноски Знак1"/>
    <w:semiHidden/>
    <w:locked/>
    <w:rsid w:val="00E41CC0"/>
    <w:rPr>
      <w:rFonts w:ascii="Tahoma" w:eastAsia="Times New Roman" w:hAnsi="Tahoma" w:cs="Times New Roman"/>
      <w:sz w:val="16"/>
      <w:szCs w:val="16"/>
      <w:lang w:eastAsia="ru-RU"/>
    </w:rPr>
  </w:style>
  <w:style w:type="paragraph" w:customStyle="1" w:styleId="1f8">
    <w:name w:val="Знак Знак Знак Знак Знак Знак Знак Знак Знак Знак1"/>
    <w:basedOn w:val="a"/>
    <w:rsid w:val="00E41CC0"/>
    <w:pPr>
      <w:spacing w:after="160" w:line="240" w:lineRule="exact"/>
    </w:pPr>
    <w:rPr>
      <w:rFonts w:ascii="Verdana" w:hAnsi="Verdana"/>
      <w:lang w:val="en-US" w:eastAsia="en-US"/>
    </w:rPr>
  </w:style>
  <w:style w:type="paragraph" w:customStyle="1" w:styleId="affff5">
    <w:name w:val="Обычный фирм"/>
    <w:basedOn w:val="a"/>
    <w:rsid w:val="00E41CC0"/>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ff0"/>
    <w:rsid w:val="00E41CC0"/>
    <w:pPr>
      <w:spacing w:before="360" w:after="360" w:line="360" w:lineRule="auto"/>
      <w:jc w:val="center"/>
    </w:pPr>
    <w:rPr>
      <w:b/>
      <w:bCs/>
      <w:sz w:val="32"/>
      <w:szCs w:val="20"/>
      <w:lang w:eastAsia="ja-JP"/>
    </w:rPr>
  </w:style>
  <w:style w:type="paragraph" w:styleId="3a">
    <w:name w:val="toc 3"/>
    <w:basedOn w:val="a"/>
    <w:next w:val="a"/>
    <w:autoRedefine/>
    <w:rsid w:val="00E41CC0"/>
    <w:pPr>
      <w:spacing w:line="360" w:lineRule="exact"/>
    </w:pPr>
    <w:rPr>
      <w:rFonts w:eastAsia="MS Mincho"/>
      <w:lang w:eastAsia="ja-JP"/>
    </w:rPr>
  </w:style>
  <w:style w:type="paragraph" w:styleId="2f">
    <w:name w:val="toc 2"/>
    <w:basedOn w:val="a"/>
    <w:next w:val="a"/>
    <w:autoRedefine/>
    <w:rsid w:val="00E41CC0"/>
    <w:pPr>
      <w:tabs>
        <w:tab w:val="left" w:pos="960"/>
        <w:tab w:val="right" w:leader="dot" w:pos="9628"/>
      </w:tabs>
      <w:spacing w:line="360" w:lineRule="exact"/>
      <w:ind w:left="238" w:hanging="238"/>
    </w:pPr>
    <w:rPr>
      <w:rFonts w:eastAsia="MS Mincho"/>
      <w:noProof/>
      <w:lang w:eastAsia="ja-JP"/>
    </w:rPr>
  </w:style>
  <w:style w:type="paragraph" w:styleId="1f9">
    <w:name w:val="toc 1"/>
    <w:basedOn w:val="a"/>
    <w:next w:val="a"/>
    <w:autoRedefine/>
    <w:rsid w:val="00E41CC0"/>
    <w:pPr>
      <w:tabs>
        <w:tab w:val="left" w:pos="720"/>
        <w:tab w:val="right" w:leader="dot" w:pos="9628"/>
      </w:tabs>
    </w:pPr>
    <w:rPr>
      <w:rFonts w:eastAsia="MS Mincho"/>
      <w:noProof/>
      <w:lang w:eastAsia="ja-JP"/>
    </w:rPr>
  </w:style>
  <w:style w:type="paragraph" w:customStyle="1" w:styleId="TimesNewRoman">
    <w:name w:val="Стиль Нумерованный + (латиница) Times New Roman"/>
    <w:basedOn w:val="a"/>
    <w:rsid w:val="00E41CC0"/>
    <w:pPr>
      <w:tabs>
        <w:tab w:val="left" w:pos="1247"/>
        <w:tab w:val="num" w:pos="1429"/>
      </w:tabs>
      <w:spacing w:line="360" w:lineRule="auto"/>
      <w:ind w:left="1069" w:hanging="360"/>
      <w:jc w:val="both"/>
    </w:pPr>
    <w:rPr>
      <w:rFonts w:eastAsia="MS Mincho"/>
    </w:rPr>
  </w:style>
  <w:style w:type="paragraph" w:customStyle="1" w:styleId="1fa">
    <w:name w:val="Стиль По ширине Перед:  1 пт Междустр.интервал:  полуторный"/>
    <w:basedOn w:val="a"/>
    <w:rsid w:val="00E41CC0"/>
    <w:pPr>
      <w:tabs>
        <w:tab w:val="num" w:pos="720"/>
        <w:tab w:val="left" w:pos="1247"/>
      </w:tabs>
      <w:spacing w:line="360" w:lineRule="auto"/>
      <w:ind w:left="720" w:hanging="360"/>
      <w:jc w:val="both"/>
    </w:pPr>
    <w:rPr>
      <w:szCs w:val="20"/>
      <w:lang w:eastAsia="ja-JP"/>
    </w:rPr>
  </w:style>
  <w:style w:type="paragraph" w:customStyle="1" w:styleId="502">
    <w:name w:val="Стиль Стиль Обычный многоуровневый + Слева:  5 мм Первая строка:  0...2"/>
    <w:basedOn w:val="1fa"/>
    <w:rsid w:val="00E41CC0"/>
    <w:pPr>
      <w:tabs>
        <w:tab w:val="clear" w:pos="720"/>
      </w:tabs>
      <w:ind w:left="0" w:firstLine="709"/>
    </w:pPr>
  </w:style>
  <w:style w:type="paragraph" w:customStyle="1" w:styleId="End">
    <w:name w:val="End"/>
    <w:basedOn w:val="a"/>
    <w:rsid w:val="00E41CC0"/>
    <w:pPr>
      <w:jc w:val="both"/>
    </w:pPr>
    <w:rPr>
      <w:rFonts w:ascii="Tahoma" w:hAnsi="Tahoma" w:cs="Tahoma"/>
      <w:sz w:val="2"/>
      <w:szCs w:val="2"/>
    </w:rPr>
  </w:style>
  <w:style w:type="paragraph" w:customStyle="1" w:styleId="affff6">
    <w:name w:val="Обычный По правому краю"/>
    <w:basedOn w:val="a"/>
    <w:link w:val="affff7"/>
    <w:rsid w:val="00E41CC0"/>
    <w:pPr>
      <w:spacing w:after="120" w:line="360" w:lineRule="auto"/>
      <w:ind w:left="284"/>
      <w:jc w:val="right"/>
    </w:pPr>
    <w:rPr>
      <w:rFonts w:ascii="Arial" w:hAnsi="Arial"/>
      <w:szCs w:val="20"/>
    </w:rPr>
  </w:style>
  <w:style w:type="character" w:customStyle="1" w:styleId="affff7">
    <w:name w:val="Обычный По правому краю Знак"/>
    <w:link w:val="affff6"/>
    <w:locked/>
    <w:rsid w:val="00E41CC0"/>
    <w:rPr>
      <w:rFonts w:ascii="Arial" w:hAnsi="Arial"/>
      <w:sz w:val="24"/>
    </w:rPr>
  </w:style>
  <w:style w:type="paragraph" w:customStyle="1" w:styleId="affff8">
    <w:name w:val="Табличный"/>
    <w:basedOn w:val="a"/>
    <w:rsid w:val="00E41CC0"/>
    <w:pPr>
      <w:tabs>
        <w:tab w:val="left" w:pos="567"/>
      </w:tabs>
      <w:jc w:val="center"/>
    </w:pPr>
    <w:rPr>
      <w:rFonts w:ascii="Arial" w:hAnsi="Arial"/>
      <w:sz w:val="16"/>
      <w:szCs w:val="20"/>
    </w:rPr>
  </w:style>
  <w:style w:type="paragraph" w:customStyle="1" w:styleId="1fb">
    <w:name w:val="Стиль1"/>
    <w:basedOn w:val="211"/>
    <w:link w:val="1fc"/>
    <w:rsid w:val="00E41CC0"/>
    <w:pPr>
      <w:tabs>
        <w:tab w:val="num" w:pos="0"/>
      </w:tabs>
      <w:suppressAutoHyphens w:val="0"/>
      <w:ind w:firstLine="720"/>
    </w:pPr>
    <w:rPr>
      <w:sz w:val="24"/>
      <w:szCs w:val="20"/>
    </w:rPr>
  </w:style>
  <w:style w:type="character" w:customStyle="1" w:styleId="1fc">
    <w:name w:val="Стиль1 Знак"/>
    <w:link w:val="1fb"/>
    <w:locked/>
    <w:rsid w:val="00E41CC0"/>
    <w:rPr>
      <w:sz w:val="24"/>
    </w:rPr>
  </w:style>
  <w:style w:type="paragraph" w:customStyle="1" w:styleId="2f0">
    <w:name w:val="Стиль2"/>
    <w:basedOn w:val="211"/>
    <w:link w:val="2f1"/>
    <w:rsid w:val="00E41CC0"/>
    <w:pPr>
      <w:tabs>
        <w:tab w:val="num" w:pos="0"/>
      </w:tabs>
      <w:suppressAutoHyphens w:val="0"/>
      <w:ind w:firstLine="720"/>
    </w:pPr>
    <w:rPr>
      <w:sz w:val="24"/>
      <w:szCs w:val="20"/>
    </w:rPr>
  </w:style>
  <w:style w:type="character" w:customStyle="1" w:styleId="2f1">
    <w:name w:val="Стиль2 Знак"/>
    <w:link w:val="2f0"/>
    <w:locked/>
    <w:rsid w:val="00E41CC0"/>
    <w:rPr>
      <w:sz w:val="24"/>
    </w:rPr>
  </w:style>
  <w:style w:type="paragraph" w:customStyle="1" w:styleId="3b">
    <w:name w:val="Стиль3"/>
    <w:basedOn w:val="211"/>
    <w:link w:val="3c"/>
    <w:rsid w:val="00E41CC0"/>
    <w:pPr>
      <w:tabs>
        <w:tab w:val="num" w:pos="0"/>
      </w:tabs>
      <w:suppressAutoHyphens w:val="0"/>
      <w:ind w:firstLine="720"/>
    </w:pPr>
    <w:rPr>
      <w:sz w:val="24"/>
      <w:szCs w:val="20"/>
    </w:rPr>
  </w:style>
  <w:style w:type="character" w:customStyle="1" w:styleId="3c">
    <w:name w:val="Стиль3 Знак"/>
    <w:link w:val="3b"/>
    <w:locked/>
    <w:rsid w:val="00E41CC0"/>
    <w:rPr>
      <w:sz w:val="24"/>
    </w:rPr>
  </w:style>
  <w:style w:type="paragraph" w:customStyle="1" w:styleId="1110">
    <w:name w:val="Заголовок 111"/>
    <w:basedOn w:val="a"/>
    <w:next w:val="a"/>
    <w:rsid w:val="00E41CC0"/>
    <w:pPr>
      <w:keepNext/>
      <w:spacing w:before="240" w:after="60"/>
      <w:jc w:val="center"/>
    </w:pPr>
    <w:rPr>
      <w:b/>
      <w:kern w:val="28"/>
      <w:sz w:val="28"/>
      <w:szCs w:val="20"/>
    </w:rPr>
  </w:style>
  <w:style w:type="paragraph" w:customStyle="1" w:styleId="2110">
    <w:name w:val="Основной текст 211"/>
    <w:basedOn w:val="a"/>
    <w:rsid w:val="00E41CC0"/>
    <w:pPr>
      <w:spacing w:line="360" w:lineRule="auto"/>
    </w:pPr>
    <w:rPr>
      <w:szCs w:val="20"/>
    </w:rPr>
  </w:style>
  <w:style w:type="paragraph" w:customStyle="1" w:styleId="1fd">
    <w:name w:val="Заголовок оглавления1"/>
    <w:basedOn w:val="1"/>
    <w:next w:val="a"/>
    <w:rsid w:val="00E41CC0"/>
    <w:pPr>
      <w:keepLines/>
      <w:spacing w:before="480" w:after="0" w:line="276" w:lineRule="auto"/>
      <w:ind w:left="1080"/>
      <w:outlineLvl w:val="9"/>
    </w:pPr>
    <w:rPr>
      <w:rFonts w:ascii="Cambria" w:hAnsi="Cambria"/>
      <w:bCs w:val="0"/>
      <w:color w:val="365F91"/>
      <w:kern w:val="0"/>
      <w:sz w:val="28"/>
      <w:szCs w:val="28"/>
      <w:lang w:eastAsia="en-US"/>
    </w:rPr>
  </w:style>
  <w:style w:type="character" w:customStyle="1" w:styleId="118">
    <w:name w:val="Знак Знак Знак11"/>
    <w:locked/>
    <w:rsid w:val="00E41CC0"/>
    <w:rPr>
      <w:rFonts w:eastAsia="MS Mincho"/>
      <w:b/>
      <w:sz w:val="28"/>
      <w:lang w:val="ru-RU" w:eastAsia="ja-JP"/>
    </w:rPr>
  </w:style>
  <w:style w:type="character" w:customStyle="1" w:styleId="2f2">
    <w:name w:val="Знак Знак Знак2"/>
    <w:locked/>
    <w:rsid w:val="00E41CC0"/>
    <w:rPr>
      <w:rFonts w:ascii="Arial" w:hAnsi="Arial"/>
      <w:b/>
      <w:i/>
      <w:sz w:val="28"/>
      <w:lang w:val="ru-RU" w:eastAsia="ru-RU"/>
    </w:rPr>
  </w:style>
  <w:style w:type="paragraph" w:customStyle="1" w:styleId="CharCharCharChar">
    <w:name w:val="Знак Знак Char Char Знак Знак Char Char Знак Знак Знак Знак Знак Знак"/>
    <w:basedOn w:val="a"/>
    <w:rsid w:val="00E41CC0"/>
    <w:pPr>
      <w:spacing w:after="160" w:line="240" w:lineRule="exact"/>
    </w:pPr>
    <w:rPr>
      <w:rFonts w:ascii="Verdana" w:hAnsi="Verdana"/>
      <w:sz w:val="20"/>
      <w:szCs w:val="20"/>
      <w:lang w:val="en-US" w:eastAsia="en-US"/>
    </w:rPr>
  </w:style>
  <w:style w:type="paragraph" w:customStyle="1" w:styleId="Style8">
    <w:name w:val="Style8"/>
    <w:basedOn w:val="a"/>
    <w:rsid w:val="00E41CC0"/>
    <w:pPr>
      <w:widowControl w:val="0"/>
      <w:autoSpaceDE w:val="0"/>
      <w:autoSpaceDN w:val="0"/>
      <w:adjustRightInd w:val="0"/>
      <w:spacing w:line="324" w:lineRule="exact"/>
      <w:ind w:firstLine="720"/>
    </w:pPr>
  </w:style>
  <w:style w:type="character" w:customStyle="1" w:styleId="FontStyle17">
    <w:name w:val="Font Style17"/>
    <w:rsid w:val="00E41CC0"/>
    <w:rPr>
      <w:rFonts w:ascii="Times New Roman" w:hAnsi="Times New Roman"/>
      <w:spacing w:val="10"/>
      <w:sz w:val="24"/>
    </w:rPr>
  </w:style>
  <w:style w:type="character" w:customStyle="1" w:styleId="FontStyle18">
    <w:name w:val="Font Style18"/>
    <w:rsid w:val="00E41CC0"/>
    <w:rPr>
      <w:rFonts w:ascii="Times New Roman" w:hAnsi="Times New Roman"/>
      <w:sz w:val="24"/>
    </w:rPr>
  </w:style>
  <w:style w:type="character" w:customStyle="1" w:styleId="FontStyle20">
    <w:name w:val="Font Style20"/>
    <w:rsid w:val="00E41CC0"/>
    <w:rPr>
      <w:rFonts w:ascii="Times New Roman" w:hAnsi="Times New Roman"/>
      <w:b/>
      <w:spacing w:val="-10"/>
      <w:sz w:val="26"/>
    </w:rPr>
  </w:style>
  <w:style w:type="paragraph" w:customStyle="1" w:styleId="119">
    <w:name w:val="Знак Знак1 Знак Знак Знак1 Знак Знак Знак Знак"/>
    <w:basedOn w:val="a"/>
    <w:autoRedefine/>
    <w:rsid w:val="00E41CC0"/>
    <w:pPr>
      <w:spacing w:after="160" w:line="240" w:lineRule="exact"/>
    </w:pPr>
    <w:rPr>
      <w:b/>
      <w:sz w:val="28"/>
      <w:szCs w:val="20"/>
      <w:lang w:val="en-US" w:eastAsia="en-US"/>
    </w:rPr>
  </w:style>
  <w:style w:type="paragraph" w:customStyle="1" w:styleId="CharCharCharChar1">
    <w:name w:val="Знак Знак Char Char Знак Знак Char Char Знак Знак Знак Знак Знак Знак1"/>
    <w:basedOn w:val="a"/>
    <w:rsid w:val="00E41CC0"/>
    <w:pPr>
      <w:spacing w:after="160" w:line="240" w:lineRule="exact"/>
    </w:pPr>
    <w:rPr>
      <w:rFonts w:ascii="Verdana" w:hAnsi="Verdana"/>
      <w:lang w:val="en-US" w:eastAsia="en-US"/>
    </w:rPr>
  </w:style>
  <w:style w:type="character" w:customStyle="1" w:styleId="1fe">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
    <w:locked/>
    <w:rsid w:val="00904FB4"/>
    <w:rPr>
      <w:rFonts w:eastAsia="MS Mincho" w:cs="Times New Roman"/>
      <w:sz w:val="24"/>
      <w:lang w:val="ru-RU" w:eastAsia="ru-RU"/>
    </w:rPr>
  </w:style>
  <w:style w:type="paragraph" w:customStyle="1" w:styleId="affff9">
    <w:name w:val="Знак Знак Знак Знак Знак Знак Знак Знак Знак Знак Знак Знак Знак Знак Знак Знак"/>
    <w:basedOn w:val="a"/>
    <w:rsid w:val="00A2131F"/>
    <w:pPr>
      <w:spacing w:after="160" w:line="240" w:lineRule="exact"/>
    </w:pPr>
    <w:rPr>
      <w:rFonts w:ascii="Verdana" w:hAnsi="Verdana"/>
      <w:lang w:val="en-US" w:eastAsia="en-US"/>
    </w:rPr>
  </w:style>
  <w:style w:type="paragraph" w:styleId="affffa">
    <w:name w:val="List"/>
    <w:basedOn w:val="a3"/>
    <w:rsid w:val="00553817"/>
    <w:pPr>
      <w:suppressAutoHyphens/>
      <w:spacing w:after="120"/>
      <w:ind w:firstLine="0"/>
      <w:jc w:val="left"/>
    </w:pPr>
    <w:rPr>
      <w:rFonts w:eastAsia="Times New Roman" w:cs="Tahoma"/>
      <w:sz w:val="24"/>
      <w:lang w:eastAsia="ar-SA"/>
    </w:rPr>
  </w:style>
  <w:style w:type="paragraph" w:customStyle="1" w:styleId="msolistparagraph0">
    <w:name w:val="msolistparagraph"/>
    <w:basedOn w:val="a"/>
    <w:rsid w:val="004A7E92"/>
    <w:pPr>
      <w:spacing w:after="200" w:line="276" w:lineRule="auto"/>
      <w:ind w:left="720"/>
    </w:pPr>
    <w:rPr>
      <w:rFonts w:ascii="Calibri" w:eastAsia="Calibri" w:hAnsi="Calibri"/>
      <w:sz w:val="22"/>
      <w:szCs w:val="22"/>
    </w:rPr>
  </w:style>
  <w:style w:type="paragraph" w:customStyle="1" w:styleId="plaintext">
    <w:name w:val="plaintext"/>
    <w:basedOn w:val="a"/>
    <w:rsid w:val="004A7E92"/>
    <w:rPr>
      <w:sz w:val="26"/>
      <w:szCs w:val="26"/>
    </w:rPr>
  </w:style>
  <w:style w:type="paragraph" w:customStyle="1" w:styleId="2-11">
    <w:name w:val="содержание2-11"/>
    <w:basedOn w:val="a"/>
    <w:uiPriority w:val="99"/>
    <w:rsid w:val="004A7E92"/>
    <w:pPr>
      <w:spacing w:after="60"/>
      <w:jc w:val="both"/>
    </w:pPr>
  </w:style>
  <w:style w:type="paragraph" w:customStyle="1" w:styleId="122">
    <w:name w:val="Обычный12"/>
    <w:uiPriority w:val="99"/>
    <w:rsid w:val="004A7E92"/>
    <w:pPr>
      <w:ind w:firstLine="720"/>
      <w:jc w:val="both"/>
    </w:pPr>
    <w:rPr>
      <w:sz w:val="28"/>
    </w:rPr>
  </w:style>
  <w:style w:type="paragraph" w:customStyle="1" w:styleId="heading1">
    <w:name w:val="heading1"/>
    <w:basedOn w:val="a"/>
    <w:rsid w:val="004A7E92"/>
    <w:pPr>
      <w:keepNext/>
      <w:spacing w:before="240" w:after="60"/>
      <w:jc w:val="center"/>
    </w:pPr>
    <w:rPr>
      <w:b/>
      <w:bCs/>
      <w:sz w:val="28"/>
      <w:szCs w:val="28"/>
    </w:rPr>
  </w:style>
  <w:style w:type="paragraph" w:customStyle="1" w:styleId="head710">
    <w:name w:val="head71"/>
    <w:basedOn w:val="a"/>
    <w:rsid w:val="004A7E92"/>
    <w:pPr>
      <w:snapToGrid w:val="0"/>
      <w:jc w:val="center"/>
    </w:pPr>
    <w:rPr>
      <w:rFonts w:ascii="CG Times" w:hAnsi="CG Times"/>
      <w:b/>
      <w:bCs/>
      <w:sz w:val="28"/>
      <w:szCs w:val="28"/>
    </w:rPr>
  </w:style>
  <w:style w:type="paragraph" w:customStyle="1" w:styleId="46">
    <w:name w:val="4"/>
    <w:basedOn w:val="a"/>
    <w:rsid w:val="004A7E92"/>
    <w:pPr>
      <w:keepNext/>
      <w:snapToGrid w:val="0"/>
      <w:jc w:val="center"/>
    </w:pPr>
    <w:rPr>
      <w:spacing w:val="-2"/>
    </w:rPr>
  </w:style>
  <w:style w:type="paragraph" w:customStyle="1" w:styleId="1ff">
    <w:name w:val="1"/>
    <w:basedOn w:val="a"/>
    <w:rsid w:val="004A7E92"/>
    <w:pPr>
      <w:keepNext/>
      <w:snapToGrid w:val="0"/>
      <w:spacing w:before="240" w:after="60"/>
      <w:jc w:val="both"/>
    </w:pPr>
    <w:rPr>
      <w:rFonts w:ascii="Arial" w:hAnsi="Arial" w:cs="Arial"/>
      <w:b/>
      <w:bCs/>
      <w:sz w:val="28"/>
      <w:szCs w:val="28"/>
    </w:rPr>
  </w:style>
  <w:style w:type="paragraph" w:customStyle="1" w:styleId="consnormal1">
    <w:name w:val="consnormal"/>
    <w:basedOn w:val="a"/>
    <w:rsid w:val="004A7E92"/>
    <w:pPr>
      <w:autoSpaceDE w:val="0"/>
      <w:autoSpaceDN w:val="0"/>
      <w:ind w:firstLine="720"/>
    </w:pPr>
    <w:rPr>
      <w:rFonts w:ascii="Arial" w:hAnsi="Arial" w:cs="Arial"/>
      <w:sz w:val="20"/>
      <w:szCs w:val="20"/>
    </w:rPr>
  </w:style>
  <w:style w:type="paragraph" w:customStyle="1" w:styleId="conscell0">
    <w:name w:val="conscell"/>
    <w:basedOn w:val="a"/>
    <w:rsid w:val="004A7E92"/>
    <w:pPr>
      <w:autoSpaceDE w:val="0"/>
      <w:autoSpaceDN w:val="0"/>
    </w:pPr>
    <w:rPr>
      <w:rFonts w:ascii="Arial" w:hAnsi="Arial" w:cs="Arial"/>
      <w:sz w:val="20"/>
      <w:szCs w:val="20"/>
    </w:rPr>
  </w:style>
  <w:style w:type="paragraph" w:customStyle="1" w:styleId="Normal2">
    <w:name w:val="Normal2"/>
    <w:rsid w:val="004A7E92"/>
  </w:style>
  <w:style w:type="paragraph" w:customStyle="1" w:styleId="a00">
    <w:name w:val="a0"/>
    <w:basedOn w:val="a"/>
    <w:rsid w:val="004A7E92"/>
    <w:pPr>
      <w:jc w:val="both"/>
    </w:pPr>
    <w:rPr>
      <w:rFonts w:ascii="Courier New" w:hAnsi="Courier New" w:cs="Courier New"/>
      <w:sz w:val="20"/>
      <w:szCs w:val="20"/>
    </w:rPr>
  </w:style>
  <w:style w:type="table" w:customStyle="1" w:styleId="73">
    <w:name w:val="Сетка таблицы7"/>
    <w:basedOn w:val="a1"/>
    <w:next w:val="afa"/>
    <w:uiPriority w:val="59"/>
    <w:rsid w:val="00637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Обычный4"/>
    <w:rsid w:val="00FD4A54"/>
    <w:pPr>
      <w:ind w:firstLine="720"/>
      <w:jc w:val="both"/>
    </w:pPr>
    <w:rPr>
      <w:sz w:val="28"/>
    </w:rPr>
  </w:style>
  <w:style w:type="character" w:customStyle="1" w:styleId="FontStyle69">
    <w:name w:val="Font Style69"/>
    <w:uiPriority w:val="99"/>
    <w:rsid w:val="009160C8"/>
    <w:rPr>
      <w:rFonts w:ascii="Times New Roman" w:hAnsi="Times New Roman" w:cs="Times New Roman"/>
      <w:sz w:val="26"/>
      <w:szCs w:val="26"/>
    </w:rPr>
  </w:style>
  <w:style w:type="paragraph" w:customStyle="1" w:styleId="132">
    <w:name w:val="Обычный13"/>
    <w:rsid w:val="009160C8"/>
    <w:pPr>
      <w:ind w:firstLine="720"/>
      <w:jc w:val="both"/>
    </w:pPr>
    <w:rPr>
      <w:sz w:val="28"/>
    </w:rPr>
  </w:style>
  <w:style w:type="numbering" w:customStyle="1" w:styleId="11a">
    <w:name w:val="Нет списка11"/>
    <w:next w:val="a2"/>
    <w:uiPriority w:val="99"/>
    <w:semiHidden/>
    <w:unhideWhenUsed/>
    <w:rsid w:val="009160C8"/>
  </w:style>
  <w:style w:type="table" w:customStyle="1" w:styleId="82">
    <w:name w:val="Сетка таблицы8"/>
    <w:basedOn w:val="a1"/>
    <w:next w:val="afa"/>
    <w:uiPriority w:val="59"/>
    <w:rsid w:val="0091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Revision"/>
    <w:hidden/>
    <w:uiPriority w:val="99"/>
    <w:semiHidden/>
    <w:rsid w:val="009A28DA"/>
    <w:rPr>
      <w:sz w:val="24"/>
      <w:szCs w:val="24"/>
    </w:rPr>
  </w:style>
  <w:style w:type="paragraph" w:customStyle="1" w:styleId="54">
    <w:name w:val="Обычный5"/>
    <w:rsid w:val="008D0A48"/>
    <w:pPr>
      <w:ind w:firstLine="720"/>
      <w:jc w:val="both"/>
    </w:pPr>
    <w:rPr>
      <w:sz w:val="28"/>
    </w:rPr>
  </w:style>
  <w:style w:type="paragraph" w:customStyle="1" w:styleId="affffc">
    <w:name w:val="+: Основной"/>
    <w:basedOn w:val="a"/>
    <w:rsid w:val="008D0A48"/>
    <w:pPr>
      <w:ind w:left="57" w:right="57"/>
    </w:pPr>
    <w:rPr>
      <w:rFonts w:ascii="Arial" w:hAnsi="Arial"/>
    </w:rPr>
  </w:style>
  <w:style w:type="paragraph" w:customStyle="1" w:styleId="2f3">
    <w:name w:val="+: Нумерованный абзац2"/>
    <w:basedOn w:val="3"/>
    <w:next w:val="affffc"/>
    <w:qFormat/>
    <w:rsid w:val="008D0A48"/>
    <w:pPr>
      <w:keepNext w:val="0"/>
      <w:numPr>
        <w:ilvl w:val="2"/>
      </w:numPr>
      <w:tabs>
        <w:tab w:val="left" w:pos="1162"/>
      </w:tabs>
      <w:spacing w:before="120"/>
      <w:ind w:left="57" w:right="57" w:firstLine="567"/>
    </w:pPr>
    <w:rPr>
      <w:rFonts w:ascii="Arial" w:eastAsia="Times New Roman" w:hAnsi="Arial" w:cs="Arial"/>
      <w:bCs/>
      <w:snapToGrid/>
      <w:spacing w:val="0"/>
      <w:szCs w:val="26"/>
    </w:rPr>
  </w:style>
  <w:style w:type="paragraph" w:customStyle="1" w:styleId="affffd">
    <w:name w:val="+: Название"/>
    <w:basedOn w:val="affffc"/>
    <w:next w:val="a"/>
    <w:rsid w:val="008D0A48"/>
    <w:pPr>
      <w:keepNext/>
      <w:keepLines/>
      <w:suppressAutoHyphens/>
      <w:spacing w:before="120" w:after="120"/>
      <w:jc w:val="center"/>
    </w:pPr>
    <w:rPr>
      <w:b/>
    </w:rPr>
  </w:style>
  <w:style w:type="character" w:customStyle="1" w:styleId="affffe">
    <w:name w:val="+: Выделение"/>
    <w:rsid w:val="008D0A48"/>
    <w:rPr>
      <w:b/>
    </w:rPr>
  </w:style>
  <w:style w:type="character" w:customStyle="1" w:styleId="afffa">
    <w:name w:val="Основной текст_"/>
    <w:link w:val="2a"/>
    <w:rsid w:val="00087F83"/>
    <w:rPr>
      <w:snapToGrid w:val="0"/>
      <w:sz w:val="24"/>
    </w:rPr>
  </w:style>
  <w:style w:type="paragraph" w:customStyle="1" w:styleId="afffff">
    <w:name w:val="+: Красная строка"/>
    <w:basedOn w:val="affffc"/>
    <w:qFormat/>
    <w:rsid w:val="00307CAB"/>
    <w:pPr>
      <w:ind w:firstLine="567"/>
      <w:jc w:val="both"/>
    </w:pPr>
  </w:style>
  <w:style w:type="paragraph" w:customStyle="1" w:styleId="1ff0">
    <w:name w:val="+: Нумерованный абзац1"/>
    <w:basedOn w:val="2"/>
    <w:next w:val="affffc"/>
    <w:qFormat/>
    <w:rsid w:val="00307CAB"/>
    <w:pPr>
      <w:keepNext w:val="0"/>
      <w:numPr>
        <w:ilvl w:val="1"/>
      </w:numPr>
      <w:tabs>
        <w:tab w:val="left" w:pos="964"/>
      </w:tabs>
      <w:spacing w:before="120" w:after="0"/>
      <w:ind w:left="57" w:right="57" w:firstLine="567"/>
      <w:jc w:val="both"/>
    </w:pPr>
    <w:rPr>
      <w:rFonts w:ascii="Arial" w:hAnsi="Arial"/>
      <w:b w:val="0"/>
      <w:i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9"/>
    <w:qFormat/>
    <w:rsid w:val="007710C6"/>
    <w:pPr>
      <w:keepNext/>
      <w:spacing w:before="240" w:after="60"/>
      <w:outlineLvl w:val="0"/>
    </w:pPr>
    <w:rPr>
      <w:rFonts w:ascii="Arial" w:hAnsi="Arial"/>
      <w:b/>
      <w:bCs/>
      <w:kern w:val="32"/>
      <w:sz w:val="32"/>
      <w:szCs w:val="32"/>
    </w:rPr>
  </w:style>
  <w:style w:type="paragraph" w:styleId="2">
    <w:name w:val="heading 2"/>
    <w:aliases w:val="Заголовок 2 Знак,Знак,H2,H2 Знак,Заголовок 21,Знак2,Заголовок 2 Знак Знак Знак,Заголовок 2 Знак Знак Знак Знак,h2,h21,5,Заголовок пункта (1.1),222,Reset numbering,Заголовок нум 2, 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link w:val="30"/>
    <w:qFormat/>
    <w:rsid w:val="00660B6B"/>
    <w:pPr>
      <w:keepNext/>
      <w:ind w:left="72"/>
      <w:jc w:val="both"/>
      <w:outlineLvl w:val="2"/>
    </w:pPr>
    <w:rPr>
      <w:rFonts w:eastAsia="MS Mincho"/>
      <w:snapToGrid w:val="0"/>
      <w:spacing w:val="-2"/>
      <w:szCs w:val="20"/>
    </w:rPr>
  </w:style>
  <w:style w:type="paragraph" w:styleId="4">
    <w:name w:val="heading 4"/>
    <w:basedOn w:val="a"/>
    <w:next w:val="a"/>
    <w:link w:val="40"/>
    <w:qFormat/>
    <w:rsid w:val="007710C6"/>
    <w:pPr>
      <w:keepNext/>
      <w:spacing w:before="240" w:after="60"/>
      <w:outlineLvl w:val="3"/>
    </w:pPr>
    <w:rPr>
      <w:b/>
      <w:bCs/>
      <w:sz w:val="28"/>
      <w:szCs w:val="28"/>
    </w:rPr>
  </w:style>
  <w:style w:type="paragraph" w:styleId="5">
    <w:name w:val="heading 5"/>
    <w:basedOn w:val="a"/>
    <w:next w:val="a"/>
    <w:link w:val="50"/>
    <w:qFormat/>
    <w:rsid w:val="00A65761"/>
    <w:pPr>
      <w:keepNext/>
      <w:outlineLvl w:val="4"/>
    </w:pPr>
    <w:rPr>
      <w:sz w:val="28"/>
      <w:szCs w:val="28"/>
    </w:rPr>
  </w:style>
  <w:style w:type="paragraph" w:styleId="6">
    <w:name w:val="heading 6"/>
    <w:basedOn w:val="a"/>
    <w:next w:val="a"/>
    <w:link w:val="60"/>
    <w:qFormat/>
    <w:rsid w:val="00A65761"/>
    <w:pPr>
      <w:keepNext/>
      <w:ind w:left="162"/>
      <w:outlineLvl w:val="5"/>
    </w:pPr>
    <w:rPr>
      <w:sz w:val="28"/>
      <w:szCs w:val="28"/>
      <w:lang w:val="en-US"/>
    </w:rPr>
  </w:style>
  <w:style w:type="paragraph" w:styleId="7">
    <w:name w:val="heading 7"/>
    <w:basedOn w:val="a"/>
    <w:next w:val="a"/>
    <w:link w:val="70"/>
    <w:qFormat/>
    <w:rsid w:val="00A65761"/>
    <w:pPr>
      <w:keepNext/>
      <w:ind w:left="1440" w:right="-360" w:hanging="11"/>
      <w:jc w:val="both"/>
      <w:outlineLvl w:val="6"/>
    </w:pPr>
    <w:rPr>
      <w:sz w:val="28"/>
      <w:szCs w:val="28"/>
    </w:rPr>
  </w:style>
  <w:style w:type="paragraph" w:styleId="8">
    <w:name w:val="heading 8"/>
    <w:basedOn w:val="a"/>
    <w:next w:val="a"/>
    <w:link w:val="80"/>
    <w:qFormat/>
    <w:rsid w:val="00A65761"/>
    <w:pPr>
      <w:keepNext/>
      <w:jc w:val="both"/>
      <w:outlineLvl w:val="7"/>
    </w:pPr>
    <w:rPr>
      <w:sz w:val="28"/>
      <w:szCs w:val="28"/>
    </w:rPr>
  </w:style>
  <w:style w:type="paragraph" w:styleId="9">
    <w:name w:val="heading 9"/>
    <w:basedOn w:val="a"/>
    <w:next w:val="a"/>
    <w:link w:val="90"/>
    <w:qFormat/>
    <w:rsid w:val="00A65761"/>
    <w:pPr>
      <w:keepNext/>
      <w:jc w:val="center"/>
      <w:outlineLvl w:val="8"/>
    </w:pPr>
    <w:rPr>
      <w:rFonts w:eastAsia="MS Mincho"/>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D2A29"/>
    <w:rPr>
      <w:rFonts w:ascii="Arial" w:hAnsi="Arial" w:cs="Arial"/>
      <w:b/>
      <w:bCs/>
      <w:kern w:val="32"/>
      <w:sz w:val="32"/>
      <w:szCs w:val="32"/>
    </w:rPr>
  </w:style>
  <w:style w:type="character" w:customStyle="1" w:styleId="21">
    <w:name w:val="Заголовок 2 Знак1"/>
    <w:aliases w:val="Заголовок 2 Знак Знак,Знак Знак20,H2 Знак1,H2 Знак Знак,Заголовок 21 Знак,Знак2 Знак,Заголовок 2 Знак Знак Знак Знак1,Заголовок 2 Знак Знак Знак Знак Знак,h2 Знак2,h21 Знак2,5 Знак2,Заголовок пункта (1.1) Знак2,222 Знак2, Знак Знак"/>
    <w:link w:val="2"/>
    <w:rsid w:val="00660B6B"/>
    <w:rPr>
      <w:rFonts w:cs="Arial"/>
      <w:b/>
      <w:bCs/>
      <w:i/>
      <w:iCs/>
      <w:sz w:val="28"/>
      <w:szCs w:val="28"/>
      <w:lang w:val="ru-RU" w:eastAsia="ru-RU" w:bidi="ar-SA"/>
    </w:rPr>
  </w:style>
  <w:style w:type="character" w:customStyle="1" w:styleId="30">
    <w:name w:val="Заголовок 3 Знак"/>
    <w:link w:val="3"/>
    <w:locked/>
    <w:rsid w:val="00A65761"/>
    <w:rPr>
      <w:rFonts w:eastAsia="MS Mincho"/>
      <w:snapToGrid/>
      <w:spacing w:val="-2"/>
      <w:sz w:val="24"/>
    </w:rPr>
  </w:style>
  <w:style w:type="character" w:customStyle="1" w:styleId="40">
    <w:name w:val="Заголовок 4 Знак"/>
    <w:link w:val="4"/>
    <w:locked/>
    <w:rsid w:val="00A65761"/>
    <w:rPr>
      <w:b/>
      <w:bCs/>
      <w:sz w:val="28"/>
      <w:szCs w:val="28"/>
    </w:rPr>
  </w:style>
  <w:style w:type="character" w:customStyle="1" w:styleId="50">
    <w:name w:val="Заголовок 5 Знак"/>
    <w:link w:val="5"/>
    <w:rsid w:val="00A65761"/>
    <w:rPr>
      <w:sz w:val="28"/>
      <w:szCs w:val="28"/>
    </w:rPr>
  </w:style>
  <w:style w:type="character" w:customStyle="1" w:styleId="60">
    <w:name w:val="Заголовок 6 Знак"/>
    <w:link w:val="6"/>
    <w:rsid w:val="00A65761"/>
    <w:rPr>
      <w:sz w:val="28"/>
      <w:szCs w:val="28"/>
      <w:lang w:val="en-US"/>
    </w:rPr>
  </w:style>
  <w:style w:type="character" w:customStyle="1" w:styleId="70">
    <w:name w:val="Заголовок 7 Знак"/>
    <w:link w:val="7"/>
    <w:rsid w:val="00A65761"/>
    <w:rPr>
      <w:sz w:val="28"/>
      <w:szCs w:val="28"/>
    </w:rPr>
  </w:style>
  <w:style w:type="character" w:customStyle="1" w:styleId="80">
    <w:name w:val="Заголовок 8 Знак"/>
    <w:link w:val="8"/>
    <w:rsid w:val="00A65761"/>
    <w:rPr>
      <w:sz w:val="28"/>
      <w:szCs w:val="28"/>
    </w:rPr>
  </w:style>
  <w:style w:type="character" w:customStyle="1" w:styleId="90">
    <w:name w:val="Заголовок 9 Знак"/>
    <w:link w:val="9"/>
    <w:rsid w:val="00A65761"/>
    <w:rPr>
      <w:rFonts w:eastAsia="MS Mincho"/>
      <w:sz w:val="44"/>
      <w:szCs w:val="44"/>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6C5A2C"/>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styleId="a5">
    <w:name w:val="header"/>
    <w:basedOn w:val="a"/>
    <w:link w:val="a6"/>
    <w:uiPriority w:val="99"/>
    <w:rsid w:val="006C5A2C"/>
    <w:pPr>
      <w:tabs>
        <w:tab w:val="center" w:pos="4677"/>
        <w:tab w:val="right" w:pos="9355"/>
      </w:tabs>
    </w:pPr>
  </w:style>
  <w:style w:type="character" w:customStyle="1" w:styleId="a6">
    <w:name w:val="Верхний колонтитул Знак"/>
    <w:link w:val="a5"/>
    <w:uiPriority w:val="99"/>
    <w:locked/>
    <w:rsid w:val="00A65761"/>
    <w:rPr>
      <w:sz w:val="24"/>
      <w:szCs w:val="24"/>
    </w:r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9">
    <w:name w:val="Нижний колонтитул Знак"/>
    <w:link w:val="a8"/>
    <w:uiPriority w:val="99"/>
    <w:locked/>
    <w:rsid w:val="006D2A29"/>
    <w:rPr>
      <w:rFonts w:eastAsia="MS Mincho"/>
      <w:spacing w:val="-2"/>
      <w:sz w:val="24"/>
      <w:szCs w:val="24"/>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link w:val="ac"/>
    <w:rsid w:val="00816A72"/>
    <w:pPr>
      <w:shd w:val="clear" w:color="auto" w:fill="000080"/>
    </w:pPr>
    <w:rPr>
      <w:rFonts w:ascii="Tahoma" w:hAnsi="Tahoma"/>
      <w:sz w:val="20"/>
      <w:szCs w:val="20"/>
    </w:rPr>
  </w:style>
  <w:style w:type="character" w:customStyle="1" w:styleId="ac">
    <w:name w:val="Схема документа Знак"/>
    <w:link w:val="ab"/>
    <w:locked/>
    <w:rsid w:val="00A65761"/>
    <w:rPr>
      <w:rFonts w:ascii="Tahoma" w:hAnsi="Tahoma" w:cs="Tahoma"/>
      <w:shd w:val="clear" w:color="auto" w:fill="000080"/>
    </w:rPr>
  </w:style>
  <w:style w:type="paragraph" w:styleId="ad">
    <w:name w:val="Plain Text"/>
    <w:basedOn w:val="a"/>
    <w:link w:val="ae"/>
    <w:uiPriority w:val="99"/>
    <w:rsid w:val="0079372A"/>
    <w:pPr>
      <w:tabs>
        <w:tab w:val="left" w:pos="360"/>
      </w:tabs>
      <w:ind w:firstLine="900"/>
      <w:jc w:val="both"/>
    </w:pPr>
    <w:rPr>
      <w:rFonts w:eastAsia="MS Mincho"/>
      <w:spacing w:val="-2"/>
      <w:sz w:val="26"/>
      <w:szCs w:val="20"/>
    </w:rPr>
  </w:style>
  <w:style w:type="character" w:customStyle="1" w:styleId="ae">
    <w:name w:val="Текст Знак"/>
    <w:link w:val="ad"/>
    <w:uiPriority w:val="99"/>
    <w:locked/>
    <w:rsid w:val="006D2A29"/>
    <w:rPr>
      <w:rFonts w:eastAsia="MS Mincho"/>
      <w:spacing w:val="-2"/>
      <w:sz w:val="26"/>
    </w:rPr>
  </w:style>
  <w:style w:type="paragraph" w:customStyle="1" w:styleId="Iauiue">
    <w:name w:val="Iau?iue"/>
    <w:rsid w:val="0079372A"/>
    <w:pPr>
      <w:widowControl w:val="0"/>
      <w:snapToGrid w:val="0"/>
      <w:spacing w:before="80" w:after="80"/>
    </w:pPr>
    <w:rPr>
      <w:sz w:val="22"/>
      <w:lang w:eastAsia="en-US"/>
    </w:rPr>
  </w:style>
  <w:style w:type="paragraph" w:styleId="31">
    <w:name w:val="Body Text Indent 3"/>
    <w:basedOn w:val="a"/>
    <w:link w:val="32"/>
    <w:rsid w:val="00660B6B"/>
    <w:pPr>
      <w:spacing w:after="120"/>
      <w:ind w:left="283"/>
    </w:pPr>
    <w:rPr>
      <w:sz w:val="16"/>
      <w:szCs w:val="16"/>
    </w:rPr>
  </w:style>
  <w:style w:type="character" w:customStyle="1" w:styleId="32">
    <w:name w:val="Основной текст с отступом 3 Знак"/>
    <w:link w:val="31"/>
    <w:locked/>
    <w:rsid w:val="00A65761"/>
    <w:rPr>
      <w:sz w:val="16"/>
      <w:szCs w:val="16"/>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character" w:customStyle="1" w:styleId="Normal">
    <w:name w:val="Normal Знак"/>
    <w:link w:val="12"/>
    <w:rsid w:val="003D539A"/>
    <w:rPr>
      <w:sz w:val="28"/>
      <w:lang w:val="ru-RU" w:eastAsia="ru-RU" w:bidi="ar-SA"/>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1">
    <w:name w:val="заголовок 4"/>
    <w:basedOn w:val="a"/>
    <w:next w:val="a"/>
    <w:uiPriority w:val="99"/>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f">
    <w:name w:val="Hyperlink"/>
    <w:uiPriority w:val="99"/>
    <w:rsid w:val="00660B6B"/>
    <w:rPr>
      <w:color w:val="0000FF"/>
      <w:u w:val="single"/>
    </w:rPr>
  </w:style>
  <w:style w:type="paragraph" w:styleId="af0">
    <w:name w:val="List Bullet"/>
    <w:basedOn w:val="a"/>
    <w:autoRedefine/>
    <w:rsid w:val="00891375"/>
    <w:pPr>
      <w:autoSpaceDE w:val="0"/>
      <w:autoSpaceDN w:val="0"/>
      <w:adjustRightInd w:val="0"/>
      <w:ind w:firstLine="709"/>
      <w:jc w:val="both"/>
    </w:pPr>
    <w:rPr>
      <w:bCs/>
      <w:sz w:val="28"/>
      <w:szCs w:val="28"/>
    </w:rPr>
  </w:style>
  <w:style w:type="paragraph" w:styleId="af1">
    <w:name w:val="Body Text Indent"/>
    <w:basedOn w:val="a"/>
    <w:link w:val="af2"/>
    <w:rsid w:val="007710C6"/>
    <w:pPr>
      <w:spacing w:after="120"/>
      <w:ind w:left="283"/>
    </w:pPr>
  </w:style>
  <w:style w:type="character" w:customStyle="1" w:styleId="af2">
    <w:name w:val="Основной текст с отступом Знак"/>
    <w:link w:val="af1"/>
    <w:locked/>
    <w:rsid w:val="00A65761"/>
    <w:rPr>
      <w:sz w:val="24"/>
      <w:szCs w:val="24"/>
    </w:rPr>
  </w:style>
  <w:style w:type="paragraph" w:styleId="33">
    <w:name w:val="Body Text 3"/>
    <w:basedOn w:val="a"/>
    <w:link w:val="34"/>
    <w:rsid w:val="007710C6"/>
    <w:pPr>
      <w:spacing w:after="120"/>
    </w:pPr>
    <w:rPr>
      <w:sz w:val="16"/>
      <w:szCs w:val="16"/>
    </w:rPr>
  </w:style>
  <w:style w:type="character" w:customStyle="1" w:styleId="34">
    <w:name w:val="Основной текст 3 Знак"/>
    <w:link w:val="33"/>
    <w:rsid w:val="00F66A34"/>
    <w:rPr>
      <w:sz w:val="16"/>
      <w:szCs w:val="16"/>
    </w:rPr>
  </w:style>
  <w:style w:type="paragraph" w:customStyle="1" w:styleId="Head71">
    <w:name w:val="Head 7.1"/>
    <w:basedOn w:val="a"/>
    <w:uiPriority w:val="99"/>
    <w:rsid w:val="007710C6"/>
    <w:pPr>
      <w:widowControl w:val="0"/>
      <w:suppressAutoHyphens/>
      <w:jc w:val="center"/>
    </w:pPr>
    <w:rPr>
      <w:rFonts w:ascii="CG Times" w:hAnsi="CG Times"/>
      <w:b/>
      <w:snapToGrid w:val="0"/>
      <w:sz w:val="28"/>
      <w:szCs w:val="20"/>
      <w:lang w:val="en-US"/>
    </w:rPr>
  </w:style>
  <w:style w:type="paragraph" w:styleId="af3">
    <w:name w:val="Subtitle"/>
    <w:basedOn w:val="a"/>
    <w:link w:val="af4"/>
    <w:qFormat/>
    <w:rsid w:val="007710C6"/>
    <w:rPr>
      <w:b/>
      <w:bCs/>
    </w:rPr>
  </w:style>
  <w:style w:type="character" w:customStyle="1" w:styleId="af4">
    <w:name w:val="Подзаголовок Знак"/>
    <w:link w:val="af3"/>
    <w:rsid w:val="00B97604"/>
    <w:rPr>
      <w:b/>
      <w:bCs/>
      <w:sz w:val="24"/>
      <w:szCs w:val="24"/>
    </w:rPr>
  </w:style>
  <w:style w:type="paragraph" w:styleId="af5">
    <w:name w:val="Title"/>
    <w:basedOn w:val="a"/>
    <w:link w:val="af6"/>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6">
    <w:name w:val="Название Знак"/>
    <w:link w:val="af5"/>
    <w:locked/>
    <w:rsid w:val="006D2A29"/>
    <w:rPr>
      <w:rFonts w:ascii="Arial" w:hAnsi="Arial" w:cs="Arial"/>
      <w:b/>
      <w:bCs/>
      <w:kern w:val="28"/>
      <w:sz w:val="32"/>
      <w:szCs w:val="32"/>
    </w:rPr>
  </w:style>
  <w:style w:type="paragraph" w:customStyle="1" w:styleId="af7">
    <w:name w:val="Таблица шапка"/>
    <w:basedOn w:val="a"/>
    <w:rsid w:val="007710C6"/>
    <w:pPr>
      <w:keepNext/>
      <w:spacing w:before="40" w:after="40"/>
      <w:ind w:left="57" w:right="57"/>
    </w:pPr>
    <w:rPr>
      <w:snapToGrid w:val="0"/>
      <w:sz w:val="22"/>
      <w:szCs w:val="20"/>
    </w:rPr>
  </w:style>
  <w:style w:type="paragraph" w:customStyle="1" w:styleId="af8">
    <w:name w:val="Таблица текст"/>
    <w:basedOn w:val="a"/>
    <w:rsid w:val="007710C6"/>
    <w:pPr>
      <w:spacing w:before="40" w:after="40"/>
      <w:ind w:left="57" w:right="57"/>
    </w:pPr>
    <w:rPr>
      <w:snapToGrid w:val="0"/>
      <w:szCs w:val="20"/>
    </w:rPr>
  </w:style>
  <w:style w:type="paragraph" w:styleId="af9">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a">
    <w:name w:val="Table Grid"/>
    <w:basedOn w:val="a1"/>
    <w:uiPriority w:val="59"/>
    <w:rsid w:val="00E21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22">
    <w:name w:val="Знак Знак2"/>
    <w:aliases w:val="h2 Знак,h21 Знак,5 Знак,Заголовок пункта (1.1) Знак,222 Знак"/>
    <w:locked/>
    <w:rsid w:val="00303FA4"/>
    <w:rPr>
      <w:rFonts w:cs="Arial"/>
      <w:b/>
      <w:bCs/>
      <w:i/>
      <w:iCs/>
      <w:sz w:val="28"/>
      <w:szCs w:val="28"/>
      <w:lang w:val="ru-RU" w:eastAsia="ru-RU" w:bidi="ar-SA"/>
    </w:rPr>
  </w:style>
  <w:style w:type="character" w:styleId="afb">
    <w:name w:val="footnote reference"/>
    <w:rsid w:val="00694533"/>
    <w:rPr>
      <w:vertAlign w:val="superscript"/>
    </w:rPr>
  </w:style>
  <w:style w:type="paragraph" w:styleId="afc">
    <w:name w:val="footnote text"/>
    <w:basedOn w:val="a"/>
    <w:link w:val="afd"/>
    <w:rsid w:val="00694533"/>
    <w:pPr>
      <w:widowControl w:val="0"/>
      <w:autoSpaceDE w:val="0"/>
      <w:autoSpaceDN w:val="0"/>
    </w:pPr>
    <w:rPr>
      <w:sz w:val="20"/>
      <w:szCs w:val="20"/>
    </w:rPr>
  </w:style>
  <w:style w:type="character" w:customStyle="1" w:styleId="afd">
    <w:name w:val="Текст сноски Знак"/>
    <w:basedOn w:val="a0"/>
    <w:link w:val="afc"/>
    <w:locked/>
    <w:rsid w:val="00A65761"/>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paragraph" w:styleId="afe">
    <w:name w:val="Balloon Text"/>
    <w:basedOn w:val="a"/>
    <w:link w:val="aff"/>
    <w:uiPriority w:val="99"/>
    <w:rsid w:val="00B605BA"/>
    <w:rPr>
      <w:rFonts w:ascii="Tahoma" w:hAnsi="Tahoma"/>
      <w:sz w:val="16"/>
      <w:szCs w:val="16"/>
    </w:rPr>
  </w:style>
  <w:style w:type="character" w:customStyle="1" w:styleId="aff">
    <w:name w:val="Текст выноски Знак"/>
    <w:link w:val="afe"/>
    <w:uiPriority w:val="99"/>
    <w:rsid w:val="00B605BA"/>
    <w:rPr>
      <w:rFonts w:ascii="Tahoma" w:hAnsi="Tahoma" w:cs="Tahoma"/>
      <w:sz w:val="16"/>
      <w:szCs w:val="16"/>
    </w:rPr>
  </w:style>
  <w:style w:type="paragraph" w:customStyle="1" w:styleId="aff0">
    <w:name w:val="áû÷íûé"/>
    <w:rsid w:val="00BD54D9"/>
    <w:pPr>
      <w:overflowPunct w:val="0"/>
      <w:autoSpaceDE w:val="0"/>
      <w:autoSpaceDN w:val="0"/>
      <w:adjustRightInd w:val="0"/>
      <w:textAlignment w:val="baseline"/>
    </w:pPr>
  </w:style>
  <w:style w:type="paragraph" w:customStyle="1" w:styleId="aff1">
    <w:name w:val="Нормальный"/>
    <w:rsid w:val="00513EAA"/>
  </w:style>
  <w:style w:type="paragraph" w:customStyle="1" w:styleId="aff2">
    <w:name w:val="Статья"/>
    <w:basedOn w:val="a3"/>
    <w:next w:val="a"/>
    <w:rsid w:val="00513EAA"/>
    <w:pPr>
      <w:keepNext/>
      <w:keepLines/>
      <w:spacing w:before="160" w:after="160"/>
      <w:ind w:left="360" w:hanging="360"/>
      <w:jc w:val="center"/>
    </w:pPr>
    <w:rPr>
      <w:rFonts w:eastAsia="Times New Roman"/>
      <w:b/>
      <w:bCs/>
      <w:sz w:val="24"/>
    </w:rPr>
  </w:style>
  <w:style w:type="paragraph" w:customStyle="1" w:styleId="ConsNormal">
    <w:name w:val="ConsNormal"/>
    <w:rsid w:val="00513EAA"/>
    <w:pPr>
      <w:widowControl w:val="0"/>
      <w:autoSpaceDE w:val="0"/>
      <w:autoSpaceDN w:val="0"/>
      <w:adjustRightInd w:val="0"/>
      <w:ind w:firstLine="720"/>
    </w:pPr>
    <w:rPr>
      <w:rFonts w:ascii="Arial" w:hAnsi="Arial" w:cs="Arial"/>
    </w:rPr>
  </w:style>
  <w:style w:type="paragraph" w:customStyle="1" w:styleId="ConsTitle">
    <w:name w:val="ConsTitle"/>
    <w:rsid w:val="00513EAA"/>
    <w:pPr>
      <w:widowControl w:val="0"/>
    </w:pPr>
    <w:rPr>
      <w:rFonts w:ascii="Arial" w:hAnsi="Arial"/>
      <w:b/>
      <w:snapToGrid w:val="0"/>
      <w:sz w:val="16"/>
    </w:rPr>
  </w:style>
  <w:style w:type="paragraph" w:customStyle="1" w:styleId="210">
    <w:name w:val="Основной текст с отступом 21"/>
    <w:basedOn w:val="a"/>
    <w:rsid w:val="00A65761"/>
    <w:pPr>
      <w:suppressAutoHyphens/>
      <w:ind w:firstLine="708"/>
      <w:jc w:val="both"/>
    </w:pPr>
    <w:rPr>
      <w:sz w:val="22"/>
      <w:szCs w:val="22"/>
      <w:lang w:eastAsia="ar-SA"/>
    </w:rPr>
  </w:style>
  <w:style w:type="paragraph" w:customStyle="1" w:styleId="211">
    <w:name w:val="Основной текст 21"/>
    <w:basedOn w:val="a"/>
    <w:link w:val="BodyText2"/>
    <w:rsid w:val="00A65761"/>
    <w:pPr>
      <w:suppressAutoHyphens/>
      <w:jc w:val="both"/>
    </w:pPr>
    <w:rPr>
      <w:sz w:val="22"/>
      <w:szCs w:val="22"/>
      <w:lang w:eastAsia="ar-SA"/>
    </w:rPr>
  </w:style>
  <w:style w:type="paragraph" w:styleId="23">
    <w:name w:val="Body Text Indent 2"/>
    <w:basedOn w:val="a"/>
    <w:link w:val="24"/>
    <w:rsid w:val="00A65761"/>
    <w:pPr>
      <w:spacing w:after="120" w:line="480" w:lineRule="auto"/>
      <w:ind w:left="283"/>
    </w:pPr>
  </w:style>
  <w:style w:type="character" w:customStyle="1" w:styleId="24">
    <w:name w:val="Основной текст с отступом 2 Знак"/>
    <w:link w:val="23"/>
    <w:rsid w:val="00A65761"/>
    <w:rPr>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
    <w:locked/>
    <w:rsid w:val="00A65761"/>
    <w:rPr>
      <w:rFonts w:eastAsia="MS Mincho" w:cs="Times New Roman"/>
      <w:sz w:val="24"/>
      <w:szCs w:val="24"/>
      <w:lang w:val="ru-RU" w:eastAsia="ru-RU"/>
    </w:rPr>
  </w:style>
  <w:style w:type="paragraph" w:styleId="25">
    <w:name w:val="Body Text 2"/>
    <w:aliases w:val=" Знак1"/>
    <w:basedOn w:val="a"/>
    <w:link w:val="26"/>
    <w:rsid w:val="00A65761"/>
    <w:rPr>
      <w:color w:val="000000"/>
      <w:sz w:val="28"/>
      <w:szCs w:val="28"/>
    </w:rPr>
  </w:style>
  <w:style w:type="character" w:customStyle="1" w:styleId="26">
    <w:name w:val="Основной текст 2 Знак"/>
    <w:aliases w:val=" Знак1 Знак"/>
    <w:link w:val="25"/>
    <w:rsid w:val="00A65761"/>
    <w:rPr>
      <w:color w:val="000000"/>
      <w:sz w:val="28"/>
      <w:szCs w:val="28"/>
    </w:rPr>
  </w:style>
  <w:style w:type="paragraph" w:customStyle="1" w:styleId="12pt">
    <w:name w:val="Стиль МТ + 12 pt"/>
    <w:basedOn w:val="aff3"/>
    <w:rsid w:val="00A65761"/>
    <w:pPr>
      <w:ind w:firstLine="567"/>
    </w:pPr>
    <w:rPr>
      <w:sz w:val="24"/>
      <w:szCs w:val="24"/>
    </w:rPr>
  </w:style>
  <w:style w:type="paragraph" w:customStyle="1" w:styleId="aff3">
    <w:name w:val="МТ"/>
    <w:basedOn w:val="a"/>
    <w:rsid w:val="00A65761"/>
    <w:pPr>
      <w:ind w:firstLine="851"/>
      <w:jc w:val="both"/>
    </w:pPr>
    <w:rPr>
      <w:sz w:val="20"/>
      <w:szCs w:val="20"/>
    </w:rPr>
  </w:style>
  <w:style w:type="paragraph" w:customStyle="1" w:styleId="71">
    <w:name w:val="заголовок 7"/>
    <w:basedOn w:val="a"/>
    <w:next w:val="a"/>
    <w:rsid w:val="00A65761"/>
    <w:pPr>
      <w:keepNext/>
      <w:jc w:val="center"/>
    </w:pPr>
    <w:rPr>
      <w:b/>
      <w:bCs/>
    </w:rPr>
  </w:style>
  <w:style w:type="paragraph" w:customStyle="1" w:styleId="42">
    <w:name w:val="оглавление 4"/>
    <w:basedOn w:val="a"/>
    <w:next w:val="a"/>
    <w:rsid w:val="00A65761"/>
    <w:pPr>
      <w:ind w:left="720"/>
    </w:pPr>
    <w:rPr>
      <w:rFonts w:ascii="Garamond" w:hAnsi="Garamond" w:cs="Garamond"/>
      <w:sz w:val="18"/>
      <w:szCs w:val="18"/>
      <w:lang w:val="en-GB"/>
    </w:rPr>
  </w:style>
  <w:style w:type="paragraph" w:customStyle="1" w:styleId="IniiaioaenoIoieo">
    <w:name w:val="Iniiai? oaenoIoieo"/>
    <w:basedOn w:val="a"/>
    <w:rsid w:val="00A65761"/>
    <w:pPr>
      <w:tabs>
        <w:tab w:val="left" w:pos="360"/>
      </w:tabs>
      <w:ind w:left="360" w:hanging="360"/>
      <w:jc w:val="both"/>
    </w:pPr>
    <w:rPr>
      <w:lang w:val="en-GB"/>
    </w:rPr>
  </w:style>
  <w:style w:type="paragraph" w:styleId="aff4">
    <w:name w:val="Block Text"/>
    <w:basedOn w:val="a"/>
    <w:rsid w:val="00A65761"/>
    <w:pPr>
      <w:shd w:val="clear" w:color="auto" w:fill="FFFFFF"/>
      <w:spacing w:line="300" w:lineRule="exact"/>
      <w:ind w:left="14" w:right="10" w:firstLine="511"/>
      <w:jc w:val="both"/>
    </w:pPr>
    <w:rPr>
      <w:sz w:val="28"/>
      <w:szCs w:val="28"/>
    </w:rPr>
  </w:style>
  <w:style w:type="paragraph" w:customStyle="1" w:styleId="FR1">
    <w:name w:val="FR1"/>
    <w:rsid w:val="00A65761"/>
    <w:pPr>
      <w:widowControl w:val="0"/>
      <w:autoSpaceDE w:val="0"/>
      <w:autoSpaceDN w:val="0"/>
      <w:adjustRightInd w:val="0"/>
      <w:spacing w:before="1240"/>
    </w:pPr>
    <w:rPr>
      <w:b/>
      <w:bCs/>
      <w:sz w:val="28"/>
      <w:szCs w:val="28"/>
    </w:rPr>
  </w:style>
  <w:style w:type="paragraph" w:customStyle="1" w:styleId="abzaz">
    <w:name w:val="abzaz"/>
    <w:basedOn w:val="a"/>
    <w:rsid w:val="00A65761"/>
    <w:pPr>
      <w:spacing w:before="120"/>
      <w:ind w:firstLine="567"/>
      <w:jc w:val="both"/>
    </w:pPr>
    <w:rPr>
      <w:rFonts w:ascii="Futuris" w:hAnsi="Futuris" w:cs="Futuris"/>
      <w:sz w:val="22"/>
      <w:szCs w:val="22"/>
      <w:lang w:val="en-GB"/>
    </w:rPr>
  </w:style>
  <w:style w:type="paragraph" w:customStyle="1" w:styleId="140">
    <w:name w:val="Основной текст с отступом + 14 пт"/>
    <w:aliases w:val="По ширине,Первая строка:  1,27 см"/>
    <w:basedOn w:val="af1"/>
    <w:rsid w:val="00A65761"/>
    <w:pPr>
      <w:widowControl w:val="0"/>
      <w:adjustRightInd w:val="0"/>
      <w:spacing w:after="0" w:line="360" w:lineRule="atLeast"/>
      <w:ind w:left="0" w:firstLine="720"/>
      <w:jc w:val="both"/>
      <w:textAlignment w:val="baseline"/>
    </w:pPr>
    <w:rPr>
      <w:sz w:val="28"/>
      <w:szCs w:val="28"/>
    </w:rPr>
  </w:style>
  <w:style w:type="paragraph" w:customStyle="1" w:styleId="12pt0">
    <w:name w:val="Стиль 12 pt"/>
    <w:basedOn w:val="a"/>
    <w:rsid w:val="00A65761"/>
    <w:pPr>
      <w:ind w:firstLine="709"/>
      <w:jc w:val="both"/>
    </w:pPr>
  </w:style>
  <w:style w:type="paragraph" w:styleId="aff5">
    <w:name w:val="annotation text"/>
    <w:basedOn w:val="a"/>
    <w:link w:val="aff6"/>
    <w:rsid w:val="00A65761"/>
    <w:rPr>
      <w:sz w:val="20"/>
      <w:szCs w:val="20"/>
    </w:rPr>
  </w:style>
  <w:style w:type="character" w:customStyle="1" w:styleId="aff6">
    <w:name w:val="Текст примечания Знак"/>
    <w:basedOn w:val="a0"/>
    <w:link w:val="aff5"/>
    <w:rsid w:val="00A65761"/>
  </w:style>
  <w:style w:type="paragraph" w:customStyle="1" w:styleId="12pt125">
    <w:name w:val="Стиль МТ + 12 pt Первая строка:  125 см"/>
    <w:basedOn w:val="aff3"/>
    <w:rsid w:val="00A65761"/>
    <w:pPr>
      <w:ind w:firstLine="567"/>
    </w:pPr>
    <w:rPr>
      <w:sz w:val="24"/>
      <w:szCs w:val="24"/>
    </w:rPr>
  </w:style>
  <w:style w:type="paragraph" w:customStyle="1" w:styleId="kos">
    <w:name w:val="kos"/>
    <w:basedOn w:val="a"/>
    <w:rsid w:val="00A65761"/>
    <w:pPr>
      <w:jc w:val="both"/>
    </w:pPr>
    <w:rPr>
      <w:rFonts w:ascii="Arial" w:hAnsi="Arial" w:cs="Arial"/>
    </w:rPr>
  </w:style>
  <w:style w:type="character" w:styleId="aff7">
    <w:name w:val="line number"/>
    <w:rsid w:val="00A65761"/>
    <w:rPr>
      <w:rFonts w:cs="Times New Roman"/>
    </w:rPr>
  </w:style>
  <w:style w:type="character" w:customStyle="1" w:styleId="15">
    <w:name w:val="Знак Знак1"/>
    <w:rsid w:val="00A65761"/>
    <w:rPr>
      <w:rFonts w:cs="Times New Roman"/>
      <w:b/>
      <w:bCs/>
      <w:i/>
      <w:iCs/>
      <w:sz w:val="28"/>
      <w:szCs w:val="28"/>
      <w:lang w:val="ru-RU" w:eastAsia="ru-RU"/>
    </w:rPr>
  </w:style>
  <w:style w:type="paragraph" w:customStyle="1" w:styleId="style11">
    <w:name w:val="style1_1"/>
    <w:basedOn w:val="a"/>
    <w:next w:val="a"/>
    <w:rsid w:val="00A65761"/>
    <w:pPr>
      <w:keepLines/>
      <w:numPr>
        <w:ilvl w:val="1"/>
        <w:numId w:val="7"/>
      </w:numPr>
      <w:spacing w:line="360" w:lineRule="auto"/>
      <w:jc w:val="both"/>
    </w:pPr>
    <w:rPr>
      <w:noProof/>
    </w:rPr>
  </w:style>
  <w:style w:type="paragraph" w:customStyle="1" w:styleId="style1111">
    <w:name w:val="style1_1_1_1"/>
    <w:basedOn w:val="a"/>
    <w:rsid w:val="00A65761"/>
    <w:pPr>
      <w:keepLines/>
      <w:numPr>
        <w:ilvl w:val="3"/>
        <w:numId w:val="7"/>
      </w:numPr>
      <w:suppressAutoHyphens/>
      <w:spacing w:line="360" w:lineRule="auto"/>
      <w:jc w:val="both"/>
    </w:pPr>
    <w:rPr>
      <w:noProof/>
    </w:rPr>
  </w:style>
  <w:style w:type="paragraph" w:customStyle="1" w:styleId="style111">
    <w:name w:val="style1_1_1"/>
    <w:basedOn w:val="a"/>
    <w:rsid w:val="00A65761"/>
    <w:pPr>
      <w:numPr>
        <w:ilvl w:val="2"/>
        <w:numId w:val="7"/>
      </w:numPr>
      <w:spacing w:line="360" w:lineRule="auto"/>
    </w:pPr>
  </w:style>
  <w:style w:type="paragraph" w:customStyle="1" w:styleId="style1">
    <w:name w:val="style1"/>
    <w:next w:val="style11"/>
    <w:autoRedefine/>
    <w:rsid w:val="00A65761"/>
    <w:pPr>
      <w:keepLines/>
      <w:numPr>
        <w:numId w:val="7"/>
      </w:numPr>
      <w:spacing w:line="360" w:lineRule="auto"/>
      <w:ind w:left="0" w:firstLine="720"/>
      <w:jc w:val="both"/>
    </w:pPr>
    <w:rPr>
      <w:b/>
      <w:bCs/>
      <w:caps/>
      <w:noProof/>
      <w:sz w:val="24"/>
      <w:szCs w:val="24"/>
    </w:rPr>
  </w:style>
  <w:style w:type="paragraph" w:customStyle="1" w:styleId="m">
    <w:name w:val="m_ПростойТекст"/>
    <w:basedOn w:val="a"/>
    <w:rsid w:val="00A65761"/>
    <w:pPr>
      <w:jc w:val="both"/>
    </w:pPr>
  </w:style>
  <w:style w:type="paragraph" w:customStyle="1" w:styleId="16">
    <w:name w:val="Абзац списка1"/>
    <w:basedOn w:val="a"/>
    <w:rsid w:val="00A65761"/>
    <w:pPr>
      <w:spacing w:after="200" w:line="276" w:lineRule="auto"/>
      <w:ind w:left="720"/>
    </w:pPr>
    <w:rPr>
      <w:rFonts w:ascii="Calibri" w:hAnsi="Calibri" w:cs="Calibri"/>
      <w:sz w:val="22"/>
      <w:szCs w:val="22"/>
      <w:lang w:eastAsia="en-US"/>
    </w:rPr>
  </w:style>
  <w:style w:type="character" w:styleId="aff8">
    <w:name w:val="Strong"/>
    <w:uiPriority w:val="22"/>
    <w:qFormat/>
    <w:rsid w:val="00A65761"/>
    <w:rPr>
      <w:rFonts w:cs="Times New Roman"/>
      <w:b/>
      <w:bCs/>
    </w:rPr>
  </w:style>
  <w:style w:type="paragraph" w:styleId="aff9">
    <w:name w:val="Normal (Web)"/>
    <w:basedOn w:val="a"/>
    <w:rsid w:val="00A65761"/>
    <w:pPr>
      <w:spacing w:before="100" w:beforeAutospacing="1" w:after="100" w:afterAutospacing="1"/>
    </w:pPr>
  </w:style>
  <w:style w:type="character" w:customStyle="1" w:styleId="FontStyle64">
    <w:name w:val="Font Style64"/>
    <w:rsid w:val="00A65761"/>
    <w:rPr>
      <w:rFonts w:ascii="Georgia" w:hAnsi="Georgia" w:cs="Georgia"/>
      <w:i/>
      <w:iCs/>
      <w:spacing w:val="20"/>
      <w:sz w:val="16"/>
      <w:szCs w:val="16"/>
    </w:rPr>
  </w:style>
  <w:style w:type="character" w:customStyle="1" w:styleId="FontStyle66">
    <w:name w:val="Font Style66"/>
    <w:rsid w:val="00A65761"/>
    <w:rPr>
      <w:rFonts w:ascii="Arial" w:hAnsi="Arial" w:cs="Arial"/>
      <w:i/>
      <w:iCs/>
      <w:sz w:val="18"/>
      <w:szCs w:val="18"/>
    </w:rPr>
  </w:style>
  <w:style w:type="character" w:customStyle="1" w:styleId="FontStyle99">
    <w:name w:val="Font Style99"/>
    <w:rsid w:val="00A65761"/>
    <w:rPr>
      <w:rFonts w:ascii="Arial" w:hAnsi="Arial" w:cs="Arial"/>
      <w:sz w:val="18"/>
      <w:szCs w:val="18"/>
    </w:rPr>
  </w:style>
  <w:style w:type="paragraph" w:customStyle="1" w:styleId="Style16">
    <w:name w:val="Style16"/>
    <w:basedOn w:val="a"/>
    <w:rsid w:val="00A65761"/>
    <w:pPr>
      <w:widowControl w:val="0"/>
      <w:autoSpaceDE w:val="0"/>
      <w:autoSpaceDN w:val="0"/>
      <w:adjustRightInd w:val="0"/>
    </w:pPr>
    <w:rPr>
      <w:rFonts w:ascii="Impact" w:hAnsi="Impact" w:cs="Impact"/>
    </w:rPr>
  </w:style>
  <w:style w:type="paragraph" w:customStyle="1" w:styleId="Style18">
    <w:name w:val="Style18"/>
    <w:basedOn w:val="a"/>
    <w:rsid w:val="00A65761"/>
    <w:pPr>
      <w:widowControl w:val="0"/>
      <w:autoSpaceDE w:val="0"/>
      <w:autoSpaceDN w:val="0"/>
      <w:adjustRightInd w:val="0"/>
      <w:spacing w:line="230" w:lineRule="exact"/>
      <w:jc w:val="both"/>
    </w:pPr>
    <w:rPr>
      <w:rFonts w:ascii="Impact" w:hAnsi="Impact" w:cs="Impact"/>
    </w:rPr>
  </w:style>
  <w:style w:type="character" w:customStyle="1" w:styleId="FontStyle98">
    <w:name w:val="Font Style98"/>
    <w:rsid w:val="00A65761"/>
    <w:rPr>
      <w:rFonts w:ascii="Arial" w:hAnsi="Arial" w:cs="Arial"/>
      <w:b/>
      <w:bCs/>
      <w:sz w:val="18"/>
      <w:szCs w:val="18"/>
    </w:rPr>
  </w:style>
  <w:style w:type="paragraph" w:customStyle="1" w:styleId="Style39">
    <w:name w:val="Style39"/>
    <w:basedOn w:val="a"/>
    <w:rsid w:val="00A65761"/>
    <w:pPr>
      <w:widowControl w:val="0"/>
      <w:autoSpaceDE w:val="0"/>
      <w:autoSpaceDN w:val="0"/>
      <w:adjustRightInd w:val="0"/>
      <w:jc w:val="both"/>
    </w:pPr>
    <w:rPr>
      <w:rFonts w:ascii="Impact" w:hAnsi="Impact" w:cs="Impact"/>
    </w:rPr>
  </w:style>
  <w:style w:type="paragraph" w:customStyle="1" w:styleId="Style21">
    <w:name w:val="Style21"/>
    <w:basedOn w:val="a"/>
    <w:rsid w:val="00A65761"/>
    <w:pPr>
      <w:widowControl w:val="0"/>
      <w:autoSpaceDE w:val="0"/>
      <w:autoSpaceDN w:val="0"/>
      <w:adjustRightInd w:val="0"/>
      <w:spacing w:line="182" w:lineRule="exact"/>
    </w:pPr>
    <w:rPr>
      <w:rFonts w:ascii="Microsoft Sans Serif" w:hAnsi="Microsoft Sans Serif" w:cs="Microsoft Sans Serif"/>
    </w:rPr>
  </w:style>
  <w:style w:type="character" w:customStyle="1" w:styleId="FontStyle107">
    <w:name w:val="Font Style107"/>
    <w:rsid w:val="00A65761"/>
    <w:rPr>
      <w:rFonts w:ascii="Microsoft Sans Serif" w:hAnsi="Microsoft Sans Serif" w:cs="Microsoft Sans Serif"/>
      <w:b/>
      <w:bCs/>
      <w:sz w:val="16"/>
      <w:szCs w:val="16"/>
    </w:rPr>
  </w:style>
  <w:style w:type="character" w:customStyle="1" w:styleId="FontStyle108">
    <w:name w:val="Font Style108"/>
    <w:rsid w:val="00A65761"/>
    <w:rPr>
      <w:rFonts w:ascii="Microsoft Sans Serif" w:hAnsi="Microsoft Sans Serif" w:cs="Microsoft Sans Serif"/>
      <w:sz w:val="16"/>
      <w:szCs w:val="16"/>
    </w:rPr>
  </w:style>
  <w:style w:type="paragraph" w:customStyle="1" w:styleId="Style15">
    <w:name w:val="Style15"/>
    <w:basedOn w:val="a"/>
    <w:rsid w:val="00A65761"/>
    <w:pPr>
      <w:widowControl w:val="0"/>
      <w:autoSpaceDE w:val="0"/>
      <w:autoSpaceDN w:val="0"/>
      <w:adjustRightInd w:val="0"/>
      <w:spacing w:line="180" w:lineRule="exact"/>
      <w:jc w:val="both"/>
    </w:pPr>
    <w:rPr>
      <w:rFonts w:ascii="Microsoft Sans Serif" w:hAnsi="Microsoft Sans Serif" w:cs="Microsoft Sans Serif"/>
    </w:rPr>
  </w:style>
  <w:style w:type="paragraph" w:customStyle="1" w:styleId="Style17">
    <w:name w:val="Style17"/>
    <w:basedOn w:val="a"/>
    <w:rsid w:val="00A65761"/>
    <w:pPr>
      <w:widowControl w:val="0"/>
      <w:autoSpaceDE w:val="0"/>
      <w:autoSpaceDN w:val="0"/>
      <w:adjustRightInd w:val="0"/>
      <w:spacing w:line="180" w:lineRule="exact"/>
    </w:pPr>
    <w:rPr>
      <w:rFonts w:ascii="Microsoft Sans Serif" w:hAnsi="Microsoft Sans Serif" w:cs="Microsoft Sans Serif"/>
    </w:rPr>
  </w:style>
  <w:style w:type="paragraph" w:customStyle="1" w:styleId="Style42">
    <w:name w:val="Style42"/>
    <w:basedOn w:val="a"/>
    <w:rsid w:val="00A65761"/>
    <w:pPr>
      <w:widowControl w:val="0"/>
      <w:autoSpaceDE w:val="0"/>
      <w:autoSpaceDN w:val="0"/>
      <w:adjustRightInd w:val="0"/>
      <w:spacing w:line="192" w:lineRule="exact"/>
      <w:jc w:val="both"/>
    </w:pPr>
    <w:rPr>
      <w:rFonts w:ascii="Microsoft Sans Serif" w:hAnsi="Microsoft Sans Serif" w:cs="Microsoft Sans Serif"/>
    </w:rPr>
  </w:style>
  <w:style w:type="paragraph" w:customStyle="1" w:styleId="Style49">
    <w:name w:val="Style49"/>
    <w:basedOn w:val="a"/>
    <w:rsid w:val="00A65761"/>
    <w:pPr>
      <w:widowControl w:val="0"/>
      <w:autoSpaceDE w:val="0"/>
      <w:autoSpaceDN w:val="0"/>
      <w:adjustRightInd w:val="0"/>
      <w:spacing w:line="192" w:lineRule="exact"/>
      <w:ind w:hanging="187"/>
    </w:pPr>
    <w:rPr>
      <w:rFonts w:ascii="Microsoft Sans Serif" w:hAnsi="Microsoft Sans Serif" w:cs="Microsoft Sans Serif"/>
    </w:rPr>
  </w:style>
  <w:style w:type="paragraph" w:customStyle="1" w:styleId="Style41">
    <w:name w:val="Style41"/>
    <w:basedOn w:val="a"/>
    <w:rsid w:val="00A65761"/>
    <w:pPr>
      <w:widowControl w:val="0"/>
      <w:autoSpaceDE w:val="0"/>
      <w:autoSpaceDN w:val="0"/>
      <w:adjustRightInd w:val="0"/>
    </w:pPr>
    <w:rPr>
      <w:rFonts w:ascii="Microsoft Sans Serif" w:hAnsi="Microsoft Sans Serif" w:cs="Microsoft Sans Serif"/>
    </w:rPr>
  </w:style>
  <w:style w:type="character" w:customStyle="1" w:styleId="FontStyle80">
    <w:name w:val="Font Style80"/>
    <w:rsid w:val="00A65761"/>
    <w:rPr>
      <w:rFonts w:ascii="Microsoft Sans Serif" w:hAnsi="Microsoft Sans Serif" w:cs="Microsoft Sans Serif"/>
      <w:sz w:val="16"/>
      <w:szCs w:val="16"/>
    </w:rPr>
  </w:style>
  <w:style w:type="paragraph" w:customStyle="1" w:styleId="affa">
    <w:name w:val="текст таблицы"/>
    <w:basedOn w:val="a"/>
    <w:rsid w:val="00A65761"/>
    <w:pPr>
      <w:spacing w:line="360" w:lineRule="auto"/>
    </w:pPr>
  </w:style>
  <w:style w:type="character" w:customStyle="1" w:styleId="A70">
    <w:name w:val="A7"/>
    <w:rsid w:val="00A65761"/>
    <w:rPr>
      <w:color w:val="000000"/>
      <w:sz w:val="18"/>
    </w:rPr>
  </w:style>
  <w:style w:type="paragraph" w:customStyle="1" w:styleId="Pa3">
    <w:name w:val="Pa3"/>
    <w:basedOn w:val="a"/>
    <w:next w:val="a"/>
    <w:rsid w:val="00A65761"/>
    <w:pPr>
      <w:autoSpaceDE w:val="0"/>
      <w:autoSpaceDN w:val="0"/>
      <w:adjustRightInd w:val="0"/>
      <w:spacing w:line="141" w:lineRule="atLeast"/>
    </w:pPr>
    <w:rPr>
      <w:rFonts w:ascii="Myriad Pro" w:hAnsi="Myriad Pro" w:cs="Myriad Pro"/>
      <w:lang w:eastAsia="en-US"/>
    </w:rPr>
  </w:style>
  <w:style w:type="paragraph" w:customStyle="1" w:styleId="Pa4">
    <w:name w:val="Pa4"/>
    <w:basedOn w:val="a"/>
    <w:next w:val="a"/>
    <w:rsid w:val="00A65761"/>
    <w:pPr>
      <w:autoSpaceDE w:val="0"/>
      <w:autoSpaceDN w:val="0"/>
      <w:adjustRightInd w:val="0"/>
      <w:spacing w:line="141" w:lineRule="atLeast"/>
    </w:pPr>
    <w:rPr>
      <w:rFonts w:ascii="Myriad Pro" w:hAnsi="Myriad Pro" w:cs="Myriad Pro"/>
      <w:lang w:eastAsia="en-US"/>
    </w:rPr>
  </w:style>
  <w:style w:type="paragraph" w:customStyle="1" w:styleId="Pa5">
    <w:name w:val="Pa5"/>
    <w:basedOn w:val="a"/>
    <w:next w:val="a"/>
    <w:rsid w:val="00A65761"/>
    <w:pPr>
      <w:autoSpaceDE w:val="0"/>
      <w:autoSpaceDN w:val="0"/>
      <w:adjustRightInd w:val="0"/>
      <w:spacing w:line="141" w:lineRule="atLeast"/>
    </w:pPr>
    <w:rPr>
      <w:rFonts w:ascii="Myriad Pro" w:hAnsi="Myriad Pro" w:cs="Myriad Pro"/>
      <w:lang w:eastAsia="en-US"/>
    </w:rPr>
  </w:style>
  <w:style w:type="paragraph" w:customStyle="1" w:styleId="Instruk">
    <w:name w:val="Instruk"/>
    <w:basedOn w:val="a"/>
    <w:rsid w:val="00A65761"/>
    <w:pPr>
      <w:widowControl w:val="0"/>
      <w:spacing w:line="360" w:lineRule="auto"/>
    </w:pPr>
  </w:style>
  <w:style w:type="paragraph" w:customStyle="1" w:styleId="17">
    <w:name w:val="Текст1"/>
    <w:basedOn w:val="a"/>
    <w:rsid w:val="00A65761"/>
    <w:pPr>
      <w:widowControl w:val="0"/>
      <w:tabs>
        <w:tab w:val="num" w:pos="624"/>
      </w:tabs>
      <w:suppressAutoHyphens/>
    </w:pPr>
    <w:rPr>
      <w:rFonts w:ascii="Courier New" w:hAnsi="Courier New" w:cs="Courier New"/>
      <w:kern w:val="1"/>
    </w:rPr>
  </w:style>
  <w:style w:type="paragraph" w:customStyle="1" w:styleId="Bullets">
    <w:name w:val="Bullets"/>
    <w:basedOn w:val="a"/>
    <w:rsid w:val="00A65761"/>
    <w:pPr>
      <w:numPr>
        <w:numId w:val="8"/>
      </w:numPr>
      <w:tabs>
        <w:tab w:val="clear" w:pos="1077"/>
        <w:tab w:val="num" w:pos="360"/>
      </w:tabs>
      <w:ind w:left="0" w:firstLine="0"/>
    </w:pPr>
    <w:rPr>
      <w:sz w:val="18"/>
      <w:szCs w:val="18"/>
      <w:lang w:eastAsia="en-US"/>
    </w:rPr>
  </w:style>
  <w:style w:type="character" w:customStyle="1" w:styleId="nobr1">
    <w:name w:val="nobr1"/>
    <w:rsid w:val="00A65761"/>
    <w:rPr>
      <w:rFonts w:cs="Times New Roman"/>
    </w:rPr>
  </w:style>
  <w:style w:type="paragraph" w:customStyle="1" w:styleId="WW-List2">
    <w:name w:val="WW-List 2"/>
    <w:basedOn w:val="a"/>
    <w:rsid w:val="00A65761"/>
    <w:pPr>
      <w:suppressAutoHyphens/>
      <w:spacing w:after="200" w:line="276" w:lineRule="auto"/>
      <w:ind w:left="566" w:hanging="283"/>
    </w:pPr>
    <w:rPr>
      <w:rFonts w:ascii="Calibri" w:hAnsi="Calibri" w:cs="Calibri"/>
      <w:sz w:val="20"/>
      <w:szCs w:val="20"/>
      <w:lang w:eastAsia="ar-SA"/>
    </w:rPr>
  </w:style>
  <w:style w:type="paragraph" w:customStyle="1" w:styleId="Style4">
    <w:name w:val="Style4"/>
    <w:basedOn w:val="a"/>
    <w:rsid w:val="00A65761"/>
    <w:pPr>
      <w:widowControl w:val="0"/>
      <w:autoSpaceDE w:val="0"/>
      <w:autoSpaceDN w:val="0"/>
      <w:adjustRightInd w:val="0"/>
      <w:spacing w:line="264" w:lineRule="exact"/>
    </w:pPr>
  </w:style>
  <w:style w:type="paragraph" w:customStyle="1" w:styleId="Style7">
    <w:name w:val="Style7"/>
    <w:basedOn w:val="a"/>
    <w:rsid w:val="00A65761"/>
    <w:pPr>
      <w:widowControl w:val="0"/>
      <w:autoSpaceDE w:val="0"/>
      <w:autoSpaceDN w:val="0"/>
      <w:adjustRightInd w:val="0"/>
      <w:spacing w:line="274" w:lineRule="exact"/>
      <w:ind w:hanging="394"/>
    </w:pPr>
  </w:style>
  <w:style w:type="paragraph" w:customStyle="1" w:styleId="Style38">
    <w:name w:val="Style38"/>
    <w:basedOn w:val="a"/>
    <w:rsid w:val="00A65761"/>
    <w:pPr>
      <w:widowControl w:val="0"/>
      <w:autoSpaceDE w:val="0"/>
      <w:autoSpaceDN w:val="0"/>
      <w:adjustRightInd w:val="0"/>
      <w:spacing w:line="254" w:lineRule="exact"/>
      <w:jc w:val="both"/>
    </w:pPr>
  </w:style>
  <w:style w:type="paragraph" w:customStyle="1" w:styleId="Style5">
    <w:name w:val="Style5"/>
    <w:basedOn w:val="a"/>
    <w:rsid w:val="00A65761"/>
    <w:pPr>
      <w:widowControl w:val="0"/>
      <w:autoSpaceDE w:val="0"/>
      <w:autoSpaceDN w:val="0"/>
      <w:adjustRightInd w:val="0"/>
      <w:spacing w:line="216" w:lineRule="exact"/>
    </w:pPr>
  </w:style>
  <w:style w:type="paragraph" w:customStyle="1" w:styleId="Style12">
    <w:name w:val="Style12"/>
    <w:basedOn w:val="a"/>
    <w:rsid w:val="00A65761"/>
    <w:pPr>
      <w:widowControl w:val="0"/>
      <w:autoSpaceDE w:val="0"/>
      <w:autoSpaceDN w:val="0"/>
      <w:adjustRightInd w:val="0"/>
    </w:pPr>
  </w:style>
  <w:style w:type="character" w:customStyle="1" w:styleId="FontStyle63">
    <w:name w:val="Font Style63"/>
    <w:rsid w:val="00A65761"/>
    <w:rPr>
      <w:rFonts w:ascii="Times New Roman" w:hAnsi="Times New Roman" w:cs="Times New Roman"/>
      <w:b/>
      <w:bCs/>
      <w:sz w:val="20"/>
      <w:szCs w:val="20"/>
    </w:rPr>
  </w:style>
  <w:style w:type="character" w:styleId="affb">
    <w:name w:val="Emphasis"/>
    <w:qFormat/>
    <w:rsid w:val="00A65761"/>
    <w:rPr>
      <w:rFonts w:cs="Times New Roman"/>
      <w:i/>
      <w:iCs/>
    </w:rPr>
  </w:style>
  <w:style w:type="character" w:customStyle="1" w:styleId="model1">
    <w:name w:val="model1"/>
    <w:rsid w:val="00A65761"/>
    <w:rPr>
      <w:rFonts w:cs="Times New Roman"/>
      <w:color w:val="auto"/>
    </w:rPr>
  </w:style>
  <w:style w:type="paragraph" w:customStyle="1" w:styleId="Default">
    <w:name w:val="Default"/>
    <w:rsid w:val="00A65761"/>
    <w:pPr>
      <w:autoSpaceDE w:val="0"/>
      <w:autoSpaceDN w:val="0"/>
      <w:adjustRightInd w:val="0"/>
    </w:pPr>
    <w:rPr>
      <w:color w:val="000000"/>
      <w:sz w:val="24"/>
      <w:szCs w:val="24"/>
    </w:rPr>
  </w:style>
  <w:style w:type="paragraph" w:customStyle="1" w:styleId="western">
    <w:name w:val="western"/>
    <w:basedOn w:val="a"/>
    <w:rsid w:val="00A65761"/>
    <w:pPr>
      <w:spacing w:before="100" w:beforeAutospacing="1" w:after="100" w:afterAutospacing="1"/>
    </w:pPr>
  </w:style>
  <w:style w:type="paragraph" w:customStyle="1" w:styleId="18">
    <w:name w:val="Без интервала1"/>
    <w:rsid w:val="00A65761"/>
    <w:pPr>
      <w:ind w:firstLine="720"/>
      <w:jc w:val="both"/>
    </w:pPr>
    <w:rPr>
      <w:sz w:val="28"/>
      <w:szCs w:val="28"/>
    </w:rPr>
  </w:style>
  <w:style w:type="paragraph" w:customStyle="1" w:styleId="affc">
    <w:name w:val="Стиль КВН"/>
    <w:basedOn w:val="a"/>
    <w:rsid w:val="00A65761"/>
    <w:pPr>
      <w:spacing w:line="360" w:lineRule="auto"/>
      <w:ind w:firstLine="709"/>
      <w:jc w:val="both"/>
    </w:pPr>
    <w:rPr>
      <w:sz w:val="26"/>
      <w:szCs w:val="20"/>
    </w:rPr>
  </w:style>
  <w:style w:type="paragraph" w:customStyle="1" w:styleId="affd">
    <w:name w:val="КВН"/>
    <w:basedOn w:val="a"/>
    <w:rsid w:val="00A65761"/>
    <w:pPr>
      <w:spacing w:line="360" w:lineRule="auto"/>
      <w:ind w:firstLine="709"/>
      <w:jc w:val="both"/>
    </w:pPr>
    <w:rPr>
      <w:sz w:val="26"/>
      <w:szCs w:val="20"/>
    </w:rPr>
  </w:style>
  <w:style w:type="paragraph" w:customStyle="1" w:styleId="19">
    <w:name w:val="Основной текст1"/>
    <w:basedOn w:val="a"/>
    <w:rsid w:val="00A65761"/>
    <w:rPr>
      <w:snapToGrid w:val="0"/>
      <w:szCs w:val="20"/>
    </w:rPr>
  </w:style>
  <w:style w:type="character" w:customStyle="1" w:styleId="35">
    <w:name w:val="Знак Знак3"/>
    <w:locked/>
    <w:rsid w:val="00A65761"/>
    <w:rPr>
      <w:rFonts w:eastAsia="MS Mincho"/>
      <w:spacing w:val="-2"/>
      <w:sz w:val="24"/>
      <w:szCs w:val="24"/>
      <w:lang w:val="ru-RU" w:eastAsia="ru-RU" w:bidi="ar-SA"/>
    </w:rPr>
  </w:style>
  <w:style w:type="character" w:customStyle="1" w:styleId="1a">
    <w:name w:val="Знак Знак1"/>
    <w:aliases w:val="Заголовок 2 Знак Знак1,h2 Знак1,h21 Знак1,5 Знак1,Заголовок пункта (1.1) Знак1,222 Знак1,Reset numbering Знак"/>
    <w:rsid w:val="00A65761"/>
    <w:rPr>
      <w:rFonts w:cs="Arial"/>
      <w:b/>
      <w:bCs/>
      <w:i/>
      <w:iCs/>
      <w:sz w:val="28"/>
      <w:szCs w:val="28"/>
      <w:lang w:val="ru-RU" w:eastAsia="ru-RU" w:bidi="ar-SA"/>
    </w:rPr>
  </w:style>
  <w:style w:type="character" w:customStyle="1" w:styleId="postbody1">
    <w:name w:val="postbody1"/>
    <w:rsid w:val="00722F01"/>
    <w:rPr>
      <w:sz w:val="18"/>
      <w:szCs w:val="18"/>
    </w:rPr>
  </w:style>
  <w:style w:type="paragraph" w:customStyle="1" w:styleId="affe">
    <w:name w:val="Знак Знак Знак"/>
    <w:basedOn w:val="a"/>
    <w:rsid w:val="009626CE"/>
    <w:pPr>
      <w:spacing w:beforeAutospacing="1"/>
      <w:jc w:val="both"/>
    </w:pPr>
    <w:rPr>
      <w:rFonts w:ascii="Tahoma" w:eastAsia="SimSun" w:hAnsi="Tahoma"/>
      <w:kern w:val="2"/>
      <w:szCs w:val="20"/>
      <w:lang w:val="en-US" w:eastAsia="zh-CN"/>
    </w:rPr>
  </w:style>
  <w:style w:type="paragraph" w:customStyle="1" w:styleId="1b">
    <w:name w:val="Знак1 Знак Знак Знак"/>
    <w:basedOn w:val="a"/>
    <w:rsid w:val="00F14C1D"/>
    <w:rPr>
      <w:rFonts w:ascii="Verdana" w:hAnsi="Verdana" w:cs="Verdana"/>
      <w:sz w:val="20"/>
      <w:szCs w:val="20"/>
      <w:lang w:val="en-US" w:eastAsia="en-US"/>
    </w:rPr>
  </w:style>
  <w:style w:type="paragraph" w:customStyle="1" w:styleId="afff">
    <w:name w:val="Титул"/>
    <w:basedOn w:val="a"/>
    <w:rsid w:val="00E34476"/>
    <w:pPr>
      <w:ind w:left="284" w:right="284"/>
      <w:jc w:val="center"/>
    </w:pPr>
    <w:rPr>
      <w:b/>
      <w:bCs/>
      <w:sz w:val="48"/>
      <w:szCs w:val="48"/>
    </w:rPr>
  </w:style>
  <w:style w:type="paragraph" w:customStyle="1" w:styleId="310">
    <w:name w:val="Основной текст 31"/>
    <w:basedOn w:val="a"/>
    <w:rsid w:val="00346668"/>
    <w:pPr>
      <w:suppressAutoHyphens/>
      <w:spacing w:after="120"/>
    </w:pPr>
    <w:rPr>
      <w:sz w:val="16"/>
      <w:szCs w:val="16"/>
      <w:lang w:eastAsia="ar-SA"/>
    </w:rPr>
  </w:style>
  <w:style w:type="paragraph" w:customStyle="1" w:styleId="1c">
    <w:name w:val="Знак1 Знак Знак Знак"/>
    <w:basedOn w:val="a"/>
    <w:rsid w:val="002A4991"/>
    <w:rPr>
      <w:rFonts w:ascii="Verdana" w:hAnsi="Verdana" w:cs="Verdana"/>
      <w:sz w:val="20"/>
      <w:szCs w:val="20"/>
      <w:lang w:val="en-US" w:eastAsia="en-US"/>
    </w:rPr>
  </w:style>
  <w:style w:type="paragraph" w:customStyle="1" w:styleId="112">
    <w:name w:val="Обычный11"/>
    <w:rsid w:val="00E316D1"/>
    <w:pPr>
      <w:ind w:firstLine="720"/>
      <w:jc w:val="both"/>
    </w:pPr>
    <w:rPr>
      <w:sz w:val="28"/>
    </w:rPr>
  </w:style>
  <w:style w:type="character" w:customStyle="1" w:styleId="PlainTextChar">
    <w:name w:val="Plain Text Char"/>
    <w:locked/>
    <w:rsid w:val="001A1B9D"/>
    <w:rPr>
      <w:rFonts w:eastAsia="MS Mincho"/>
      <w:spacing w:val="-2"/>
      <w:sz w:val="26"/>
    </w:rPr>
  </w:style>
  <w:style w:type="paragraph" w:styleId="afff0">
    <w:name w:val="List Paragraph"/>
    <w:basedOn w:val="a"/>
    <w:link w:val="afff1"/>
    <w:uiPriority w:val="34"/>
    <w:qFormat/>
    <w:rsid w:val="00E31CDA"/>
    <w:pPr>
      <w:ind w:left="720"/>
      <w:contextualSpacing/>
    </w:pPr>
  </w:style>
  <w:style w:type="paragraph" w:customStyle="1" w:styleId="36">
    <w:name w:val="Обычный3"/>
    <w:rsid w:val="00B80BC3"/>
    <w:pPr>
      <w:ind w:firstLine="720"/>
      <w:jc w:val="both"/>
    </w:pPr>
    <w:rPr>
      <w:sz w:val="28"/>
    </w:rPr>
  </w:style>
  <w:style w:type="paragraph" w:customStyle="1" w:styleId="113">
    <w:name w:val="Заголовок 11"/>
    <w:basedOn w:val="14"/>
    <w:next w:val="14"/>
    <w:rsid w:val="003963B1"/>
    <w:pPr>
      <w:keepNext/>
      <w:spacing w:before="240" w:after="60"/>
      <w:ind w:firstLine="0"/>
      <w:jc w:val="center"/>
    </w:pPr>
    <w:rPr>
      <w:b/>
      <w:kern w:val="28"/>
    </w:rPr>
  </w:style>
  <w:style w:type="paragraph" w:customStyle="1" w:styleId="114">
    <w:name w:val="Знак Знак Знак Знак Знак Знак Знак Знак Знак Знак1 Знак1 Знак Знак Знак Знак Знак Знак"/>
    <w:basedOn w:val="a"/>
    <w:rsid w:val="003963B1"/>
    <w:pPr>
      <w:spacing w:before="100" w:beforeAutospacing="1" w:after="100" w:afterAutospacing="1"/>
    </w:pPr>
    <w:rPr>
      <w:rFonts w:ascii="Tahoma" w:hAnsi="Tahoma"/>
      <w:sz w:val="20"/>
      <w:szCs w:val="20"/>
      <w:lang w:val="en-US" w:eastAsia="en-US"/>
    </w:rPr>
  </w:style>
  <w:style w:type="paragraph" w:customStyle="1" w:styleId="27">
    <w:name w:val="Обычный2"/>
    <w:basedOn w:val="a"/>
    <w:rsid w:val="003963B1"/>
    <w:pPr>
      <w:ind w:firstLine="720"/>
      <w:jc w:val="both"/>
    </w:pPr>
    <w:rPr>
      <w:sz w:val="28"/>
      <w:szCs w:val="28"/>
    </w:rPr>
  </w:style>
  <w:style w:type="paragraph" w:customStyle="1" w:styleId="1d">
    <w:name w:val="Основной текст1"/>
    <w:basedOn w:val="a"/>
    <w:rsid w:val="003963B1"/>
    <w:rPr>
      <w:snapToGrid w:val="0"/>
      <w:szCs w:val="20"/>
    </w:rPr>
  </w:style>
  <w:style w:type="character" w:customStyle="1" w:styleId="afff2">
    <w:name w:val="a"/>
    <w:rsid w:val="003963B1"/>
    <w:rPr>
      <w:b/>
      <w:bCs/>
      <w:color w:val="000080"/>
    </w:rPr>
  </w:style>
  <w:style w:type="character" w:customStyle="1" w:styleId="115">
    <w:name w:val="Знак Знак11"/>
    <w:rsid w:val="003963B1"/>
    <w:rPr>
      <w:rFonts w:hAnsi="Times New Roman"/>
      <w:sz w:val="28"/>
    </w:rPr>
  </w:style>
  <w:style w:type="paragraph" w:customStyle="1" w:styleId="consnormal0">
    <w:name w:val="consnormal0"/>
    <w:basedOn w:val="a"/>
    <w:rsid w:val="003963B1"/>
    <w:pPr>
      <w:ind w:firstLine="720"/>
    </w:pPr>
    <w:rPr>
      <w:rFonts w:ascii="Arial" w:eastAsia="Calibri" w:hAnsi="Arial" w:cs="Arial"/>
      <w:sz w:val="18"/>
      <w:szCs w:val="18"/>
    </w:rPr>
  </w:style>
  <w:style w:type="paragraph" w:customStyle="1" w:styleId="Style3">
    <w:name w:val="Style3"/>
    <w:basedOn w:val="a"/>
    <w:rsid w:val="003963B1"/>
    <w:pPr>
      <w:widowControl w:val="0"/>
      <w:autoSpaceDE w:val="0"/>
      <w:autoSpaceDN w:val="0"/>
      <w:adjustRightInd w:val="0"/>
      <w:spacing w:line="322" w:lineRule="exact"/>
      <w:ind w:firstLine="710"/>
      <w:jc w:val="both"/>
    </w:pPr>
  </w:style>
  <w:style w:type="paragraph" w:customStyle="1" w:styleId="-11">
    <w:name w:val="Цветной список - Акцент 11"/>
    <w:basedOn w:val="a"/>
    <w:qFormat/>
    <w:rsid w:val="003963B1"/>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basedOn w:val="a0"/>
    <w:rsid w:val="003963B1"/>
  </w:style>
  <w:style w:type="character" w:customStyle="1" w:styleId="FontStyle12">
    <w:name w:val="Font Style12"/>
    <w:rsid w:val="003963B1"/>
    <w:rPr>
      <w:rFonts w:ascii="Times New Roman" w:hAnsi="Times New Roman" w:cs="Times New Roman"/>
      <w:sz w:val="26"/>
      <w:szCs w:val="26"/>
    </w:rPr>
  </w:style>
  <w:style w:type="character" w:customStyle="1" w:styleId="FontStyle11">
    <w:name w:val="Font Style11"/>
    <w:rsid w:val="003963B1"/>
    <w:rPr>
      <w:rFonts w:ascii="Times New Roman" w:hAnsi="Times New Roman" w:cs="Times New Roman"/>
      <w:b/>
      <w:bCs/>
      <w:sz w:val="26"/>
      <w:szCs w:val="26"/>
    </w:rPr>
  </w:style>
  <w:style w:type="character" w:styleId="afff3">
    <w:name w:val="FollowedHyperlink"/>
    <w:uiPriority w:val="99"/>
    <w:unhideWhenUsed/>
    <w:rsid w:val="003963B1"/>
    <w:rPr>
      <w:color w:val="800080"/>
      <w:u w:val="single"/>
    </w:rPr>
  </w:style>
  <w:style w:type="paragraph" w:customStyle="1" w:styleId="xl65">
    <w:name w:val="xl65"/>
    <w:basedOn w:val="a"/>
    <w:rsid w:val="003963B1"/>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66">
    <w:name w:val="xl66"/>
    <w:basedOn w:val="a"/>
    <w:rsid w:val="003963B1"/>
    <w:pPr>
      <w:pBdr>
        <w:top w:val="single" w:sz="8" w:space="0" w:color="000000"/>
        <w:bottom w:val="single" w:sz="8" w:space="0" w:color="000000"/>
        <w:right w:val="single" w:sz="8" w:space="0" w:color="000000"/>
      </w:pBdr>
      <w:spacing w:before="100" w:beforeAutospacing="1" w:after="100" w:afterAutospacing="1"/>
      <w:jc w:val="center"/>
    </w:pPr>
  </w:style>
  <w:style w:type="paragraph" w:customStyle="1" w:styleId="xl67">
    <w:name w:val="xl67"/>
    <w:basedOn w:val="a"/>
    <w:rsid w:val="003963B1"/>
    <w:pPr>
      <w:pBdr>
        <w:top w:val="single" w:sz="8" w:space="0" w:color="000000"/>
        <w:bottom w:val="single" w:sz="8" w:space="0" w:color="000000"/>
        <w:right w:val="single" w:sz="8" w:space="0" w:color="000000"/>
      </w:pBdr>
      <w:spacing w:before="100" w:beforeAutospacing="1" w:after="100" w:afterAutospacing="1"/>
    </w:pPr>
  </w:style>
  <w:style w:type="paragraph" w:customStyle="1" w:styleId="xl68">
    <w:name w:val="xl68"/>
    <w:basedOn w:val="a"/>
    <w:rsid w:val="003963B1"/>
    <w:pPr>
      <w:pBdr>
        <w:top w:val="single" w:sz="8" w:space="0" w:color="000000"/>
        <w:bottom w:val="single" w:sz="8" w:space="0" w:color="000000"/>
        <w:right w:val="single" w:sz="8" w:space="0" w:color="auto"/>
      </w:pBdr>
      <w:spacing w:before="100" w:beforeAutospacing="1" w:after="100" w:afterAutospacing="1"/>
      <w:jc w:val="center"/>
    </w:pPr>
  </w:style>
  <w:style w:type="paragraph" w:customStyle="1" w:styleId="xl69">
    <w:name w:val="xl69"/>
    <w:basedOn w:val="a"/>
    <w:rsid w:val="003963B1"/>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70">
    <w:name w:val="xl70"/>
    <w:basedOn w:val="a"/>
    <w:rsid w:val="003963B1"/>
    <w:pPr>
      <w:pBdr>
        <w:bottom w:val="single" w:sz="8" w:space="0" w:color="000000"/>
        <w:right w:val="single" w:sz="8" w:space="0" w:color="000000"/>
      </w:pBdr>
      <w:spacing w:before="100" w:beforeAutospacing="1" w:after="100" w:afterAutospacing="1"/>
    </w:pPr>
  </w:style>
  <w:style w:type="paragraph" w:customStyle="1" w:styleId="xl71">
    <w:name w:val="xl71"/>
    <w:basedOn w:val="a"/>
    <w:rsid w:val="003963B1"/>
    <w:pPr>
      <w:pBdr>
        <w:bottom w:val="single" w:sz="8" w:space="0" w:color="000000"/>
        <w:right w:val="single" w:sz="8" w:space="0" w:color="000000"/>
      </w:pBdr>
      <w:spacing w:before="100" w:beforeAutospacing="1" w:after="100" w:afterAutospacing="1"/>
      <w:jc w:val="center"/>
    </w:pPr>
  </w:style>
  <w:style w:type="paragraph" w:customStyle="1" w:styleId="xl72">
    <w:name w:val="xl72"/>
    <w:basedOn w:val="a"/>
    <w:rsid w:val="003963B1"/>
    <w:pPr>
      <w:pBdr>
        <w:bottom w:val="single" w:sz="8" w:space="0" w:color="000000"/>
        <w:right w:val="single" w:sz="8" w:space="0" w:color="auto"/>
      </w:pBdr>
      <w:spacing w:before="100" w:beforeAutospacing="1" w:after="100" w:afterAutospacing="1"/>
      <w:jc w:val="right"/>
    </w:pPr>
    <w:rPr>
      <w:color w:val="000000"/>
    </w:rPr>
  </w:style>
  <w:style w:type="paragraph" w:customStyle="1" w:styleId="xl73">
    <w:name w:val="xl73"/>
    <w:basedOn w:val="a"/>
    <w:rsid w:val="003963B1"/>
    <w:pPr>
      <w:pBdr>
        <w:right w:val="single" w:sz="8" w:space="0" w:color="000000"/>
      </w:pBdr>
      <w:spacing w:before="100" w:beforeAutospacing="1" w:after="100" w:afterAutospacing="1"/>
    </w:pPr>
  </w:style>
  <w:style w:type="paragraph" w:customStyle="1" w:styleId="xl74">
    <w:name w:val="xl74"/>
    <w:basedOn w:val="a"/>
    <w:rsid w:val="003963B1"/>
    <w:pPr>
      <w:pBdr>
        <w:bottom w:val="single" w:sz="8" w:space="0" w:color="000000"/>
        <w:right w:val="single" w:sz="8" w:space="0" w:color="000000"/>
      </w:pBdr>
      <w:spacing w:before="100" w:beforeAutospacing="1" w:after="100" w:afterAutospacing="1"/>
    </w:pPr>
    <w:rPr>
      <w:color w:val="000000"/>
    </w:rPr>
  </w:style>
  <w:style w:type="paragraph" w:customStyle="1" w:styleId="xl75">
    <w:name w:val="xl75"/>
    <w:basedOn w:val="a"/>
    <w:rsid w:val="003963B1"/>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76">
    <w:name w:val="xl76"/>
    <w:basedOn w:val="a"/>
    <w:rsid w:val="003963B1"/>
    <w:pPr>
      <w:pBdr>
        <w:bottom w:val="single" w:sz="8" w:space="0" w:color="000000"/>
        <w:right w:val="single" w:sz="8" w:space="0" w:color="auto"/>
      </w:pBdr>
      <w:spacing w:before="100" w:beforeAutospacing="1" w:after="100" w:afterAutospacing="1"/>
    </w:pPr>
  </w:style>
  <w:style w:type="paragraph" w:customStyle="1" w:styleId="xl77">
    <w:name w:val="xl77"/>
    <w:basedOn w:val="a"/>
    <w:rsid w:val="003963B1"/>
    <w:pPr>
      <w:pBdr>
        <w:top w:val="single" w:sz="8" w:space="0" w:color="000000"/>
        <w:left w:val="single" w:sz="8" w:space="0" w:color="000000"/>
        <w:bottom w:val="single" w:sz="8" w:space="0" w:color="000000"/>
      </w:pBdr>
      <w:spacing w:before="100" w:beforeAutospacing="1" w:after="100" w:afterAutospacing="1"/>
    </w:pPr>
  </w:style>
  <w:style w:type="paragraph" w:customStyle="1" w:styleId="xl78">
    <w:name w:val="xl78"/>
    <w:basedOn w:val="a"/>
    <w:rsid w:val="003963B1"/>
    <w:pPr>
      <w:pBdr>
        <w:top w:val="single" w:sz="8" w:space="0" w:color="000000"/>
        <w:bottom w:val="single" w:sz="8" w:space="0" w:color="000000"/>
      </w:pBdr>
      <w:spacing w:before="100" w:beforeAutospacing="1" w:after="100" w:afterAutospacing="1"/>
    </w:pPr>
  </w:style>
  <w:style w:type="paragraph" w:customStyle="1" w:styleId="xl79">
    <w:name w:val="xl79"/>
    <w:basedOn w:val="a"/>
    <w:rsid w:val="003963B1"/>
    <w:pPr>
      <w:pBdr>
        <w:top w:val="single" w:sz="8" w:space="0" w:color="000000"/>
        <w:bottom w:val="single" w:sz="8" w:space="0" w:color="000000"/>
        <w:right w:val="single" w:sz="8" w:space="0" w:color="auto"/>
      </w:pBdr>
      <w:spacing w:before="100" w:beforeAutospacing="1" w:after="100" w:afterAutospacing="1"/>
    </w:pPr>
  </w:style>
  <w:style w:type="paragraph" w:customStyle="1" w:styleId="xl80">
    <w:name w:val="xl80"/>
    <w:basedOn w:val="a"/>
    <w:rsid w:val="003963B1"/>
    <w:pPr>
      <w:pBdr>
        <w:top w:val="single" w:sz="8" w:space="0" w:color="000000"/>
        <w:left w:val="single" w:sz="8" w:space="0" w:color="000000"/>
        <w:right w:val="single" w:sz="8" w:space="0" w:color="000000"/>
      </w:pBdr>
      <w:spacing w:before="100" w:beforeAutospacing="1" w:after="100" w:afterAutospacing="1"/>
    </w:pPr>
  </w:style>
  <w:style w:type="paragraph" w:customStyle="1" w:styleId="xl81">
    <w:name w:val="xl81"/>
    <w:basedOn w:val="a"/>
    <w:rsid w:val="003963B1"/>
    <w:pPr>
      <w:pBdr>
        <w:top w:val="single" w:sz="8" w:space="0" w:color="000000"/>
        <w:left w:val="single" w:sz="8" w:space="0" w:color="000000"/>
        <w:right w:val="single" w:sz="8" w:space="0" w:color="auto"/>
      </w:pBdr>
      <w:spacing w:before="100" w:beforeAutospacing="1" w:after="100" w:afterAutospacing="1"/>
    </w:pPr>
    <w:rPr>
      <w:color w:val="000000"/>
    </w:rPr>
  </w:style>
  <w:style w:type="paragraph" w:customStyle="1" w:styleId="xl82">
    <w:name w:val="xl82"/>
    <w:basedOn w:val="a"/>
    <w:rsid w:val="003963B1"/>
    <w:pPr>
      <w:pBdr>
        <w:top w:val="single" w:sz="8" w:space="0" w:color="000000"/>
        <w:left w:val="single" w:sz="8" w:space="0" w:color="auto"/>
        <w:right w:val="single" w:sz="8" w:space="0" w:color="auto"/>
      </w:pBdr>
      <w:spacing w:before="100" w:beforeAutospacing="1" w:after="100" w:afterAutospacing="1"/>
    </w:pPr>
    <w:rPr>
      <w:color w:val="000000"/>
    </w:rPr>
  </w:style>
  <w:style w:type="character" w:customStyle="1" w:styleId="FontStyle23">
    <w:name w:val="Font Style23"/>
    <w:uiPriority w:val="99"/>
    <w:rsid w:val="003963B1"/>
    <w:rPr>
      <w:rFonts w:ascii="Times New Roman" w:hAnsi="Times New Roman" w:cs="Times New Roman"/>
      <w:color w:val="000000"/>
      <w:sz w:val="24"/>
      <w:szCs w:val="24"/>
    </w:rPr>
  </w:style>
  <w:style w:type="character" w:customStyle="1" w:styleId="FontStyle25">
    <w:name w:val="Font Style25"/>
    <w:rsid w:val="003963B1"/>
    <w:rPr>
      <w:rFonts w:ascii="Times New Roman" w:hAnsi="Times New Roman" w:cs="Times New Roman"/>
      <w:b/>
      <w:bCs/>
      <w:i/>
      <w:iCs/>
      <w:color w:val="000000"/>
      <w:sz w:val="28"/>
      <w:szCs w:val="28"/>
    </w:rPr>
  </w:style>
  <w:style w:type="character" w:customStyle="1" w:styleId="28">
    <w:name w:val="Основной текст (2)"/>
    <w:link w:val="212"/>
    <w:uiPriority w:val="99"/>
    <w:locked/>
    <w:rsid w:val="003963B1"/>
    <w:rPr>
      <w:sz w:val="28"/>
      <w:szCs w:val="28"/>
      <w:shd w:val="clear" w:color="auto" w:fill="FFFFFF"/>
    </w:rPr>
  </w:style>
  <w:style w:type="paragraph" w:customStyle="1" w:styleId="212">
    <w:name w:val="Основной текст (2)1"/>
    <w:basedOn w:val="a"/>
    <w:link w:val="28"/>
    <w:uiPriority w:val="99"/>
    <w:rsid w:val="003963B1"/>
    <w:pPr>
      <w:shd w:val="clear" w:color="auto" w:fill="FFFFFF"/>
      <w:spacing w:before="60" w:after="420" w:line="240" w:lineRule="atLeast"/>
      <w:ind w:hanging="700"/>
    </w:pPr>
    <w:rPr>
      <w:sz w:val="28"/>
      <w:szCs w:val="28"/>
    </w:rPr>
  </w:style>
  <w:style w:type="character" w:customStyle="1" w:styleId="220">
    <w:name w:val="Основной текст (2)2"/>
    <w:uiPriority w:val="99"/>
    <w:rsid w:val="003963B1"/>
    <w:rPr>
      <w:rFonts w:ascii="Times New Roman" w:hAnsi="Times New Roman" w:cs="Times New Roman"/>
      <w:sz w:val="28"/>
      <w:szCs w:val="28"/>
      <w:u w:val="single"/>
      <w:shd w:val="clear" w:color="auto" w:fill="FFFFFF"/>
    </w:rPr>
  </w:style>
  <w:style w:type="paragraph" w:customStyle="1" w:styleId="afff4">
    <w:name w:val="???????"/>
    <w:rsid w:val="003963B1"/>
    <w:pPr>
      <w:ind w:firstLine="709"/>
    </w:pPr>
    <w:rPr>
      <w:sz w:val="24"/>
    </w:rPr>
  </w:style>
  <w:style w:type="paragraph" w:customStyle="1" w:styleId="320">
    <w:name w:val="Заголовок 32"/>
    <w:basedOn w:val="a"/>
    <w:next w:val="a"/>
    <w:rsid w:val="003963B1"/>
    <w:pPr>
      <w:keepNext/>
      <w:jc w:val="center"/>
      <w:outlineLvl w:val="2"/>
    </w:pPr>
    <w:rPr>
      <w:b/>
      <w:szCs w:val="20"/>
    </w:rPr>
  </w:style>
  <w:style w:type="paragraph" w:customStyle="1" w:styleId="punktdog">
    <w:name w:val="punkt_dog"/>
    <w:basedOn w:val="a"/>
    <w:rsid w:val="003963B1"/>
    <w:pPr>
      <w:keepNext/>
      <w:spacing w:before="360" w:after="120"/>
      <w:ind w:firstLine="720"/>
      <w:jc w:val="center"/>
    </w:pPr>
    <w:rPr>
      <w:rFonts w:ascii="Futuris" w:hAnsi="Futuris"/>
      <w:b/>
      <w:sz w:val="28"/>
      <w:szCs w:val="20"/>
      <w:lang w:val="en-US"/>
    </w:rPr>
  </w:style>
  <w:style w:type="character" w:styleId="afff5">
    <w:name w:val="annotation reference"/>
    <w:rsid w:val="003963B1"/>
    <w:rPr>
      <w:sz w:val="16"/>
      <w:szCs w:val="16"/>
    </w:rPr>
  </w:style>
  <w:style w:type="paragraph" w:styleId="afff6">
    <w:name w:val="annotation subject"/>
    <w:basedOn w:val="aff5"/>
    <w:next w:val="aff5"/>
    <w:link w:val="afff7"/>
    <w:rsid w:val="003963B1"/>
    <w:rPr>
      <w:b/>
      <w:bCs/>
    </w:rPr>
  </w:style>
  <w:style w:type="character" w:customStyle="1" w:styleId="afff7">
    <w:name w:val="Тема примечания Знак"/>
    <w:link w:val="afff6"/>
    <w:rsid w:val="003963B1"/>
    <w:rPr>
      <w:b/>
      <w:bCs/>
    </w:rPr>
  </w:style>
  <w:style w:type="paragraph" w:customStyle="1" w:styleId="200">
    <w:name w:val="Знак Знак20 Знак Знак Знак Знак Знак Знак"/>
    <w:basedOn w:val="a"/>
    <w:rsid w:val="003963B1"/>
    <w:pPr>
      <w:spacing w:after="160" w:line="240" w:lineRule="exact"/>
    </w:pPr>
    <w:rPr>
      <w:rFonts w:ascii="Verdana" w:hAnsi="Verdana"/>
      <w:lang w:val="en-US" w:eastAsia="en-US"/>
    </w:rPr>
  </w:style>
  <w:style w:type="character" w:customStyle="1" w:styleId="afff8">
    <w:name w:val="Знак Знак Знак"/>
    <w:rsid w:val="003963B1"/>
    <w:rPr>
      <w:rFonts w:ascii="Times New Roman" w:eastAsia="Times New Roman" w:hAnsi="Times New Roman" w:cs="Arial"/>
      <w:b/>
      <w:bCs/>
      <w:i/>
      <w:iCs/>
      <w:sz w:val="28"/>
      <w:szCs w:val="28"/>
      <w:lang w:eastAsia="ru-RU"/>
    </w:rPr>
  </w:style>
  <w:style w:type="character" w:customStyle="1" w:styleId="190">
    <w:name w:val="Знак Знак19"/>
    <w:rsid w:val="003963B1"/>
    <w:rPr>
      <w:rFonts w:ascii="Times New Roman" w:eastAsia="MS Mincho" w:hAnsi="Times New Roman" w:cs="Times New Roman"/>
      <w:snapToGrid/>
      <w:spacing w:val="-2"/>
      <w:sz w:val="24"/>
      <w:szCs w:val="20"/>
      <w:lang w:eastAsia="ru-RU"/>
    </w:rPr>
  </w:style>
  <w:style w:type="character" w:customStyle="1" w:styleId="180">
    <w:name w:val="Знак Знак18"/>
    <w:rsid w:val="003963B1"/>
    <w:rPr>
      <w:rFonts w:ascii="Times New Roman" w:eastAsia="Times New Roman" w:hAnsi="Times New Roman" w:cs="Times New Roman"/>
      <w:b/>
      <w:bCs/>
      <w:sz w:val="28"/>
      <w:szCs w:val="24"/>
      <w:lang w:eastAsia="ru-RU"/>
    </w:rPr>
  </w:style>
  <w:style w:type="character" w:customStyle="1" w:styleId="170">
    <w:name w:val="Знак Знак17"/>
    <w:rsid w:val="003963B1"/>
    <w:rPr>
      <w:rFonts w:ascii="Times New Roman" w:eastAsia="Times New Roman" w:hAnsi="Times New Roman" w:cs="Times New Roman"/>
      <w:sz w:val="28"/>
      <w:szCs w:val="24"/>
      <w:lang w:eastAsia="ru-RU"/>
    </w:rPr>
  </w:style>
  <w:style w:type="character" w:customStyle="1" w:styleId="160">
    <w:name w:val="Знак Знак16"/>
    <w:rsid w:val="003963B1"/>
    <w:rPr>
      <w:rFonts w:ascii="Times New Roman" w:eastAsia="Times New Roman" w:hAnsi="Times New Roman" w:cs="Arial"/>
      <w:sz w:val="28"/>
      <w:szCs w:val="20"/>
      <w:lang w:val="en-US" w:eastAsia="ru-RU"/>
    </w:rPr>
  </w:style>
  <w:style w:type="character" w:customStyle="1" w:styleId="150">
    <w:name w:val="Знак Знак15"/>
    <w:rsid w:val="003963B1"/>
    <w:rPr>
      <w:rFonts w:ascii="Times New Roman" w:eastAsia="Times New Roman" w:hAnsi="Times New Roman" w:cs="Times New Roman"/>
      <w:sz w:val="28"/>
      <w:szCs w:val="24"/>
      <w:lang w:eastAsia="ru-RU"/>
    </w:rPr>
  </w:style>
  <w:style w:type="character" w:customStyle="1" w:styleId="141">
    <w:name w:val="Знак Знак14"/>
    <w:rsid w:val="003963B1"/>
    <w:rPr>
      <w:rFonts w:ascii="Times New Roman" w:eastAsia="Times New Roman" w:hAnsi="Times New Roman" w:cs="Times New Roman"/>
      <w:sz w:val="28"/>
      <w:szCs w:val="24"/>
      <w:lang w:eastAsia="ru-RU"/>
    </w:rPr>
  </w:style>
  <w:style w:type="character" w:customStyle="1" w:styleId="130">
    <w:name w:val="Знак Знак13"/>
    <w:rsid w:val="003963B1"/>
    <w:rPr>
      <w:rFonts w:ascii="Times New Roman" w:eastAsia="MS Mincho" w:hAnsi="Times New Roman" w:cs="Times New Roman"/>
      <w:sz w:val="44"/>
      <w:szCs w:val="24"/>
      <w:lang w:eastAsia="ru-RU"/>
    </w:rPr>
  </w:style>
  <w:style w:type="paragraph" w:customStyle="1" w:styleId="afff9">
    <w:name w:val="Знак Знак Знак Знак Знак Знак Знак"/>
    <w:basedOn w:val="a"/>
    <w:rsid w:val="003963B1"/>
    <w:pPr>
      <w:spacing w:after="160" w:line="240" w:lineRule="exact"/>
    </w:pPr>
    <w:rPr>
      <w:rFonts w:ascii="Verdana" w:hAnsi="Verdana"/>
      <w:lang w:val="en-US" w:eastAsia="en-US"/>
    </w:rPr>
  </w:style>
  <w:style w:type="character" w:customStyle="1" w:styleId="120">
    <w:name w:val="Знак Знак12"/>
    <w:rsid w:val="003963B1"/>
    <w:rPr>
      <w:rFonts w:ascii="Times New Roman" w:eastAsia="Times New Roman" w:hAnsi="Times New Roman" w:cs="Times New Roman"/>
      <w:sz w:val="24"/>
      <w:szCs w:val="24"/>
      <w:lang w:eastAsia="ru-RU"/>
    </w:rPr>
  </w:style>
  <w:style w:type="character" w:customStyle="1" w:styleId="1e">
    <w:name w:val="Основной текст с отступом Знак1"/>
    <w:locked/>
    <w:rsid w:val="003963B1"/>
    <w:rPr>
      <w:sz w:val="28"/>
      <w:lang w:val="ru-RU" w:eastAsia="ru-RU" w:bidi="ar-SA"/>
    </w:rPr>
  </w:style>
  <w:style w:type="character" w:customStyle="1" w:styleId="1f">
    <w:name w:val="Название Знак1"/>
    <w:locked/>
    <w:rsid w:val="003963B1"/>
    <w:rPr>
      <w:rFonts w:ascii="Arial" w:hAnsi="Arial" w:cs="Arial"/>
      <w:b/>
      <w:bCs/>
      <w:kern w:val="28"/>
      <w:sz w:val="32"/>
      <w:szCs w:val="32"/>
      <w:lang w:val="ru-RU" w:eastAsia="ru-RU" w:bidi="ar-SA"/>
    </w:rPr>
  </w:style>
  <w:style w:type="character" w:customStyle="1" w:styleId="100">
    <w:name w:val="Знак Знак10"/>
    <w:rsid w:val="003963B1"/>
    <w:rPr>
      <w:rFonts w:ascii="Arial" w:eastAsia="Times New Roman" w:hAnsi="Arial" w:cs="Arial"/>
      <w:b/>
      <w:bCs/>
      <w:kern w:val="28"/>
      <w:sz w:val="32"/>
      <w:szCs w:val="32"/>
      <w:lang w:eastAsia="ru-RU"/>
    </w:rPr>
  </w:style>
  <w:style w:type="character" w:customStyle="1" w:styleId="91">
    <w:name w:val="Знак Знак9"/>
    <w:rsid w:val="003963B1"/>
    <w:rPr>
      <w:rFonts w:ascii="Times New Roman" w:eastAsia="Times New Roman" w:hAnsi="Times New Roman" w:cs="Times New Roman"/>
      <w:sz w:val="28"/>
      <w:szCs w:val="24"/>
      <w:lang w:eastAsia="ru-RU"/>
    </w:rPr>
  </w:style>
  <w:style w:type="character" w:customStyle="1" w:styleId="81">
    <w:name w:val="Знак Знак8"/>
    <w:rsid w:val="003963B1"/>
    <w:rPr>
      <w:rFonts w:ascii="Times New Roman" w:eastAsia="Times New Roman" w:hAnsi="Times New Roman" w:cs="Times New Roman"/>
      <w:sz w:val="28"/>
      <w:szCs w:val="24"/>
      <w:lang w:eastAsia="ru-RU"/>
    </w:rPr>
  </w:style>
  <w:style w:type="character" w:customStyle="1" w:styleId="116">
    <w:name w:val="Знак1 Знак Знак1"/>
    <w:rsid w:val="003963B1"/>
    <w:rPr>
      <w:rFonts w:ascii="Times New Roman" w:eastAsia="Times New Roman" w:hAnsi="Times New Roman" w:cs="Times New Roman"/>
      <w:color w:val="000000"/>
      <w:sz w:val="28"/>
      <w:szCs w:val="30"/>
      <w:lang w:eastAsia="ru-RU"/>
    </w:rPr>
  </w:style>
  <w:style w:type="character" w:customStyle="1" w:styleId="72">
    <w:name w:val="Знак Знак7"/>
    <w:rsid w:val="003963B1"/>
    <w:rPr>
      <w:rFonts w:ascii="Times New Roman" w:eastAsia="MS Mincho" w:hAnsi="Times New Roman" w:cs="Times New Roman"/>
      <w:spacing w:val="-2"/>
      <w:sz w:val="24"/>
      <w:szCs w:val="24"/>
      <w:lang w:eastAsia="ru-RU"/>
    </w:rPr>
  </w:style>
  <w:style w:type="character" w:customStyle="1" w:styleId="61">
    <w:name w:val="Знак Знак6"/>
    <w:rsid w:val="003963B1"/>
    <w:rPr>
      <w:rFonts w:ascii="Times New Roman" w:eastAsia="Times New Roman" w:hAnsi="Times New Roman" w:cs="Times New Roman"/>
      <w:sz w:val="28"/>
      <w:szCs w:val="24"/>
      <w:lang w:eastAsia="ru-RU"/>
    </w:rPr>
  </w:style>
  <w:style w:type="character" w:customStyle="1" w:styleId="51">
    <w:name w:val="Знак Знак5"/>
    <w:rsid w:val="003963B1"/>
    <w:rPr>
      <w:rFonts w:ascii="Times New Roman" w:eastAsia="MS Mincho" w:hAnsi="Times New Roman" w:cs="Times New Roman"/>
      <w:spacing w:val="-2"/>
      <w:sz w:val="26"/>
      <w:szCs w:val="20"/>
      <w:lang w:eastAsia="ru-RU"/>
    </w:rPr>
  </w:style>
  <w:style w:type="character" w:customStyle="1" w:styleId="43">
    <w:name w:val="Знак Знак4"/>
    <w:rsid w:val="003963B1"/>
    <w:rPr>
      <w:rFonts w:ascii="Times New Roman" w:eastAsia="Times New Roman" w:hAnsi="Times New Roman" w:cs="Times New Roman"/>
      <w:b/>
      <w:bCs/>
      <w:sz w:val="24"/>
      <w:szCs w:val="24"/>
      <w:lang w:eastAsia="ru-RU"/>
    </w:rPr>
  </w:style>
  <w:style w:type="paragraph" w:customStyle="1" w:styleId="ConsPlusNormal">
    <w:name w:val="ConsPlusNormal"/>
    <w:rsid w:val="003963B1"/>
    <w:pPr>
      <w:widowControl w:val="0"/>
      <w:autoSpaceDE w:val="0"/>
      <w:autoSpaceDN w:val="0"/>
      <w:adjustRightInd w:val="0"/>
      <w:ind w:firstLine="720"/>
    </w:pPr>
    <w:rPr>
      <w:rFonts w:ascii="Arial" w:hAnsi="Arial" w:cs="Arial"/>
    </w:rPr>
  </w:style>
  <w:style w:type="paragraph" w:customStyle="1" w:styleId="Style2">
    <w:name w:val="Style2"/>
    <w:basedOn w:val="a"/>
    <w:rsid w:val="003963B1"/>
    <w:pPr>
      <w:widowControl w:val="0"/>
      <w:autoSpaceDE w:val="0"/>
      <w:autoSpaceDN w:val="0"/>
      <w:adjustRightInd w:val="0"/>
      <w:spacing w:line="320" w:lineRule="exact"/>
    </w:pPr>
  </w:style>
  <w:style w:type="character" w:customStyle="1" w:styleId="FontStyle13">
    <w:name w:val="Font Style13"/>
    <w:rsid w:val="003963B1"/>
    <w:rPr>
      <w:rFonts w:ascii="Times New Roman" w:hAnsi="Times New Roman" w:cs="Times New Roman"/>
      <w:sz w:val="26"/>
      <w:szCs w:val="26"/>
    </w:rPr>
  </w:style>
  <w:style w:type="character" w:customStyle="1" w:styleId="FontStyle14">
    <w:name w:val="Font Style14"/>
    <w:uiPriority w:val="99"/>
    <w:rsid w:val="003963B1"/>
    <w:rPr>
      <w:rFonts w:ascii="Times New Roman" w:hAnsi="Times New Roman" w:cs="Times New Roman"/>
      <w:sz w:val="26"/>
      <w:szCs w:val="26"/>
    </w:rPr>
  </w:style>
  <w:style w:type="paragraph" w:customStyle="1" w:styleId="Style10">
    <w:name w:val="Style1"/>
    <w:basedOn w:val="a"/>
    <w:rsid w:val="003963B1"/>
    <w:pPr>
      <w:widowControl w:val="0"/>
      <w:autoSpaceDE w:val="0"/>
      <w:autoSpaceDN w:val="0"/>
      <w:adjustRightInd w:val="0"/>
    </w:pPr>
  </w:style>
  <w:style w:type="paragraph" w:customStyle="1" w:styleId="Cell">
    <w:name w:val="Cell"/>
    <w:basedOn w:val="a"/>
    <w:rsid w:val="003963B1"/>
    <w:pPr>
      <w:widowControl w:val="0"/>
    </w:pPr>
    <w:rPr>
      <w:snapToGrid w:val="0"/>
      <w:sz w:val="20"/>
      <w:szCs w:val="20"/>
    </w:rPr>
  </w:style>
  <w:style w:type="paragraph" w:customStyle="1" w:styleId="29">
    <w:name w:val="Обычный2"/>
    <w:rsid w:val="003963B1"/>
    <w:pPr>
      <w:ind w:firstLine="720"/>
      <w:jc w:val="both"/>
    </w:pPr>
    <w:rPr>
      <w:sz w:val="28"/>
    </w:rPr>
  </w:style>
  <w:style w:type="paragraph" w:customStyle="1" w:styleId="-">
    <w:name w:val="Таблица-текст"/>
    <w:basedOn w:val="a"/>
    <w:rsid w:val="003963B1"/>
    <w:pPr>
      <w:spacing w:line="288" w:lineRule="auto"/>
      <w:jc w:val="both"/>
    </w:pPr>
    <w:rPr>
      <w:kern w:val="20"/>
      <w:szCs w:val="20"/>
    </w:rPr>
  </w:style>
  <w:style w:type="paragraph" w:customStyle="1" w:styleId="2a">
    <w:name w:val="Основной текст2"/>
    <w:basedOn w:val="a"/>
    <w:link w:val="afffa"/>
    <w:rsid w:val="003963B1"/>
    <w:rPr>
      <w:snapToGrid w:val="0"/>
      <w:szCs w:val="20"/>
    </w:rPr>
  </w:style>
  <w:style w:type="paragraph" w:customStyle="1" w:styleId="xl83">
    <w:name w:val="xl83"/>
    <w:basedOn w:val="a"/>
    <w:rsid w:val="003963B1"/>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
    <w:rsid w:val="003963B1"/>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6">
    <w:name w:val="xl86"/>
    <w:basedOn w:val="a"/>
    <w:rsid w:val="003963B1"/>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87">
    <w:name w:val="xl87"/>
    <w:basedOn w:val="a"/>
    <w:rsid w:val="003963B1"/>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88">
    <w:name w:val="xl88"/>
    <w:basedOn w:val="a"/>
    <w:rsid w:val="003963B1"/>
    <w:pPr>
      <w:pBdr>
        <w:left w:val="single" w:sz="8" w:space="0" w:color="auto"/>
        <w:right w:val="single" w:sz="4" w:space="0" w:color="auto"/>
      </w:pBdr>
      <w:spacing w:before="100" w:beforeAutospacing="1" w:after="100" w:afterAutospacing="1"/>
    </w:pPr>
    <w:rPr>
      <w:b/>
      <w:bCs/>
    </w:rPr>
  </w:style>
  <w:style w:type="paragraph" w:customStyle="1" w:styleId="xl89">
    <w:name w:val="xl89"/>
    <w:basedOn w:val="a"/>
    <w:rsid w:val="003963B1"/>
    <w:pPr>
      <w:spacing w:before="100" w:beforeAutospacing="1" w:after="100" w:afterAutospacing="1"/>
    </w:pPr>
    <w:rPr>
      <w:rFonts w:ascii="Arial" w:hAnsi="Arial" w:cs="Arial"/>
      <w:b/>
      <w:bCs/>
      <w:color w:val="000000"/>
      <w:sz w:val="22"/>
      <w:szCs w:val="22"/>
    </w:rPr>
  </w:style>
  <w:style w:type="paragraph" w:customStyle="1" w:styleId="xl90">
    <w:name w:val="xl90"/>
    <w:basedOn w:val="a"/>
    <w:rsid w:val="003963B1"/>
    <w:pPr>
      <w:spacing w:before="100" w:beforeAutospacing="1" w:after="100" w:afterAutospacing="1"/>
    </w:pPr>
    <w:rPr>
      <w:rFonts w:ascii="Arial" w:hAnsi="Arial" w:cs="Arial"/>
      <w:b/>
      <w:bCs/>
      <w:color w:val="000000"/>
      <w:sz w:val="22"/>
      <w:szCs w:val="22"/>
    </w:rPr>
  </w:style>
  <w:style w:type="paragraph" w:customStyle="1" w:styleId="xl91">
    <w:name w:val="xl91"/>
    <w:basedOn w:val="a"/>
    <w:rsid w:val="003963B1"/>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92">
    <w:name w:val="xl92"/>
    <w:basedOn w:val="a"/>
    <w:rsid w:val="003963B1"/>
    <w:pPr>
      <w:pBdr>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3963B1"/>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63B1"/>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5">
    <w:name w:val="xl95"/>
    <w:basedOn w:val="a"/>
    <w:rsid w:val="003963B1"/>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6">
    <w:name w:val="xl96"/>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97">
    <w:name w:val="xl97"/>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8">
    <w:name w:val="xl98"/>
    <w:basedOn w:val="a"/>
    <w:rsid w:val="003963B1"/>
    <w:pPr>
      <w:pBdr>
        <w:left w:val="single" w:sz="4" w:space="0" w:color="auto"/>
        <w:right w:val="single" w:sz="4" w:space="0" w:color="auto"/>
      </w:pBdr>
      <w:spacing w:before="100" w:beforeAutospacing="1" w:after="100" w:afterAutospacing="1"/>
    </w:pPr>
    <w:rPr>
      <w:b/>
      <w:bCs/>
    </w:rPr>
  </w:style>
  <w:style w:type="paragraph" w:customStyle="1" w:styleId="xl99">
    <w:name w:val="xl99"/>
    <w:basedOn w:val="a"/>
    <w:rsid w:val="003963B1"/>
    <w:pPr>
      <w:pBdr>
        <w:left w:val="single" w:sz="4" w:space="0" w:color="auto"/>
        <w:right w:val="single" w:sz="4" w:space="0" w:color="auto"/>
      </w:pBdr>
      <w:spacing w:before="100" w:beforeAutospacing="1" w:after="100" w:afterAutospacing="1"/>
      <w:jc w:val="center"/>
    </w:pPr>
    <w:rPr>
      <w:b/>
      <w:bCs/>
    </w:rPr>
  </w:style>
  <w:style w:type="paragraph" w:customStyle="1" w:styleId="xl100">
    <w:name w:val="xl100"/>
    <w:basedOn w:val="a"/>
    <w:rsid w:val="003963B1"/>
    <w:pPr>
      <w:pBdr>
        <w:top w:val="single" w:sz="8" w:space="0" w:color="auto"/>
        <w:left w:val="single" w:sz="8" w:space="0" w:color="auto"/>
        <w:bottom w:val="single" w:sz="8" w:space="0" w:color="auto"/>
      </w:pBdr>
      <w:spacing w:before="100" w:beforeAutospacing="1" w:after="100" w:afterAutospacing="1"/>
    </w:pPr>
    <w:rPr>
      <w:rFonts w:ascii="Arial" w:hAnsi="Arial" w:cs="Arial"/>
      <w:b/>
      <w:bCs/>
      <w:color w:val="000000"/>
      <w:sz w:val="28"/>
      <w:szCs w:val="28"/>
    </w:rPr>
  </w:style>
  <w:style w:type="paragraph" w:customStyle="1" w:styleId="xl101">
    <w:name w:val="xl101"/>
    <w:basedOn w:val="a"/>
    <w:rsid w:val="003963B1"/>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8"/>
      <w:szCs w:val="28"/>
    </w:rPr>
  </w:style>
  <w:style w:type="paragraph" w:customStyle="1" w:styleId="xl102">
    <w:name w:val="xl102"/>
    <w:basedOn w:val="a"/>
    <w:rsid w:val="003963B1"/>
    <w:pPr>
      <w:pBdr>
        <w:top w:val="single" w:sz="8" w:space="0" w:color="auto"/>
        <w:bottom w:val="single" w:sz="8" w:space="0" w:color="auto"/>
      </w:pBdr>
      <w:spacing w:before="100" w:beforeAutospacing="1" w:after="100" w:afterAutospacing="1"/>
    </w:pPr>
    <w:rPr>
      <w:rFonts w:ascii="Arial" w:hAnsi="Arial" w:cs="Arial"/>
      <w:b/>
      <w:bCs/>
      <w:color w:val="000000"/>
      <w:sz w:val="28"/>
      <w:szCs w:val="28"/>
    </w:rPr>
  </w:style>
  <w:style w:type="paragraph" w:customStyle="1" w:styleId="xl103">
    <w:name w:val="xl103"/>
    <w:basedOn w:val="a"/>
    <w:rsid w:val="003963B1"/>
    <w:pPr>
      <w:pBdr>
        <w:top w:val="single" w:sz="8" w:space="0" w:color="auto"/>
        <w:bottom w:val="single" w:sz="8" w:space="0" w:color="auto"/>
      </w:pBdr>
      <w:spacing w:before="100" w:beforeAutospacing="1" w:after="100" w:afterAutospacing="1"/>
    </w:pPr>
    <w:rPr>
      <w:rFonts w:ascii="Arial" w:hAnsi="Arial" w:cs="Arial"/>
      <w:b/>
      <w:bCs/>
      <w:color w:val="000000"/>
      <w:sz w:val="28"/>
      <w:szCs w:val="28"/>
    </w:rPr>
  </w:style>
  <w:style w:type="paragraph" w:customStyle="1" w:styleId="xl104">
    <w:name w:val="xl104"/>
    <w:basedOn w:val="a"/>
    <w:rsid w:val="003963B1"/>
    <w:pPr>
      <w:pBdr>
        <w:top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28"/>
      <w:szCs w:val="28"/>
    </w:rPr>
  </w:style>
  <w:style w:type="paragraph" w:customStyle="1" w:styleId="xl105">
    <w:name w:val="xl105"/>
    <w:basedOn w:val="a"/>
    <w:rsid w:val="003963B1"/>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06">
    <w:name w:val="xl106"/>
    <w:basedOn w:val="a"/>
    <w:rsid w:val="003963B1"/>
    <w:pPr>
      <w:pBdr>
        <w:top w:val="single" w:sz="8" w:space="0" w:color="auto"/>
        <w:bottom w:val="single" w:sz="8" w:space="0" w:color="auto"/>
      </w:pBdr>
      <w:spacing w:before="100" w:beforeAutospacing="1" w:after="100" w:afterAutospacing="1"/>
    </w:pPr>
    <w:rPr>
      <w:rFonts w:ascii="Arial" w:hAnsi="Arial" w:cs="Arial"/>
      <w:color w:val="000000"/>
    </w:rPr>
  </w:style>
  <w:style w:type="paragraph" w:customStyle="1" w:styleId="xl107">
    <w:name w:val="xl107"/>
    <w:basedOn w:val="a"/>
    <w:rsid w:val="003963B1"/>
    <w:pPr>
      <w:pBdr>
        <w:top w:val="single" w:sz="8" w:space="0" w:color="auto"/>
        <w:bottom w:val="single" w:sz="8" w:space="0" w:color="auto"/>
        <w:right w:val="single" w:sz="4" w:space="0" w:color="auto"/>
      </w:pBdr>
      <w:spacing w:before="100" w:beforeAutospacing="1" w:after="100" w:afterAutospacing="1"/>
    </w:pPr>
    <w:rPr>
      <w:rFonts w:ascii="Arial" w:hAnsi="Arial" w:cs="Arial"/>
      <w:color w:val="000000"/>
    </w:rPr>
  </w:style>
  <w:style w:type="character" w:customStyle="1" w:styleId="FontStyle33">
    <w:name w:val="Font Style33"/>
    <w:rsid w:val="003963B1"/>
    <w:rPr>
      <w:rFonts w:ascii="Times New Roman" w:hAnsi="Times New Roman" w:cs="Times New Roman"/>
      <w:i/>
      <w:iCs/>
      <w:spacing w:val="-10"/>
      <w:sz w:val="22"/>
      <w:szCs w:val="22"/>
    </w:rPr>
  </w:style>
  <w:style w:type="character" w:customStyle="1" w:styleId="FontStyle35">
    <w:name w:val="Font Style35"/>
    <w:rsid w:val="003963B1"/>
    <w:rPr>
      <w:rFonts w:ascii="Times New Roman" w:hAnsi="Times New Roman" w:cs="Times New Roman"/>
      <w:sz w:val="26"/>
      <w:szCs w:val="26"/>
    </w:rPr>
  </w:style>
  <w:style w:type="paragraph" w:customStyle="1" w:styleId="Style6">
    <w:name w:val="Style6"/>
    <w:basedOn w:val="a"/>
    <w:rsid w:val="003963B1"/>
    <w:pPr>
      <w:widowControl w:val="0"/>
      <w:autoSpaceDE w:val="0"/>
      <w:autoSpaceDN w:val="0"/>
      <w:adjustRightInd w:val="0"/>
      <w:spacing w:line="326" w:lineRule="exact"/>
      <w:ind w:firstLine="970"/>
    </w:pPr>
  </w:style>
  <w:style w:type="character" w:customStyle="1" w:styleId="FontStyle15">
    <w:name w:val="Font Style15"/>
    <w:uiPriority w:val="99"/>
    <w:rsid w:val="003963B1"/>
    <w:rPr>
      <w:rFonts w:ascii="Times New Roman" w:hAnsi="Times New Roman" w:cs="Times New Roman"/>
      <w:spacing w:val="-10"/>
      <w:sz w:val="18"/>
      <w:szCs w:val="18"/>
    </w:rPr>
  </w:style>
  <w:style w:type="character" w:customStyle="1" w:styleId="FontStyle16">
    <w:name w:val="Font Style16"/>
    <w:rsid w:val="003963B1"/>
    <w:rPr>
      <w:rFonts w:ascii="Impact" w:hAnsi="Impact" w:cs="Impact"/>
      <w:spacing w:val="-10"/>
      <w:sz w:val="18"/>
      <w:szCs w:val="18"/>
    </w:rPr>
  </w:style>
  <w:style w:type="paragraph" w:customStyle="1" w:styleId="Style9">
    <w:name w:val="Style9"/>
    <w:basedOn w:val="a"/>
    <w:rsid w:val="003963B1"/>
    <w:pPr>
      <w:widowControl w:val="0"/>
      <w:autoSpaceDE w:val="0"/>
      <w:autoSpaceDN w:val="0"/>
      <w:adjustRightInd w:val="0"/>
    </w:pPr>
  </w:style>
  <w:style w:type="paragraph" w:customStyle="1" w:styleId="Style100">
    <w:name w:val="Style10"/>
    <w:basedOn w:val="a"/>
    <w:rsid w:val="003963B1"/>
    <w:pPr>
      <w:widowControl w:val="0"/>
      <w:autoSpaceDE w:val="0"/>
      <w:autoSpaceDN w:val="0"/>
      <w:adjustRightInd w:val="0"/>
      <w:spacing w:line="269" w:lineRule="exact"/>
      <w:jc w:val="center"/>
    </w:pPr>
  </w:style>
  <w:style w:type="character" w:customStyle="1" w:styleId="FontStyle19">
    <w:name w:val="Font Style19"/>
    <w:rsid w:val="003963B1"/>
    <w:rPr>
      <w:rFonts w:ascii="Impact" w:hAnsi="Impact" w:cs="Impact"/>
      <w:spacing w:val="-10"/>
      <w:sz w:val="18"/>
      <w:szCs w:val="18"/>
    </w:rPr>
  </w:style>
  <w:style w:type="character" w:customStyle="1" w:styleId="1f0">
    <w:name w:val="Знак1 Знак Знак"/>
    <w:rsid w:val="003963B1"/>
    <w:rPr>
      <w:color w:val="000000"/>
      <w:sz w:val="28"/>
      <w:szCs w:val="30"/>
      <w:lang w:val="ru-RU" w:eastAsia="ru-RU" w:bidi="ar-SA"/>
    </w:rPr>
  </w:style>
  <w:style w:type="character" w:customStyle="1" w:styleId="1f1">
    <w:name w:val="Знак Знак Знак1"/>
    <w:rsid w:val="003963B1"/>
    <w:rPr>
      <w:rFonts w:cs="Arial"/>
      <w:b/>
      <w:bCs/>
      <w:i/>
      <w:iCs/>
      <w:sz w:val="28"/>
      <w:szCs w:val="28"/>
      <w:lang w:val="ru-RU" w:eastAsia="ru-RU" w:bidi="ar-SA"/>
    </w:rPr>
  </w:style>
  <w:style w:type="paragraph" w:customStyle="1" w:styleId="afffb">
    <w:name w:val="Знак Знак Знак Знак Знак Знак Знак Знак Знак Знак"/>
    <w:basedOn w:val="a"/>
    <w:rsid w:val="003963B1"/>
    <w:pPr>
      <w:spacing w:after="160" w:line="240" w:lineRule="exact"/>
    </w:pPr>
    <w:rPr>
      <w:rFonts w:ascii="Verdana" w:hAnsi="Verdana"/>
      <w:lang w:val="en-US" w:eastAsia="en-US"/>
    </w:rPr>
  </w:style>
  <w:style w:type="paragraph" w:customStyle="1" w:styleId="xl24">
    <w:name w:val="xl24"/>
    <w:basedOn w:val="a"/>
    <w:rsid w:val="003963B1"/>
    <w:pPr>
      <w:spacing w:before="100" w:beforeAutospacing="1" w:after="100" w:afterAutospacing="1"/>
      <w:jc w:val="center"/>
      <w:textAlignment w:val="center"/>
    </w:pPr>
    <w:rPr>
      <w:rFonts w:ascii="Arial Narrow" w:eastAsia="Arial Unicode MS" w:hAnsi="Arial Narrow" w:cs="Arial Unicode MS"/>
    </w:rPr>
  </w:style>
  <w:style w:type="paragraph" w:customStyle="1" w:styleId="xl25">
    <w:name w:val="xl25"/>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26">
    <w:name w:val="xl26"/>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27">
    <w:name w:val="xl27"/>
    <w:basedOn w:val="a"/>
    <w:rsid w:val="003963B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28">
    <w:name w:val="xl28"/>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rPr>
  </w:style>
  <w:style w:type="paragraph" w:customStyle="1" w:styleId="xl29">
    <w:name w:val="xl29"/>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0">
    <w:name w:val="xl30"/>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31">
    <w:name w:val="xl31"/>
    <w:basedOn w:val="a"/>
    <w:rsid w:val="003963B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i/>
      <w:iCs/>
    </w:rPr>
  </w:style>
  <w:style w:type="paragraph" w:customStyle="1" w:styleId="xl32">
    <w:name w:val="xl32"/>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i/>
      <w:iCs/>
    </w:rPr>
  </w:style>
  <w:style w:type="paragraph" w:customStyle="1" w:styleId="xl33">
    <w:name w:val="xl33"/>
    <w:basedOn w:val="a"/>
    <w:rsid w:val="003963B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4">
    <w:name w:val="xl34"/>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Arial Unicode MS" w:hAnsi="Arial Narrow" w:cs="Arial Unicode MS"/>
      <w:i/>
      <w:iCs/>
    </w:rPr>
  </w:style>
  <w:style w:type="paragraph" w:customStyle="1" w:styleId="xl35">
    <w:name w:val="xl35"/>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eastAsia="Arial Unicode MS" w:hAnsi="Arial Narrow" w:cs="Arial Unicode MS"/>
      <w:i/>
      <w:iCs/>
    </w:rPr>
  </w:style>
  <w:style w:type="paragraph" w:customStyle="1" w:styleId="xl36">
    <w:name w:val="xl36"/>
    <w:basedOn w:val="a"/>
    <w:rsid w:val="003963B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37">
    <w:name w:val="xl37"/>
    <w:basedOn w:val="a"/>
    <w:rsid w:val="003963B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8">
    <w:name w:val="xl38"/>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9">
    <w:name w:val="xl39"/>
    <w:basedOn w:val="a"/>
    <w:rsid w:val="003963B1"/>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0">
    <w:name w:val="xl40"/>
    <w:basedOn w:val="a"/>
    <w:rsid w:val="003963B1"/>
    <w:pP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41">
    <w:name w:val="xl41"/>
    <w:basedOn w:val="a"/>
    <w:rsid w:val="003963B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i/>
      <w:iCs/>
    </w:rPr>
  </w:style>
  <w:style w:type="paragraph" w:customStyle="1" w:styleId="xl42">
    <w:name w:val="xl42"/>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3">
    <w:name w:val="xl43"/>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a"/>
    <w:rsid w:val="003963B1"/>
    <w:pPr>
      <w:pBdr>
        <w:bottom w:val="single" w:sz="4" w:space="0" w:color="auto"/>
        <w:right w:val="single" w:sz="4" w:space="0" w:color="auto"/>
      </w:pBdr>
      <w:spacing w:before="100" w:beforeAutospacing="1" w:after="100" w:afterAutospacing="1"/>
    </w:pPr>
    <w:rPr>
      <w:rFonts w:eastAsia="Arial Unicode MS"/>
    </w:rPr>
  </w:style>
  <w:style w:type="paragraph" w:customStyle="1" w:styleId="xl45">
    <w:name w:val="xl45"/>
    <w:basedOn w:val="a"/>
    <w:rsid w:val="003963B1"/>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6">
    <w:name w:val="xl46"/>
    <w:basedOn w:val="a"/>
    <w:rsid w:val="003963B1"/>
    <w:pPr>
      <w:pBdr>
        <w:top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7">
    <w:name w:val="xl47"/>
    <w:basedOn w:val="a"/>
    <w:rsid w:val="003963B1"/>
    <w:pPr>
      <w:pBdr>
        <w:top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8">
    <w:name w:val="xl48"/>
    <w:basedOn w:val="a"/>
    <w:rsid w:val="003963B1"/>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49">
    <w:name w:val="xl49"/>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50">
    <w:name w:val="xl50"/>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51">
    <w:name w:val="xl51"/>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FF0000"/>
    </w:rPr>
  </w:style>
  <w:style w:type="paragraph" w:customStyle="1" w:styleId="xl52">
    <w:name w:val="xl52"/>
    <w:basedOn w:val="a"/>
    <w:rsid w:val="003963B1"/>
    <w:pPr>
      <w:pBdr>
        <w:top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53">
    <w:name w:val="xl53"/>
    <w:basedOn w:val="a"/>
    <w:rsid w:val="003963B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rPr>
  </w:style>
  <w:style w:type="paragraph" w:customStyle="1" w:styleId="xl54">
    <w:name w:val="xl54"/>
    <w:basedOn w:val="a"/>
    <w:rsid w:val="003963B1"/>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55">
    <w:name w:val="xl55"/>
    <w:basedOn w:val="a"/>
    <w:rsid w:val="003963B1"/>
    <w:pPr>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56">
    <w:name w:val="xl56"/>
    <w:basedOn w:val="a"/>
    <w:rsid w:val="003963B1"/>
    <w:pPr>
      <w:pBdr>
        <w:top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57">
    <w:name w:val="xl57"/>
    <w:basedOn w:val="a"/>
    <w:rsid w:val="003963B1"/>
    <w:pPr>
      <w:pBdr>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58">
    <w:name w:val="xl58"/>
    <w:basedOn w:val="a"/>
    <w:rsid w:val="003963B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rPr>
  </w:style>
  <w:style w:type="paragraph" w:customStyle="1" w:styleId="xl59">
    <w:name w:val="xl59"/>
    <w:basedOn w:val="a"/>
    <w:rsid w:val="003963B1"/>
    <w:pPr>
      <w:pBdr>
        <w:top w:val="single" w:sz="4" w:space="0" w:color="auto"/>
        <w:bottom w:val="single" w:sz="4" w:space="0" w:color="auto"/>
      </w:pBdr>
      <w:spacing w:before="100" w:beforeAutospacing="1" w:after="100" w:afterAutospacing="1"/>
      <w:jc w:val="right"/>
      <w:textAlignment w:val="center"/>
    </w:pPr>
    <w:rPr>
      <w:rFonts w:ascii="Arial Narrow" w:eastAsia="Arial Unicode MS" w:hAnsi="Arial Narrow" w:cs="Arial Unicode MS"/>
      <w:i/>
      <w:iCs/>
    </w:rPr>
  </w:style>
  <w:style w:type="paragraph" w:styleId="afffc">
    <w:name w:val="No Spacing"/>
    <w:uiPriority w:val="1"/>
    <w:qFormat/>
    <w:rsid w:val="003963B1"/>
    <w:rPr>
      <w:sz w:val="24"/>
      <w:szCs w:val="24"/>
    </w:rPr>
  </w:style>
  <w:style w:type="paragraph" w:customStyle="1" w:styleId="311">
    <w:name w:val="Основной текст с отступом 31"/>
    <w:rsid w:val="003963B1"/>
    <w:pPr>
      <w:widowControl w:val="0"/>
      <w:suppressAutoHyphens/>
      <w:spacing w:before="120"/>
      <w:ind w:left="284" w:firstLine="424"/>
    </w:pPr>
    <w:rPr>
      <w:kern w:val="1"/>
      <w:sz w:val="28"/>
      <w:lang w:eastAsia="ar-SA"/>
    </w:rPr>
  </w:style>
  <w:style w:type="paragraph" w:customStyle="1" w:styleId="Normal1">
    <w:name w:val="Normal1"/>
    <w:rsid w:val="003963B1"/>
    <w:pPr>
      <w:ind w:firstLine="720"/>
      <w:jc w:val="both"/>
    </w:pPr>
    <w:rPr>
      <w:sz w:val="28"/>
    </w:rPr>
  </w:style>
  <w:style w:type="paragraph" w:customStyle="1" w:styleId="1f2">
    <w:name w:val="Без интервала1"/>
    <w:rsid w:val="003963B1"/>
    <w:rPr>
      <w:rFonts w:ascii="Calibri" w:hAnsi="Calibri" w:cs="Calibri"/>
      <w:sz w:val="22"/>
      <w:szCs w:val="22"/>
    </w:rPr>
  </w:style>
  <w:style w:type="paragraph" w:customStyle="1" w:styleId="afffd">
    <w:name w:val="Знак Знак Знак Знак Знак Знак Знак Знак Знак Знак Знак Знак Знак Знак Знак Знак"/>
    <w:basedOn w:val="a"/>
    <w:rsid w:val="003963B1"/>
    <w:pPr>
      <w:spacing w:after="160" w:line="240" w:lineRule="exact"/>
    </w:pPr>
    <w:rPr>
      <w:rFonts w:ascii="Verdana" w:hAnsi="Verdana"/>
      <w:lang w:val="en-US" w:eastAsia="en-US"/>
    </w:rPr>
  </w:style>
  <w:style w:type="paragraph" w:customStyle="1" w:styleId="1f3">
    <w:name w:val="Абзац списка1"/>
    <w:basedOn w:val="a"/>
    <w:rsid w:val="003963B1"/>
    <w:pPr>
      <w:spacing w:after="200" w:line="276" w:lineRule="auto"/>
      <w:ind w:left="720"/>
      <w:contextualSpacing/>
    </w:pPr>
    <w:rPr>
      <w:rFonts w:ascii="Calibri" w:hAnsi="Calibri"/>
      <w:sz w:val="22"/>
      <w:szCs w:val="22"/>
      <w:lang w:eastAsia="en-US"/>
    </w:rPr>
  </w:style>
  <w:style w:type="paragraph" w:customStyle="1" w:styleId="xl63">
    <w:name w:val="xl63"/>
    <w:basedOn w:val="a"/>
    <w:rsid w:val="003963B1"/>
    <w:pPr>
      <w:spacing w:before="100" w:beforeAutospacing="1" w:after="100" w:afterAutospacing="1"/>
      <w:jc w:val="center"/>
      <w:textAlignment w:val="center"/>
    </w:pPr>
    <w:rPr>
      <w:rFonts w:ascii="Arial Narrow" w:hAnsi="Arial Narrow"/>
    </w:rPr>
  </w:style>
  <w:style w:type="paragraph" w:customStyle="1" w:styleId="xl64">
    <w:name w:val="xl64"/>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8">
    <w:name w:val="xl108"/>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09">
    <w:name w:val="xl109"/>
    <w:basedOn w:val="a"/>
    <w:rsid w:val="003963B1"/>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10">
    <w:name w:val="xl110"/>
    <w:basedOn w:val="a"/>
    <w:rsid w:val="003963B1"/>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11">
    <w:name w:val="xl111"/>
    <w:basedOn w:val="a"/>
    <w:rsid w:val="003963B1"/>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12">
    <w:name w:val="xl112"/>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13">
    <w:name w:val="xl113"/>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i/>
      <w:iCs/>
    </w:rPr>
  </w:style>
  <w:style w:type="paragraph" w:customStyle="1" w:styleId="xl114">
    <w:name w:val="xl114"/>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15">
    <w:name w:val="xl115"/>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16">
    <w:name w:val="xl116"/>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7">
    <w:name w:val="xl117"/>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18">
    <w:name w:val="xl118"/>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19">
    <w:name w:val="xl119"/>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i/>
      <w:iCs/>
    </w:rPr>
  </w:style>
  <w:style w:type="paragraph" w:customStyle="1" w:styleId="xl120">
    <w:name w:val="xl120"/>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i/>
      <w:iCs/>
    </w:rPr>
  </w:style>
  <w:style w:type="paragraph" w:customStyle="1" w:styleId="xl121">
    <w:name w:val="xl121"/>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2">
    <w:name w:val="xl122"/>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style>
  <w:style w:type="paragraph" w:customStyle="1" w:styleId="xl123">
    <w:name w:val="xl123"/>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i/>
      <w:iCs/>
    </w:rPr>
  </w:style>
  <w:style w:type="paragraph" w:customStyle="1" w:styleId="xl124">
    <w:name w:val="xl124"/>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b/>
      <w:bCs/>
      <w:i/>
      <w:iCs/>
    </w:rPr>
  </w:style>
  <w:style w:type="paragraph" w:customStyle="1" w:styleId="xl125">
    <w:name w:val="xl125"/>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rPr>
  </w:style>
  <w:style w:type="paragraph" w:customStyle="1" w:styleId="xl126">
    <w:name w:val="xl126"/>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i/>
      <w:iCs/>
    </w:rPr>
  </w:style>
  <w:style w:type="paragraph" w:customStyle="1" w:styleId="xl127">
    <w:name w:val="xl127"/>
    <w:basedOn w:val="a"/>
    <w:rsid w:val="003963B1"/>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i/>
      <w:iCs/>
    </w:rPr>
  </w:style>
  <w:style w:type="paragraph" w:customStyle="1" w:styleId="xl128">
    <w:name w:val="xl128"/>
    <w:basedOn w:val="a"/>
    <w:rsid w:val="00396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3963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3963B1"/>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i/>
      <w:iCs/>
    </w:rPr>
  </w:style>
  <w:style w:type="paragraph" w:customStyle="1" w:styleId="xl131">
    <w:name w:val="xl131"/>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i/>
      <w:iCs/>
    </w:rPr>
  </w:style>
  <w:style w:type="paragraph" w:customStyle="1" w:styleId="xl132">
    <w:name w:val="xl132"/>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
      <w:bCs/>
      <w:i/>
      <w:iCs/>
    </w:rPr>
  </w:style>
  <w:style w:type="paragraph" w:customStyle="1" w:styleId="xl133">
    <w:name w:val="xl133"/>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i/>
      <w:iCs/>
    </w:rPr>
  </w:style>
  <w:style w:type="paragraph" w:customStyle="1" w:styleId="xl134">
    <w:name w:val="xl134"/>
    <w:basedOn w:val="a"/>
    <w:rsid w:val="003963B1"/>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
      <w:bCs/>
      <w:i/>
      <w:iCs/>
    </w:rPr>
  </w:style>
  <w:style w:type="paragraph" w:customStyle="1" w:styleId="xl135">
    <w:name w:val="xl135"/>
    <w:basedOn w:val="a"/>
    <w:rsid w:val="003963B1"/>
    <w:pPr>
      <w:spacing w:before="100" w:beforeAutospacing="1" w:after="100" w:afterAutospacing="1"/>
      <w:jc w:val="center"/>
      <w:textAlignment w:val="center"/>
    </w:pPr>
    <w:rPr>
      <w:rFonts w:ascii="Arial Narrow" w:hAnsi="Arial Narrow"/>
      <w:b/>
      <w:bCs/>
      <w:sz w:val="28"/>
      <w:szCs w:val="28"/>
    </w:rPr>
  </w:style>
  <w:style w:type="paragraph" w:customStyle="1" w:styleId="xl136">
    <w:name w:val="xl136"/>
    <w:basedOn w:val="a"/>
    <w:rsid w:val="003963B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rsid w:val="003963B1"/>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
    <w:rsid w:val="003963B1"/>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center"/>
    </w:pPr>
    <w:rPr>
      <w:b/>
      <w:bCs/>
      <w:i/>
      <w:iCs/>
    </w:rPr>
  </w:style>
  <w:style w:type="paragraph" w:customStyle="1" w:styleId="xl139">
    <w:name w:val="xl139"/>
    <w:basedOn w:val="a"/>
    <w:rsid w:val="003963B1"/>
    <w:pPr>
      <w:pBdr>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140">
    <w:name w:val="xl140"/>
    <w:basedOn w:val="a"/>
    <w:rsid w:val="003963B1"/>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3963B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3963B1"/>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3963B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4">
    <w:name w:val="xl144"/>
    <w:basedOn w:val="a"/>
    <w:rsid w:val="003963B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
    <w:rsid w:val="003963B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3963B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7">
    <w:name w:val="xl147"/>
    <w:basedOn w:val="a"/>
    <w:rsid w:val="003963B1"/>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i/>
      <w:iCs/>
    </w:rPr>
  </w:style>
  <w:style w:type="paragraph" w:customStyle="1" w:styleId="1f4">
    <w:name w:val="Маркированный список1"/>
    <w:rsid w:val="003963B1"/>
    <w:pPr>
      <w:widowControl w:val="0"/>
      <w:tabs>
        <w:tab w:val="left" w:pos="-567"/>
        <w:tab w:val="left" w:pos="-426"/>
      </w:tabs>
      <w:suppressAutoHyphens/>
      <w:ind w:right="306"/>
      <w:jc w:val="both"/>
    </w:pPr>
    <w:rPr>
      <w:b/>
      <w:bCs/>
      <w:i/>
      <w:kern w:val="1"/>
      <w:sz w:val="28"/>
      <w:szCs w:val="28"/>
      <w:lang w:eastAsia="ar-SA"/>
    </w:rPr>
  </w:style>
  <w:style w:type="paragraph" w:customStyle="1" w:styleId="afffe">
    <w:name w:val="Утверждаю"/>
    <w:basedOn w:val="a"/>
    <w:rsid w:val="003963B1"/>
    <w:pPr>
      <w:keepLines/>
      <w:suppressLineNumbers/>
      <w:suppressAutoHyphens/>
      <w:spacing w:before="40"/>
    </w:pPr>
    <w:rPr>
      <w:sz w:val="28"/>
      <w:szCs w:val="28"/>
    </w:rPr>
  </w:style>
  <w:style w:type="character" w:customStyle="1" w:styleId="BodyTextIndentChar">
    <w:name w:val="Body Text Indent Char"/>
    <w:locked/>
    <w:rsid w:val="003963B1"/>
    <w:rPr>
      <w:sz w:val="28"/>
      <w:lang w:val="ru-RU" w:eastAsia="ru-RU" w:bidi="ar-SA"/>
    </w:rPr>
  </w:style>
  <w:style w:type="character" w:customStyle="1" w:styleId="Heading2Char">
    <w:name w:val="Heading 2 Char"/>
    <w:aliases w:val="Знак Char,Заголовок 2 Знак Char"/>
    <w:locked/>
    <w:rsid w:val="003963B1"/>
    <w:rPr>
      <w:b/>
      <w:i/>
      <w:sz w:val="28"/>
    </w:rPr>
  </w:style>
  <w:style w:type="character" w:customStyle="1" w:styleId="CommentTextChar">
    <w:name w:val="Comment Text Char"/>
    <w:locked/>
    <w:rsid w:val="003963B1"/>
    <w:rPr>
      <w:rFonts w:cs="Times New Roman"/>
    </w:rPr>
  </w:style>
  <w:style w:type="paragraph" w:customStyle="1" w:styleId="xl22">
    <w:name w:val="xl22"/>
    <w:basedOn w:val="a"/>
    <w:rsid w:val="003963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23">
    <w:name w:val="xl23"/>
    <w:basedOn w:val="a"/>
    <w:rsid w:val="003963B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20"/>
      <w:szCs w:val="20"/>
    </w:rPr>
  </w:style>
  <w:style w:type="paragraph" w:customStyle="1" w:styleId="affff">
    <w:name w:val="Знак Знак Знак Знак"/>
    <w:basedOn w:val="a"/>
    <w:rsid w:val="003963B1"/>
    <w:pPr>
      <w:spacing w:after="160" w:line="240" w:lineRule="exact"/>
    </w:pPr>
    <w:rPr>
      <w:rFonts w:ascii="Verdana" w:hAnsi="Verdana"/>
      <w:lang w:val="en-US" w:eastAsia="en-US"/>
    </w:rPr>
  </w:style>
  <w:style w:type="paragraph" w:customStyle="1" w:styleId="xl148">
    <w:name w:val="xl148"/>
    <w:basedOn w:val="a"/>
    <w:rsid w:val="003963B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3963B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3963B1"/>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3963B1"/>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2">
    <w:name w:val="xl152"/>
    <w:basedOn w:val="a"/>
    <w:rsid w:val="003963B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3">
    <w:name w:val="xl153"/>
    <w:basedOn w:val="a"/>
    <w:rsid w:val="003963B1"/>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54">
    <w:name w:val="xl154"/>
    <w:basedOn w:val="a"/>
    <w:rsid w:val="003963B1"/>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55">
    <w:name w:val="xl155"/>
    <w:basedOn w:val="a"/>
    <w:rsid w:val="003963B1"/>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156">
    <w:name w:val="xl156"/>
    <w:basedOn w:val="a"/>
    <w:rsid w:val="003963B1"/>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7">
    <w:name w:val="xl157"/>
    <w:basedOn w:val="a"/>
    <w:rsid w:val="003963B1"/>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3963B1"/>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a"/>
    <w:rsid w:val="003963B1"/>
    <w:pPr>
      <w:pBdr>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
    <w:rsid w:val="003963B1"/>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PlainText1">
    <w:name w:val="Plain Text1"/>
    <w:basedOn w:val="Normal1"/>
    <w:rsid w:val="003963B1"/>
    <w:pPr>
      <w:ind w:firstLine="0"/>
      <w:jc w:val="left"/>
    </w:pPr>
    <w:rPr>
      <w:sz w:val="26"/>
    </w:rPr>
  </w:style>
  <w:style w:type="paragraph" w:customStyle="1" w:styleId="Heading11">
    <w:name w:val="Heading 11"/>
    <w:basedOn w:val="Normal1"/>
    <w:next w:val="Normal1"/>
    <w:rsid w:val="003963B1"/>
    <w:pPr>
      <w:keepNext/>
      <w:spacing w:before="240" w:after="60"/>
      <w:ind w:firstLine="0"/>
      <w:jc w:val="center"/>
    </w:pPr>
    <w:rPr>
      <w:b/>
      <w:kern w:val="28"/>
    </w:rPr>
  </w:style>
  <w:style w:type="paragraph" w:customStyle="1" w:styleId="BodyText1">
    <w:name w:val="Body Text1"/>
    <w:basedOn w:val="a"/>
    <w:rsid w:val="003963B1"/>
    <w:rPr>
      <w:szCs w:val="20"/>
    </w:rPr>
  </w:style>
  <w:style w:type="paragraph" w:customStyle="1" w:styleId="BodyText21">
    <w:name w:val="Body Text 21"/>
    <w:basedOn w:val="a"/>
    <w:rsid w:val="003963B1"/>
    <w:pPr>
      <w:overflowPunct w:val="0"/>
      <w:autoSpaceDE w:val="0"/>
      <w:autoSpaceDN w:val="0"/>
      <w:adjustRightInd w:val="0"/>
      <w:ind w:firstLine="709"/>
      <w:jc w:val="both"/>
      <w:textAlignment w:val="baseline"/>
    </w:pPr>
    <w:rPr>
      <w:rFonts w:ascii="Arial" w:hAnsi="Arial"/>
      <w:b/>
      <w:sz w:val="19"/>
      <w:szCs w:val="20"/>
    </w:rPr>
  </w:style>
  <w:style w:type="paragraph" w:customStyle="1" w:styleId="ConsCell">
    <w:name w:val="ConsCell"/>
    <w:rsid w:val="003963B1"/>
    <w:pPr>
      <w:widowControl w:val="0"/>
      <w:autoSpaceDE w:val="0"/>
      <w:autoSpaceDN w:val="0"/>
      <w:adjustRightInd w:val="0"/>
    </w:pPr>
    <w:rPr>
      <w:rFonts w:ascii="Arial" w:hAnsi="Arial" w:cs="Arial"/>
    </w:rPr>
  </w:style>
  <w:style w:type="paragraph" w:customStyle="1" w:styleId="2b">
    <w:name w:val="Абзац списка2"/>
    <w:basedOn w:val="a"/>
    <w:rsid w:val="003963B1"/>
    <w:pPr>
      <w:spacing w:after="200" w:line="276" w:lineRule="auto"/>
      <w:ind w:left="720"/>
      <w:contextualSpacing/>
    </w:pPr>
    <w:rPr>
      <w:rFonts w:ascii="Calibri" w:hAnsi="Calibri"/>
      <w:sz w:val="22"/>
      <w:szCs w:val="22"/>
    </w:rPr>
  </w:style>
  <w:style w:type="paragraph" w:styleId="affff0">
    <w:name w:val="Normal Indent"/>
    <w:basedOn w:val="a"/>
    <w:link w:val="affff1"/>
    <w:rsid w:val="003963B1"/>
    <w:pPr>
      <w:tabs>
        <w:tab w:val="left" w:pos="851"/>
      </w:tabs>
      <w:spacing w:line="360" w:lineRule="exact"/>
      <w:ind w:left="567"/>
      <w:jc w:val="both"/>
    </w:pPr>
    <w:rPr>
      <w:rFonts w:eastAsia="MS Mincho"/>
      <w:szCs w:val="28"/>
      <w:lang w:eastAsia="ja-JP"/>
    </w:rPr>
  </w:style>
  <w:style w:type="character" w:customStyle="1" w:styleId="affff1">
    <w:name w:val="Обычный отступ Знак"/>
    <w:link w:val="affff0"/>
    <w:locked/>
    <w:rsid w:val="003963B1"/>
    <w:rPr>
      <w:rFonts w:eastAsia="MS Mincho"/>
      <w:sz w:val="24"/>
      <w:szCs w:val="28"/>
      <w:lang w:eastAsia="ja-JP"/>
    </w:rPr>
  </w:style>
  <w:style w:type="character" w:customStyle="1" w:styleId="afff1">
    <w:name w:val="Абзац списка Знак"/>
    <w:link w:val="afff0"/>
    <w:uiPriority w:val="34"/>
    <w:locked/>
    <w:rsid w:val="00CA0570"/>
    <w:rPr>
      <w:sz w:val="24"/>
      <w:szCs w:val="24"/>
    </w:rPr>
  </w:style>
  <w:style w:type="paragraph" w:styleId="HTML">
    <w:name w:val="HTML Preformatted"/>
    <w:basedOn w:val="a"/>
    <w:link w:val="HTML0"/>
    <w:rsid w:val="00030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301CA"/>
    <w:rPr>
      <w:rFonts w:ascii="Courier New" w:hAnsi="Courier New"/>
    </w:rPr>
  </w:style>
  <w:style w:type="paragraph" w:customStyle="1" w:styleId="221">
    <w:name w:val="Основной текст 22"/>
    <w:basedOn w:val="a"/>
    <w:rsid w:val="000301CA"/>
    <w:pPr>
      <w:spacing w:line="360" w:lineRule="auto"/>
    </w:pPr>
    <w:rPr>
      <w:szCs w:val="20"/>
    </w:rPr>
  </w:style>
  <w:style w:type="paragraph" w:styleId="affff2">
    <w:name w:val="envelope address"/>
    <w:basedOn w:val="a"/>
    <w:rsid w:val="000301CA"/>
    <w:pPr>
      <w:framePr w:w="7920" w:h="1980" w:hRule="exact" w:hSpace="180" w:wrap="auto" w:hAnchor="page" w:xAlign="center" w:yAlign="bottom"/>
      <w:ind w:left="2880"/>
    </w:pPr>
    <w:rPr>
      <w:rFonts w:ascii="Cambria" w:hAnsi="Cambria"/>
    </w:rPr>
  </w:style>
  <w:style w:type="paragraph" w:styleId="2c">
    <w:name w:val="envelope return"/>
    <w:basedOn w:val="a"/>
    <w:rsid w:val="000301CA"/>
    <w:rPr>
      <w:rFonts w:ascii="Cambria" w:hAnsi="Cambria"/>
      <w:sz w:val="20"/>
      <w:szCs w:val="20"/>
    </w:rPr>
  </w:style>
  <w:style w:type="paragraph" w:customStyle="1" w:styleId="222">
    <w:name w:val="Основной текст 22"/>
    <w:basedOn w:val="a"/>
    <w:rsid w:val="000301CA"/>
    <w:pPr>
      <w:spacing w:line="360" w:lineRule="auto"/>
    </w:pPr>
    <w:rPr>
      <w:rFonts w:eastAsia="Calibri"/>
      <w:szCs w:val="20"/>
    </w:rPr>
  </w:style>
  <w:style w:type="paragraph" w:customStyle="1" w:styleId="affff3">
    <w:name w:val="Знак Знак Знак Знак Знак Знак Знак Знак Знак Знак"/>
    <w:basedOn w:val="a"/>
    <w:rsid w:val="000301CA"/>
    <w:pPr>
      <w:spacing w:after="160" w:line="240" w:lineRule="exact"/>
    </w:pPr>
    <w:rPr>
      <w:rFonts w:ascii="Verdana" w:hAnsi="Verdana"/>
      <w:lang w:val="en-US" w:eastAsia="en-US"/>
    </w:rPr>
  </w:style>
  <w:style w:type="character" w:customStyle="1" w:styleId="affff4">
    <w:name w:val="Знак Знак"/>
    <w:rsid w:val="000301CA"/>
    <w:rPr>
      <w:rFonts w:cs="Arial"/>
      <w:b/>
      <w:bCs/>
      <w:i/>
      <w:iCs/>
      <w:sz w:val="28"/>
      <w:szCs w:val="28"/>
      <w:lang w:val="ru-RU" w:eastAsia="ru-RU" w:bidi="ar-SA"/>
    </w:rPr>
  </w:style>
  <w:style w:type="numbering" w:customStyle="1" w:styleId="1f5">
    <w:name w:val="Нет списка1"/>
    <w:next w:val="a2"/>
    <w:uiPriority w:val="99"/>
    <w:semiHidden/>
    <w:unhideWhenUsed/>
    <w:rsid w:val="000301CA"/>
  </w:style>
  <w:style w:type="table" w:customStyle="1" w:styleId="1f6">
    <w:name w:val="Сетка таблицы1"/>
    <w:basedOn w:val="a1"/>
    <w:next w:val="afa"/>
    <w:uiPriority w:val="59"/>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d">
    <w:name w:val="Нет списка2"/>
    <w:next w:val="a2"/>
    <w:uiPriority w:val="99"/>
    <w:semiHidden/>
    <w:unhideWhenUsed/>
    <w:rsid w:val="000301CA"/>
  </w:style>
  <w:style w:type="table" w:customStyle="1" w:styleId="2e">
    <w:name w:val="Сетка таблицы2"/>
    <w:basedOn w:val="a1"/>
    <w:next w:val="afa"/>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0301CA"/>
  </w:style>
  <w:style w:type="table" w:customStyle="1" w:styleId="38">
    <w:name w:val="Сетка таблицы3"/>
    <w:basedOn w:val="a1"/>
    <w:next w:val="afa"/>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0301CA"/>
  </w:style>
  <w:style w:type="table" w:customStyle="1" w:styleId="45">
    <w:name w:val="Сетка таблицы4"/>
    <w:basedOn w:val="a1"/>
    <w:next w:val="afa"/>
    <w:uiPriority w:val="99"/>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
    <w:name w:val="Preformat"/>
    <w:uiPriority w:val="99"/>
    <w:rsid w:val="000301CA"/>
    <w:pPr>
      <w:autoSpaceDE w:val="0"/>
      <w:autoSpaceDN w:val="0"/>
      <w:adjustRightInd w:val="0"/>
    </w:pPr>
    <w:rPr>
      <w:rFonts w:ascii="Courier New" w:hAnsi="Courier New" w:cs="Courier New"/>
    </w:rPr>
  </w:style>
  <w:style w:type="numbering" w:customStyle="1" w:styleId="52">
    <w:name w:val="Нет списка5"/>
    <w:next w:val="a2"/>
    <w:uiPriority w:val="99"/>
    <w:semiHidden/>
    <w:unhideWhenUsed/>
    <w:rsid w:val="000301CA"/>
  </w:style>
  <w:style w:type="table" w:customStyle="1" w:styleId="53">
    <w:name w:val="Сетка таблицы5"/>
    <w:basedOn w:val="a1"/>
    <w:next w:val="afa"/>
    <w:rsid w:val="00030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1"/>
    <w:next w:val="afa"/>
    <w:uiPriority w:val="59"/>
    <w:locked/>
    <w:rsid w:val="000301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0301CA"/>
  </w:style>
  <w:style w:type="table" w:customStyle="1" w:styleId="63">
    <w:name w:val="Сетка таблицы6"/>
    <w:basedOn w:val="a1"/>
    <w:next w:val="afa"/>
    <w:uiPriority w:val="59"/>
    <w:rsid w:val="000301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a"/>
    <w:uiPriority w:val="59"/>
    <w:locked/>
    <w:rsid w:val="000301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a"/>
    <w:uiPriority w:val="59"/>
    <w:locked/>
    <w:rsid w:val="000301C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semiHidden/>
    <w:locked/>
    <w:rsid w:val="000301CA"/>
    <w:rPr>
      <w:sz w:val="28"/>
      <w:szCs w:val="24"/>
      <w:lang w:val="ru-RU" w:eastAsia="ru-RU" w:bidi="ar-SA"/>
    </w:rPr>
  </w:style>
  <w:style w:type="character" w:customStyle="1" w:styleId="apple-converted-space">
    <w:name w:val="apple-converted-space"/>
    <w:basedOn w:val="a0"/>
    <w:rsid w:val="000301CA"/>
  </w:style>
  <w:style w:type="paragraph" w:customStyle="1" w:styleId="FR2">
    <w:name w:val="FR2"/>
    <w:rsid w:val="00DC1008"/>
    <w:pPr>
      <w:widowControl w:val="0"/>
      <w:autoSpaceDE w:val="0"/>
      <w:autoSpaceDN w:val="0"/>
      <w:adjustRightInd w:val="0"/>
      <w:ind w:left="5480"/>
    </w:pPr>
    <w:rPr>
      <w:rFonts w:ascii="Arial" w:hAnsi="Arial" w:cs="Arial"/>
      <w:b/>
      <w:bCs/>
      <w:i/>
      <w:iCs/>
      <w:sz w:val="40"/>
      <w:szCs w:val="40"/>
    </w:rPr>
  </w:style>
  <w:style w:type="character" w:customStyle="1" w:styleId="39">
    <w:name w:val="Знак Знак3"/>
    <w:rsid w:val="00E41CC0"/>
    <w:rPr>
      <w:sz w:val="28"/>
      <w:szCs w:val="24"/>
      <w:lang w:val="ru-RU" w:eastAsia="ru-RU" w:bidi="ar-SA"/>
    </w:rPr>
  </w:style>
  <w:style w:type="paragraph" w:customStyle="1" w:styleId="213">
    <w:name w:val="Обычный21"/>
    <w:rsid w:val="00E41CC0"/>
    <w:pPr>
      <w:ind w:firstLine="720"/>
      <w:jc w:val="both"/>
    </w:pPr>
    <w:rPr>
      <w:sz w:val="28"/>
    </w:rPr>
  </w:style>
  <w:style w:type="paragraph" w:customStyle="1" w:styleId="501">
    <w:name w:val="Стиль Обычный многоуровневый + Слева:  5 мм Первая строка:  0 мм ...1"/>
    <w:basedOn w:val="a"/>
    <w:rsid w:val="00E41CC0"/>
    <w:pPr>
      <w:tabs>
        <w:tab w:val="num" w:pos="1200"/>
        <w:tab w:val="left" w:pos="1247"/>
      </w:tabs>
      <w:spacing w:line="360" w:lineRule="auto"/>
      <w:ind w:left="1200" w:hanging="576"/>
      <w:jc w:val="both"/>
    </w:pPr>
    <w:rPr>
      <w:rFonts w:eastAsia="MS Mincho"/>
      <w:color w:val="000000"/>
      <w:spacing w:val="8"/>
    </w:rPr>
  </w:style>
  <w:style w:type="character" w:customStyle="1" w:styleId="BodyText2">
    <w:name w:val="Body Text 2 Знак"/>
    <w:link w:val="211"/>
    <w:locked/>
    <w:rsid w:val="00E41CC0"/>
    <w:rPr>
      <w:sz w:val="22"/>
      <w:szCs w:val="22"/>
      <w:lang w:eastAsia="ar-SA"/>
    </w:rPr>
  </w:style>
  <w:style w:type="character" w:customStyle="1" w:styleId="1f7">
    <w:name w:val="Текст выноски Знак1"/>
    <w:semiHidden/>
    <w:locked/>
    <w:rsid w:val="00E41CC0"/>
    <w:rPr>
      <w:rFonts w:ascii="Tahoma" w:eastAsia="Times New Roman" w:hAnsi="Tahoma" w:cs="Times New Roman"/>
      <w:sz w:val="16"/>
      <w:szCs w:val="16"/>
      <w:lang w:eastAsia="ru-RU"/>
    </w:rPr>
  </w:style>
  <w:style w:type="paragraph" w:customStyle="1" w:styleId="1f8">
    <w:name w:val="Знак Знак Знак Знак Знак Знак Знак Знак Знак Знак1"/>
    <w:basedOn w:val="a"/>
    <w:rsid w:val="00E41CC0"/>
    <w:pPr>
      <w:spacing w:after="160" w:line="240" w:lineRule="exact"/>
    </w:pPr>
    <w:rPr>
      <w:rFonts w:ascii="Verdana" w:hAnsi="Verdana"/>
      <w:lang w:val="en-US" w:eastAsia="en-US"/>
    </w:rPr>
  </w:style>
  <w:style w:type="paragraph" w:customStyle="1" w:styleId="affff5">
    <w:name w:val="Обычный фирм"/>
    <w:basedOn w:val="a"/>
    <w:rsid w:val="00E41CC0"/>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
    <w:next w:val="affff0"/>
    <w:rsid w:val="00E41CC0"/>
    <w:pPr>
      <w:spacing w:before="360" w:after="360" w:line="360" w:lineRule="auto"/>
      <w:jc w:val="center"/>
    </w:pPr>
    <w:rPr>
      <w:b/>
      <w:bCs/>
      <w:sz w:val="32"/>
      <w:szCs w:val="20"/>
      <w:lang w:eastAsia="ja-JP"/>
    </w:rPr>
  </w:style>
  <w:style w:type="paragraph" w:styleId="3a">
    <w:name w:val="toc 3"/>
    <w:basedOn w:val="a"/>
    <w:next w:val="a"/>
    <w:autoRedefine/>
    <w:rsid w:val="00E41CC0"/>
    <w:pPr>
      <w:spacing w:line="360" w:lineRule="exact"/>
    </w:pPr>
    <w:rPr>
      <w:rFonts w:eastAsia="MS Mincho"/>
      <w:lang w:eastAsia="ja-JP"/>
    </w:rPr>
  </w:style>
  <w:style w:type="paragraph" w:styleId="2f">
    <w:name w:val="toc 2"/>
    <w:basedOn w:val="a"/>
    <w:next w:val="a"/>
    <w:autoRedefine/>
    <w:rsid w:val="00E41CC0"/>
    <w:pPr>
      <w:tabs>
        <w:tab w:val="left" w:pos="960"/>
        <w:tab w:val="right" w:leader="dot" w:pos="9628"/>
      </w:tabs>
      <w:spacing w:line="360" w:lineRule="exact"/>
      <w:ind w:left="238" w:hanging="238"/>
    </w:pPr>
    <w:rPr>
      <w:rFonts w:eastAsia="MS Mincho"/>
      <w:noProof/>
      <w:lang w:eastAsia="ja-JP"/>
    </w:rPr>
  </w:style>
  <w:style w:type="paragraph" w:styleId="1f9">
    <w:name w:val="toc 1"/>
    <w:basedOn w:val="a"/>
    <w:next w:val="a"/>
    <w:autoRedefine/>
    <w:rsid w:val="00E41CC0"/>
    <w:pPr>
      <w:tabs>
        <w:tab w:val="left" w:pos="720"/>
        <w:tab w:val="right" w:leader="dot" w:pos="9628"/>
      </w:tabs>
    </w:pPr>
    <w:rPr>
      <w:rFonts w:eastAsia="MS Mincho"/>
      <w:noProof/>
      <w:lang w:eastAsia="ja-JP"/>
    </w:rPr>
  </w:style>
  <w:style w:type="paragraph" w:customStyle="1" w:styleId="TimesNewRoman">
    <w:name w:val="Стиль Нумерованный + (латиница) Times New Roman"/>
    <w:basedOn w:val="a"/>
    <w:rsid w:val="00E41CC0"/>
    <w:pPr>
      <w:tabs>
        <w:tab w:val="left" w:pos="1247"/>
        <w:tab w:val="num" w:pos="1429"/>
      </w:tabs>
      <w:spacing w:line="360" w:lineRule="auto"/>
      <w:ind w:left="1069" w:hanging="360"/>
      <w:jc w:val="both"/>
    </w:pPr>
    <w:rPr>
      <w:rFonts w:eastAsia="MS Mincho"/>
    </w:rPr>
  </w:style>
  <w:style w:type="paragraph" w:customStyle="1" w:styleId="1fa">
    <w:name w:val="Стиль По ширине Перед:  1 пт Междустр.интервал:  полуторный"/>
    <w:basedOn w:val="a"/>
    <w:rsid w:val="00E41CC0"/>
    <w:pPr>
      <w:tabs>
        <w:tab w:val="num" w:pos="720"/>
        <w:tab w:val="left" w:pos="1247"/>
      </w:tabs>
      <w:spacing w:line="360" w:lineRule="auto"/>
      <w:ind w:left="720" w:hanging="360"/>
      <w:jc w:val="both"/>
    </w:pPr>
    <w:rPr>
      <w:szCs w:val="20"/>
      <w:lang w:eastAsia="ja-JP"/>
    </w:rPr>
  </w:style>
  <w:style w:type="paragraph" w:customStyle="1" w:styleId="502">
    <w:name w:val="Стиль Стиль Обычный многоуровневый + Слева:  5 мм Первая строка:  0...2"/>
    <w:basedOn w:val="1fa"/>
    <w:rsid w:val="00E41CC0"/>
    <w:pPr>
      <w:tabs>
        <w:tab w:val="clear" w:pos="720"/>
      </w:tabs>
      <w:ind w:left="0" w:firstLine="709"/>
    </w:pPr>
  </w:style>
  <w:style w:type="paragraph" w:customStyle="1" w:styleId="End">
    <w:name w:val="End"/>
    <w:basedOn w:val="a"/>
    <w:rsid w:val="00E41CC0"/>
    <w:pPr>
      <w:jc w:val="both"/>
    </w:pPr>
    <w:rPr>
      <w:rFonts w:ascii="Tahoma" w:hAnsi="Tahoma" w:cs="Tahoma"/>
      <w:sz w:val="2"/>
      <w:szCs w:val="2"/>
    </w:rPr>
  </w:style>
  <w:style w:type="paragraph" w:customStyle="1" w:styleId="affff6">
    <w:name w:val="Обычный По правому краю"/>
    <w:basedOn w:val="a"/>
    <w:link w:val="affff7"/>
    <w:rsid w:val="00E41CC0"/>
    <w:pPr>
      <w:spacing w:after="120" w:line="360" w:lineRule="auto"/>
      <w:ind w:left="284"/>
      <w:jc w:val="right"/>
    </w:pPr>
    <w:rPr>
      <w:rFonts w:ascii="Arial" w:hAnsi="Arial"/>
      <w:szCs w:val="20"/>
    </w:rPr>
  </w:style>
  <w:style w:type="character" w:customStyle="1" w:styleId="affff7">
    <w:name w:val="Обычный По правому краю Знак"/>
    <w:link w:val="affff6"/>
    <w:locked/>
    <w:rsid w:val="00E41CC0"/>
    <w:rPr>
      <w:rFonts w:ascii="Arial" w:hAnsi="Arial"/>
      <w:sz w:val="24"/>
    </w:rPr>
  </w:style>
  <w:style w:type="paragraph" w:customStyle="1" w:styleId="affff8">
    <w:name w:val="Табличный"/>
    <w:basedOn w:val="a"/>
    <w:rsid w:val="00E41CC0"/>
    <w:pPr>
      <w:tabs>
        <w:tab w:val="left" w:pos="567"/>
      </w:tabs>
      <w:jc w:val="center"/>
    </w:pPr>
    <w:rPr>
      <w:rFonts w:ascii="Arial" w:hAnsi="Arial"/>
      <w:sz w:val="16"/>
      <w:szCs w:val="20"/>
    </w:rPr>
  </w:style>
  <w:style w:type="paragraph" w:customStyle="1" w:styleId="1fb">
    <w:name w:val="Стиль1"/>
    <w:basedOn w:val="211"/>
    <w:link w:val="1fc"/>
    <w:rsid w:val="00E41CC0"/>
    <w:pPr>
      <w:tabs>
        <w:tab w:val="num" w:pos="0"/>
      </w:tabs>
      <w:suppressAutoHyphens w:val="0"/>
      <w:ind w:firstLine="720"/>
    </w:pPr>
    <w:rPr>
      <w:sz w:val="24"/>
      <w:szCs w:val="20"/>
    </w:rPr>
  </w:style>
  <w:style w:type="character" w:customStyle="1" w:styleId="1fc">
    <w:name w:val="Стиль1 Знак"/>
    <w:link w:val="1fb"/>
    <w:locked/>
    <w:rsid w:val="00E41CC0"/>
    <w:rPr>
      <w:sz w:val="24"/>
    </w:rPr>
  </w:style>
  <w:style w:type="paragraph" w:customStyle="1" w:styleId="2f0">
    <w:name w:val="Стиль2"/>
    <w:basedOn w:val="211"/>
    <w:link w:val="2f1"/>
    <w:rsid w:val="00E41CC0"/>
    <w:pPr>
      <w:tabs>
        <w:tab w:val="num" w:pos="0"/>
      </w:tabs>
      <w:suppressAutoHyphens w:val="0"/>
      <w:ind w:firstLine="720"/>
    </w:pPr>
    <w:rPr>
      <w:sz w:val="24"/>
      <w:szCs w:val="20"/>
    </w:rPr>
  </w:style>
  <w:style w:type="character" w:customStyle="1" w:styleId="2f1">
    <w:name w:val="Стиль2 Знак"/>
    <w:link w:val="2f0"/>
    <w:locked/>
    <w:rsid w:val="00E41CC0"/>
    <w:rPr>
      <w:sz w:val="24"/>
    </w:rPr>
  </w:style>
  <w:style w:type="paragraph" w:customStyle="1" w:styleId="3b">
    <w:name w:val="Стиль3"/>
    <w:basedOn w:val="211"/>
    <w:link w:val="3c"/>
    <w:rsid w:val="00E41CC0"/>
    <w:pPr>
      <w:tabs>
        <w:tab w:val="num" w:pos="0"/>
      </w:tabs>
      <w:suppressAutoHyphens w:val="0"/>
      <w:ind w:firstLine="720"/>
    </w:pPr>
    <w:rPr>
      <w:sz w:val="24"/>
      <w:szCs w:val="20"/>
    </w:rPr>
  </w:style>
  <w:style w:type="character" w:customStyle="1" w:styleId="3c">
    <w:name w:val="Стиль3 Знак"/>
    <w:link w:val="3b"/>
    <w:locked/>
    <w:rsid w:val="00E41CC0"/>
    <w:rPr>
      <w:sz w:val="24"/>
    </w:rPr>
  </w:style>
  <w:style w:type="paragraph" w:customStyle="1" w:styleId="1110">
    <w:name w:val="Заголовок 111"/>
    <w:basedOn w:val="a"/>
    <w:next w:val="a"/>
    <w:rsid w:val="00E41CC0"/>
    <w:pPr>
      <w:keepNext/>
      <w:spacing w:before="240" w:after="60"/>
      <w:jc w:val="center"/>
    </w:pPr>
    <w:rPr>
      <w:b/>
      <w:kern w:val="28"/>
      <w:sz w:val="28"/>
      <w:szCs w:val="20"/>
    </w:rPr>
  </w:style>
  <w:style w:type="paragraph" w:customStyle="1" w:styleId="2110">
    <w:name w:val="Основной текст 211"/>
    <w:basedOn w:val="a"/>
    <w:rsid w:val="00E41CC0"/>
    <w:pPr>
      <w:spacing w:line="360" w:lineRule="auto"/>
    </w:pPr>
    <w:rPr>
      <w:szCs w:val="20"/>
    </w:rPr>
  </w:style>
  <w:style w:type="paragraph" w:customStyle="1" w:styleId="1fd">
    <w:name w:val="Заголовок оглавления1"/>
    <w:basedOn w:val="1"/>
    <w:next w:val="a"/>
    <w:rsid w:val="00E41CC0"/>
    <w:pPr>
      <w:keepLines/>
      <w:spacing w:before="480" w:after="0" w:line="276" w:lineRule="auto"/>
      <w:ind w:left="1080"/>
      <w:outlineLvl w:val="9"/>
    </w:pPr>
    <w:rPr>
      <w:rFonts w:ascii="Cambria" w:hAnsi="Cambria"/>
      <w:bCs w:val="0"/>
      <w:color w:val="365F91"/>
      <w:kern w:val="0"/>
      <w:sz w:val="28"/>
      <w:szCs w:val="28"/>
      <w:lang w:eastAsia="en-US"/>
    </w:rPr>
  </w:style>
  <w:style w:type="character" w:customStyle="1" w:styleId="118">
    <w:name w:val="Знак Знак Знак11"/>
    <w:locked/>
    <w:rsid w:val="00E41CC0"/>
    <w:rPr>
      <w:rFonts w:eastAsia="MS Mincho"/>
      <w:b/>
      <w:sz w:val="28"/>
      <w:lang w:val="ru-RU" w:eastAsia="ja-JP"/>
    </w:rPr>
  </w:style>
  <w:style w:type="character" w:customStyle="1" w:styleId="2f2">
    <w:name w:val="Знак Знак Знак2"/>
    <w:locked/>
    <w:rsid w:val="00E41CC0"/>
    <w:rPr>
      <w:rFonts w:ascii="Arial" w:hAnsi="Arial"/>
      <w:b/>
      <w:i/>
      <w:sz w:val="28"/>
      <w:lang w:val="ru-RU" w:eastAsia="ru-RU"/>
    </w:rPr>
  </w:style>
  <w:style w:type="paragraph" w:customStyle="1" w:styleId="CharCharCharChar">
    <w:name w:val="Знак Знак Char Char Знак Знак Char Char Знак Знак Знак Знак Знак Знак"/>
    <w:basedOn w:val="a"/>
    <w:rsid w:val="00E41CC0"/>
    <w:pPr>
      <w:spacing w:after="160" w:line="240" w:lineRule="exact"/>
    </w:pPr>
    <w:rPr>
      <w:rFonts w:ascii="Verdana" w:hAnsi="Verdana"/>
      <w:sz w:val="20"/>
      <w:szCs w:val="20"/>
      <w:lang w:val="en-US" w:eastAsia="en-US"/>
    </w:rPr>
  </w:style>
  <w:style w:type="paragraph" w:customStyle="1" w:styleId="Style8">
    <w:name w:val="Style8"/>
    <w:basedOn w:val="a"/>
    <w:rsid w:val="00E41CC0"/>
    <w:pPr>
      <w:widowControl w:val="0"/>
      <w:autoSpaceDE w:val="0"/>
      <w:autoSpaceDN w:val="0"/>
      <w:adjustRightInd w:val="0"/>
      <w:spacing w:line="324" w:lineRule="exact"/>
      <w:ind w:firstLine="720"/>
    </w:pPr>
  </w:style>
  <w:style w:type="character" w:customStyle="1" w:styleId="FontStyle17">
    <w:name w:val="Font Style17"/>
    <w:rsid w:val="00E41CC0"/>
    <w:rPr>
      <w:rFonts w:ascii="Times New Roman" w:hAnsi="Times New Roman"/>
      <w:spacing w:val="10"/>
      <w:sz w:val="24"/>
    </w:rPr>
  </w:style>
  <w:style w:type="character" w:customStyle="1" w:styleId="FontStyle18">
    <w:name w:val="Font Style18"/>
    <w:rsid w:val="00E41CC0"/>
    <w:rPr>
      <w:rFonts w:ascii="Times New Roman" w:hAnsi="Times New Roman"/>
      <w:sz w:val="24"/>
    </w:rPr>
  </w:style>
  <w:style w:type="character" w:customStyle="1" w:styleId="FontStyle20">
    <w:name w:val="Font Style20"/>
    <w:rsid w:val="00E41CC0"/>
    <w:rPr>
      <w:rFonts w:ascii="Times New Roman" w:hAnsi="Times New Roman"/>
      <w:b/>
      <w:spacing w:val="-10"/>
      <w:sz w:val="26"/>
    </w:rPr>
  </w:style>
  <w:style w:type="paragraph" w:customStyle="1" w:styleId="119">
    <w:name w:val="Знак Знак1 Знак Знак Знак1 Знак Знак Знак Знак"/>
    <w:basedOn w:val="a"/>
    <w:autoRedefine/>
    <w:rsid w:val="00E41CC0"/>
    <w:pPr>
      <w:spacing w:after="160" w:line="240" w:lineRule="exact"/>
    </w:pPr>
    <w:rPr>
      <w:b/>
      <w:sz w:val="28"/>
      <w:szCs w:val="20"/>
      <w:lang w:val="en-US" w:eastAsia="en-US"/>
    </w:rPr>
  </w:style>
  <w:style w:type="paragraph" w:customStyle="1" w:styleId="CharCharCharChar1">
    <w:name w:val="Знак Знак Char Char Знак Знак Char Char Знак Знак Знак Знак Знак Знак1"/>
    <w:basedOn w:val="a"/>
    <w:rsid w:val="00E41CC0"/>
    <w:pPr>
      <w:spacing w:after="160" w:line="240" w:lineRule="exact"/>
    </w:pPr>
    <w:rPr>
      <w:rFonts w:ascii="Verdana" w:hAnsi="Verdana"/>
      <w:lang w:val="en-US" w:eastAsia="en-US"/>
    </w:rPr>
  </w:style>
  <w:style w:type="character" w:customStyle="1" w:styleId="1fe">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Знак Знак Знак Знак Знак,Основной текст Знак2 Знак Знак,Знак1 Знак"/>
    <w:locked/>
    <w:rsid w:val="00904FB4"/>
    <w:rPr>
      <w:rFonts w:eastAsia="MS Mincho" w:cs="Times New Roman"/>
      <w:sz w:val="24"/>
      <w:lang w:val="ru-RU" w:eastAsia="ru-RU"/>
    </w:rPr>
  </w:style>
  <w:style w:type="paragraph" w:customStyle="1" w:styleId="affff9">
    <w:name w:val="Знак Знак Знак Знак Знак Знак Знак Знак Знак Знак Знак Знак Знак Знак Знак Знак"/>
    <w:basedOn w:val="a"/>
    <w:rsid w:val="00A2131F"/>
    <w:pPr>
      <w:spacing w:after="160" w:line="240" w:lineRule="exact"/>
    </w:pPr>
    <w:rPr>
      <w:rFonts w:ascii="Verdana" w:hAnsi="Verdana"/>
      <w:lang w:val="en-US" w:eastAsia="en-US"/>
    </w:rPr>
  </w:style>
  <w:style w:type="paragraph" w:styleId="affffa">
    <w:name w:val="List"/>
    <w:basedOn w:val="a3"/>
    <w:rsid w:val="00553817"/>
    <w:pPr>
      <w:suppressAutoHyphens/>
      <w:spacing w:after="120"/>
      <w:ind w:firstLine="0"/>
      <w:jc w:val="left"/>
    </w:pPr>
    <w:rPr>
      <w:rFonts w:eastAsia="Times New Roman" w:cs="Tahoma"/>
      <w:sz w:val="24"/>
      <w:lang w:eastAsia="ar-SA"/>
    </w:rPr>
  </w:style>
  <w:style w:type="paragraph" w:customStyle="1" w:styleId="msolistparagraph0">
    <w:name w:val="msolistparagraph"/>
    <w:basedOn w:val="a"/>
    <w:rsid w:val="004A7E92"/>
    <w:pPr>
      <w:spacing w:after="200" w:line="276" w:lineRule="auto"/>
      <w:ind w:left="720"/>
    </w:pPr>
    <w:rPr>
      <w:rFonts w:ascii="Calibri" w:eastAsia="Calibri" w:hAnsi="Calibri"/>
      <w:sz w:val="22"/>
      <w:szCs w:val="22"/>
    </w:rPr>
  </w:style>
  <w:style w:type="paragraph" w:customStyle="1" w:styleId="plaintext">
    <w:name w:val="plaintext"/>
    <w:basedOn w:val="a"/>
    <w:rsid w:val="004A7E92"/>
    <w:rPr>
      <w:sz w:val="26"/>
      <w:szCs w:val="26"/>
    </w:rPr>
  </w:style>
  <w:style w:type="paragraph" w:customStyle="1" w:styleId="2-11">
    <w:name w:val="содержание2-11"/>
    <w:basedOn w:val="a"/>
    <w:uiPriority w:val="99"/>
    <w:rsid w:val="004A7E92"/>
    <w:pPr>
      <w:spacing w:after="60"/>
      <w:jc w:val="both"/>
    </w:pPr>
  </w:style>
  <w:style w:type="paragraph" w:customStyle="1" w:styleId="122">
    <w:name w:val="Обычный12"/>
    <w:uiPriority w:val="99"/>
    <w:rsid w:val="004A7E92"/>
    <w:pPr>
      <w:ind w:firstLine="720"/>
      <w:jc w:val="both"/>
    </w:pPr>
    <w:rPr>
      <w:sz w:val="28"/>
    </w:rPr>
  </w:style>
  <w:style w:type="paragraph" w:customStyle="1" w:styleId="heading1">
    <w:name w:val="heading1"/>
    <w:basedOn w:val="a"/>
    <w:rsid w:val="004A7E92"/>
    <w:pPr>
      <w:keepNext/>
      <w:spacing w:before="240" w:after="60"/>
      <w:jc w:val="center"/>
    </w:pPr>
    <w:rPr>
      <w:b/>
      <w:bCs/>
      <w:sz w:val="28"/>
      <w:szCs w:val="28"/>
    </w:rPr>
  </w:style>
  <w:style w:type="paragraph" w:customStyle="1" w:styleId="head710">
    <w:name w:val="head71"/>
    <w:basedOn w:val="a"/>
    <w:rsid w:val="004A7E92"/>
    <w:pPr>
      <w:snapToGrid w:val="0"/>
      <w:jc w:val="center"/>
    </w:pPr>
    <w:rPr>
      <w:rFonts w:ascii="CG Times" w:hAnsi="CG Times"/>
      <w:b/>
      <w:bCs/>
      <w:sz w:val="28"/>
      <w:szCs w:val="28"/>
    </w:rPr>
  </w:style>
  <w:style w:type="paragraph" w:customStyle="1" w:styleId="46">
    <w:name w:val="4"/>
    <w:basedOn w:val="a"/>
    <w:rsid w:val="004A7E92"/>
    <w:pPr>
      <w:keepNext/>
      <w:snapToGrid w:val="0"/>
      <w:jc w:val="center"/>
    </w:pPr>
    <w:rPr>
      <w:spacing w:val="-2"/>
    </w:rPr>
  </w:style>
  <w:style w:type="paragraph" w:customStyle="1" w:styleId="1ff">
    <w:name w:val="1"/>
    <w:basedOn w:val="a"/>
    <w:rsid w:val="004A7E92"/>
    <w:pPr>
      <w:keepNext/>
      <w:snapToGrid w:val="0"/>
      <w:spacing w:before="240" w:after="60"/>
      <w:jc w:val="both"/>
    </w:pPr>
    <w:rPr>
      <w:rFonts w:ascii="Arial" w:hAnsi="Arial" w:cs="Arial"/>
      <w:b/>
      <w:bCs/>
      <w:sz w:val="28"/>
      <w:szCs w:val="28"/>
    </w:rPr>
  </w:style>
  <w:style w:type="paragraph" w:customStyle="1" w:styleId="consnormal1">
    <w:name w:val="consnormal"/>
    <w:basedOn w:val="a"/>
    <w:rsid w:val="004A7E92"/>
    <w:pPr>
      <w:autoSpaceDE w:val="0"/>
      <w:autoSpaceDN w:val="0"/>
      <w:ind w:firstLine="720"/>
    </w:pPr>
    <w:rPr>
      <w:rFonts w:ascii="Arial" w:hAnsi="Arial" w:cs="Arial"/>
      <w:sz w:val="20"/>
      <w:szCs w:val="20"/>
    </w:rPr>
  </w:style>
  <w:style w:type="paragraph" w:customStyle="1" w:styleId="conscell0">
    <w:name w:val="conscell"/>
    <w:basedOn w:val="a"/>
    <w:rsid w:val="004A7E92"/>
    <w:pPr>
      <w:autoSpaceDE w:val="0"/>
      <w:autoSpaceDN w:val="0"/>
    </w:pPr>
    <w:rPr>
      <w:rFonts w:ascii="Arial" w:hAnsi="Arial" w:cs="Arial"/>
      <w:sz w:val="20"/>
      <w:szCs w:val="20"/>
    </w:rPr>
  </w:style>
  <w:style w:type="paragraph" w:customStyle="1" w:styleId="Normal2">
    <w:name w:val="Normal2"/>
    <w:rsid w:val="004A7E92"/>
  </w:style>
  <w:style w:type="paragraph" w:customStyle="1" w:styleId="a00">
    <w:name w:val="a0"/>
    <w:basedOn w:val="a"/>
    <w:rsid w:val="004A7E92"/>
    <w:pPr>
      <w:jc w:val="both"/>
    </w:pPr>
    <w:rPr>
      <w:rFonts w:ascii="Courier New" w:hAnsi="Courier New" w:cs="Courier New"/>
      <w:sz w:val="20"/>
      <w:szCs w:val="20"/>
    </w:rPr>
  </w:style>
  <w:style w:type="table" w:customStyle="1" w:styleId="73">
    <w:name w:val="Сетка таблицы7"/>
    <w:basedOn w:val="a1"/>
    <w:next w:val="afa"/>
    <w:uiPriority w:val="59"/>
    <w:rsid w:val="00637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7">
    <w:name w:val="Обычный4"/>
    <w:rsid w:val="00FD4A54"/>
    <w:pPr>
      <w:ind w:firstLine="720"/>
      <w:jc w:val="both"/>
    </w:pPr>
    <w:rPr>
      <w:sz w:val="28"/>
    </w:rPr>
  </w:style>
  <w:style w:type="character" w:customStyle="1" w:styleId="FontStyle69">
    <w:name w:val="Font Style69"/>
    <w:uiPriority w:val="99"/>
    <w:rsid w:val="009160C8"/>
    <w:rPr>
      <w:rFonts w:ascii="Times New Roman" w:hAnsi="Times New Roman" w:cs="Times New Roman"/>
      <w:sz w:val="26"/>
      <w:szCs w:val="26"/>
    </w:rPr>
  </w:style>
  <w:style w:type="paragraph" w:customStyle="1" w:styleId="132">
    <w:name w:val="Обычный13"/>
    <w:rsid w:val="009160C8"/>
    <w:pPr>
      <w:ind w:firstLine="720"/>
      <w:jc w:val="both"/>
    </w:pPr>
    <w:rPr>
      <w:sz w:val="28"/>
    </w:rPr>
  </w:style>
  <w:style w:type="numbering" w:customStyle="1" w:styleId="11a">
    <w:name w:val="Нет списка11"/>
    <w:next w:val="a2"/>
    <w:uiPriority w:val="99"/>
    <w:semiHidden/>
    <w:unhideWhenUsed/>
    <w:rsid w:val="009160C8"/>
  </w:style>
  <w:style w:type="table" w:customStyle="1" w:styleId="82">
    <w:name w:val="Сетка таблицы8"/>
    <w:basedOn w:val="a1"/>
    <w:next w:val="afa"/>
    <w:uiPriority w:val="59"/>
    <w:rsid w:val="009160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Revision"/>
    <w:hidden/>
    <w:uiPriority w:val="99"/>
    <w:semiHidden/>
    <w:rsid w:val="009A28DA"/>
    <w:rPr>
      <w:sz w:val="24"/>
      <w:szCs w:val="24"/>
    </w:rPr>
  </w:style>
  <w:style w:type="paragraph" w:customStyle="1" w:styleId="54">
    <w:name w:val="Обычный5"/>
    <w:rsid w:val="008D0A48"/>
    <w:pPr>
      <w:ind w:firstLine="720"/>
      <w:jc w:val="both"/>
    </w:pPr>
    <w:rPr>
      <w:sz w:val="28"/>
    </w:rPr>
  </w:style>
  <w:style w:type="paragraph" w:customStyle="1" w:styleId="affffc">
    <w:name w:val="+: Основной"/>
    <w:basedOn w:val="a"/>
    <w:rsid w:val="008D0A48"/>
    <w:pPr>
      <w:ind w:left="57" w:right="57"/>
    </w:pPr>
    <w:rPr>
      <w:rFonts w:ascii="Arial" w:hAnsi="Arial"/>
    </w:rPr>
  </w:style>
  <w:style w:type="paragraph" w:customStyle="1" w:styleId="2f3">
    <w:name w:val="+: Нумерованный абзац2"/>
    <w:basedOn w:val="3"/>
    <w:next w:val="affffc"/>
    <w:qFormat/>
    <w:rsid w:val="008D0A48"/>
    <w:pPr>
      <w:keepNext w:val="0"/>
      <w:numPr>
        <w:ilvl w:val="2"/>
      </w:numPr>
      <w:tabs>
        <w:tab w:val="left" w:pos="1162"/>
      </w:tabs>
      <w:spacing w:before="120"/>
      <w:ind w:left="57" w:right="57" w:firstLine="567"/>
    </w:pPr>
    <w:rPr>
      <w:rFonts w:ascii="Arial" w:eastAsia="Times New Roman" w:hAnsi="Arial" w:cs="Arial"/>
      <w:bCs/>
      <w:snapToGrid/>
      <w:spacing w:val="0"/>
      <w:szCs w:val="26"/>
    </w:rPr>
  </w:style>
  <w:style w:type="paragraph" w:customStyle="1" w:styleId="affffd">
    <w:name w:val="+: Название"/>
    <w:basedOn w:val="affffc"/>
    <w:next w:val="a"/>
    <w:rsid w:val="008D0A48"/>
    <w:pPr>
      <w:keepNext/>
      <w:keepLines/>
      <w:suppressAutoHyphens/>
      <w:spacing w:before="120" w:after="120"/>
      <w:jc w:val="center"/>
    </w:pPr>
    <w:rPr>
      <w:b/>
    </w:rPr>
  </w:style>
  <w:style w:type="character" w:customStyle="1" w:styleId="affffe">
    <w:name w:val="+: Выделение"/>
    <w:rsid w:val="008D0A48"/>
    <w:rPr>
      <w:b/>
    </w:rPr>
  </w:style>
  <w:style w:type="character" w:customStyle="1" w:styleId="afffa">
    <w:name w:val="Основной текст_"/>
    <w:link w:val="2a"/>
    <w:rsid w:val="00087F83"/>
    <w:rPr>
      <w:snapToGrid w:val="0"/>
      <w:sz w:val="24"/>
    </w:rPr>
  </w:style>
  <w:style w:type="paragraph" w:customStyle="1" w:styleId="afffff">
    <w:name w:val="+: Красная строка"/>
    <w:basedOn w:val="affffc"/>
    <w:qFormat/>
    <w:rsid w:val="00307CAB"/>
    <w:pPr>
      <w:ind w:firstLine="567"/>
      <w:jc w:val="both"/>
    </w:pPr>
  </w:style>
  <w:style w:type="paragraph" w:customStyle="1" w:styleId="1ff0">
    <w:name w:val="+: Нумерованный абзац1"/>
    <w:basedOn w:val="2"/>
    <w:next w:val="affffc"/>
    <w:qFormat/>
    <w:rsid w:val="00307CAB"/>
    <w:pPr>
      <w:keepNext w:val="0"/>
      <w:numPr>
        <w:ilvl w:val="1"/>
      </w:numPr>
      <w:tabs>
        <w:tab w:val="left" w:pos="964"/>
      </w:tabs>
      <w:spacing w:before="120" w:after="0"/>
      <w:ind w:left="57" w:right="57" w:firstLine="567"/>
      <w:jc w:val="both"/>
    </w:pPr>
    <w:rPr>
      <w:rFonts w:ascii="Arial" w:hAnsi="Arial"/>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649">
      <w:bodyDiv w:val="1"/>
      <w:marLeft w:val="0"/>
      <w:marRight w:val="0"/>
      <w:marTop w:val="0"/>
      <w:marBottom w:val="0"/>
      <w:divBdr>
        <w:top w:val="none" w:sz="0" w:space="0" w:color="auto"/>
        <w:left w:val="none" w:sz="0" w:space="0" w:color="auto"/>
        <w:bottom w:val="none" w:sz="0" w:space="0" w:color="auto"/>
        <w:right w:val="none" w:sz="0" w:space="0" w:color="auto"/>
      </w:divBdr>
    </w:div>
    <w:div w:id="35082219">
      <w:bodyDiv w:val="1"/>
      <w:marLeft w:val="0"/>
      <w:marRight w:val="0"/>
      <w:marTop w:val="0"/>
      <w:marBottom w:val="0"/>
      <w:divBdr>
        <w:top w:val="none" w:sz="0" w:space="0" w:color="auto"/>
        <w:left w:val="none" w:sz="0" w:space="0" w:color="auto"/>
        <w:bottom w:val="none" w:sz="0" w:space="0" w:color="auto"/>
        <w:right w:val="none" w:sz="0" w:space="0" w:color="auto"/>
      </w:divBdr>
    </w:div>
    <w:div w:id="40524044">
      <w:bodyDiv w:val="1"/>
      <w:marLeft w:val="0"/>
      <w:marRight w:val="0"/>
      <w:marTop w:val="0"/>
      <w:marBottom w:val="0"/>
      <w:divBdr>
        <w:top w:val="none" w:sz="0" w:space="0" w:color="auto"/>
        <w:left w:val="none" w:sz="0" w:space="0" w:color="auto"/>
        <w:bottom w:val="none" w:sz="0" w:space="0" w:color="auto"/>
        <w:right w:val="none" w:sz="0" w:space="0" w:color="auto"/>
      </w:divBdr>
    </w:div>
    <w:div w:id="40718147">
      <w:bodyDiv w:val="1"/>
      <w:marLeft w:val="0"/>
      <w:marRight w:val="0"/>
      <w:marTop w:val="0"/>
      <w:marBottom w:val="0"/>
      <w:divBdr>
        <w:top w:val="none" w:sz="0" w:space="0" w:color="auto"/>
        <w:left w:val="none" w:sz="0" w:space="0" w:color="auto"/>
        <w:bottom w:val="none" w:sz="0" w:space="0" w:color="auto"/>
        <w:right w:val="none" w:sz="0" w:space="0" w:color="auto"/>
      </w:divBdr>
    </w:div>
    <w:div w:id="73745996">
      <w:bodyDiv w:val="1"/>
      <w:marLeft w:val="0"/>
      <w:marRight w:val="0"/>
      <w:marTop w:val="0"/>
      <w:marBottom w:val="0"/>
      <w:divBdr>
        <w:top w:val="none" w:sz="0" w:space="0" w:color="auto"/>
        <w:left w:val="none" w:sz="0" w:space="0" w:color="auto"/>
        <w:bottom w:val="none" w:sz="0" w:space="0" w:color="auto"/>
        <w:right w:val="none" w:sz="0" w:space="0" w:color="auto"/>
      </w:divBdr>
    </w:div>
    <w:div w:id="75787230">
      <w:bodyDiv w:val="1"/>
      <w:marLeft w:val="0"/>
      <w:marRight w:val="0"/>
      <w:marTop w:val="0"/>
      <w:marBottom w:val="0"/>
      <w:divBdr>
        <w:top w:val="none" w:sz="0" w:space="0" w:color="auto"/>
        <w:left w:val="none" w:sz="0" w:space="0" w:color="auto"/>
        <w:bottom w:val="none" w:sz="0" w:space="0" w:color="auto"/>
        <w:right w:val="none" w:sz="0" w:space="0" w:color="auto"/>
      </w:divBdr>
    </w:div>
    <w:div w:id="113406013">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26775371">
      <w:bodyDiv w:val="1"/>
      <w:marLeft w:val="0"/>
      <w:marRight w:val="0"/>
      <w:marTop w:val="0"/>
      <w:marBottom w:val="0"/>
      <w:divBdr>
        <w:top w:val="none" w:sz="0" w:space="0" w:color="auto"/>
        <w:left w:val="none" w:sz="0" w:space="0" w:color="auto"/>
        <w:bottom w:val="none" w:sz="0" w:space="0" w:color="auto"/>
        <w:right w:val="none" w:sz="0" w:space="0" w:color="auto"/>
      </w:divBdr>
    </w:div>
    <w:div w:id="202450747">
      <w:bodyDiv w:val="1"/>
      <w:marLeft w:val="0"/>
      <w:marRight w:val="0"/>
      <w:marTop w:val="0"/>
      <w:marBottom w:val="0"/>
      <w:divBdr>
        <w:top w:val="none" w:sz="0" w:space="0" w:color="auto"/>
        <w:left w:val="none" w:sz="0" w:space="0" w:color="auto"/>
        <w:bottom w:val="none" w:sz="0" w:space="0" w:color="auto"/>
        <w:right w:val="none" w:sz="0" w:space="0" w:color="auto"/>
      </w:divBdr>
    </w:div>
    <w:div w:id="252906415">
      <w:bodyDiv w:val="1"/>
      <w:marLeft w:val="0"/>
      <w:marRight w:val="0"/>
      <w:marTop w:val="0"/>
      <w:marBottom w:val="0"/>
      <w:divBdr>
        <w:top w:val="none" w:sz="0" w:space="0" w:color="auto"/>
        <w:left w:val="none" w:sz="0" w:space="0" w:color="auto"/>
        <w:bottom w:val="none" w:sz="0" w:space="0" w:color="auto"/>
        <w:right w:val="none" w:sz="0" w:space="0" w:color="auto"/>
      </w:divBdr>
    </w:div>
    <w:div w:id="308368213">
      <w:bodyDiv w:val="1"/>
      <w:marLeft w:val="0"/>
      <w:marRight w:val="0"/>
      <w:marTop w:val="0"/>
      <w:marBottom w:val="0"/>
      <w:divBdr>
        <w:top w:val="none" w:sz="0" w:space="0" w:color="auto"/>
        <w:left w:val="none" w:sz="0" w:space="0" w:color="auto"/>
        <w:bottom w:val="none" w:sz="0" w:space="0" w:color="auto"/>
        <w:right w:val="none" w:sz="0" w:space="0" w:color="auto"/>
      </w:divBdr>
    </w:div>
    <w:div w:id="354575171">
      <w:bodyDiv w:val="1"/>
      <w:marLeft w:val="0"/>
      <w:marRight w:val="0"/>
      <w:marTop w:val="0"/>
      <w:marBottom w:val="0"/>
      <w:divBdr>
        <w:top w:val="none" w:sz="0" w:space="0" w:color="auto"/>
        <w:left w:val="none" w:sz="0" w:space="0" w:color="auto"/>
        <w:bottom w:val="none" w:sz="0" w:space="0" w:color="auto"/>
        <w:right w:val="none" w:sz="0" w:space="0" w:color="auto"/>
      </w:divBdr>
    </w:div>
    <w:div w:id="383219021">
      <w:bodyDiv w:val="1"/>
      <w:marLeft w:val="0"/>
      <w:marRight w:val="0"/>
      <w:marTop w:val="0"/>
      <w:marBottom w:val="0"/>
      <w:divBdr>
        <w:top w:val="none" w:sz="0" w:space="0" w:color="auto"/>
        <w:left w:val="none" w:sz="0" w:space="0" w:color="auto"/>
        <w:bottom w:val="none" w:sz="0" w:space="0" w:color="auto"/>
        <w:right w:val="none" w:sz="0" w:space="0" w:color="auto"/>
      </w:divBdr>
    </w:div>
    <w:div w:id="387146659">
      <w:bodyDiv w:val="1"/>
      <w:marLeft w:val="0"/>
      <w:marRight w:val="0"/>
      <w:marTop w:val="0"/>
      <w:marBottom w:val="0"/>
      <w:divBdr>
        <w:top w:val="none" w:sz="0" w:space="0" w:color="auto"/>
        <w:left w:val="none" w:sz="0" w:space="0" w:color="auto"/>
        <w:bottom w:val="none" w:sz="0" w:space="0" w:color="auto"/>
        <w:right w:val="none" w:sz="0" w:space="0" w:color="auto"/>
      </w:divBdr>
    </w:div>
    <w:div w:id="390737868">
      <w:bodyDiv w:val="1"/>
      <w:marLeft w:val="0"/>
      <w:marRight w:val="0"/>
      <w:marTop w:val="0"/>
      <w:marBottom w:val="0"/>
      <w:divBdr>
        <w:top w:val="none" w:sz="0" w:space="0" w:color="auto"/>
        <w:left w:val="none" w:sz="0" w:space="0" w:color="auto"/>
        <w:bottom w:val="none" w:sz="0" w:space="0" w:color="auto"/>
        <w:right w:val="none" w:sz="0" w:space="0" w:color="auto"/>
      </w:divBdr>
    </w:div>
    <w:div w:id="393167138">
      <w:bodyDiv w:val="1"/>
      <w:marLeft w:val="0"/>
      <w:marRight w:val="0"/>
      <w:marTop w:val="0"/>
      <w:marBottom w:val="0"/>
      <w:divBdr>
        <w:top w:val="none" w:sz="0" w:space="0" w:color="auto"/>
        <w:left w:val="none" w:sz="0" w:space="0" w:color="auto"/>
        <w:bottom w:val="none" w:sz="0" w:space="0" w:color="auto"/>
        <w:right w:val="none" w:sz="0" w:space="0" w:color="auto"/>
      </w:divBdr>
    </w:div>
    <w:div w:id="397090808">
      <w:bodyDiv w:val="1"/>
      <w:marLeft w:val="0"/>
      <w:marRight w:val="0"/>
      <w:marTop w:val="0"/>
      <w:marBottom w:val="0"/>
      <w:divBdr>
        <w:top w:val="none" w:sz="0" w:space="0" w:color="auto"/>
        <w:left w:val="none" w:sz="0" w:space="0" w:color="auto"/>
        <w:bottom w:val="none" w:sz="0" w:space="0" w:color="auto"/>
        <w:right w:val="none" w:sz="0" w:space="0" w:color="auto"/>
      </w:divBdr>
    </w:div>
    <w:div w:id="553546718">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564143706">
      <w:bodyDiv w:val="1"/>
      <w:marLeft w:val="0"/>
      <w:marRight w:val="0"/>
      <w:marTop w:val="0"/>
      <w:marBottom w:val="0"/>
      <w:divBdr>
        <w:top w:val="none" w:sz="0" w:space="0" w:color="auto"/>
        <w:left w:val="none" w:sz="0" w:space="0" w:color="auto"/>
        <w:bottom w:val="none" w:sz="0" w:space="0" w:color="auto"/>
        <w:right w:val="none" w:sz="0" w:space="0" w:color="auto"/>
      </w:divBdr>
    </w:div>
    <w:div w:id="584458107">
      <w:bodyDiv w:val="1"/>
      <w:marLeft w:val="0"/>
      <w:marRight w:val="0"/>
      <w:marTop w:val="0"/>
      <w:marBottom w:val="0"/>
      <w:divBdr>
        <w:top w:val="none" w:sz="0" w:space="0" w:color="auto"/>
        <w:left w:val="none" w:sz="0" w:space="0" w:color="auto"/>
        <w:bottom w:val="none" w:sz="0" w:space="0" w:color="auto"/>
        <w:right w:val="none" w:sz="0" w:space="0" w:color="auto"/>
      </w:divBdr>
    </w:div>
    <w:div w:id="593317483">
      <w:bodyDiv w:val="1"/>
      <w:marLeft w:val="0"/>
      <w:marRight w:val="0"/>
      <w:marTop w:val="0"/>
      <w:marBottom w:val="0"/>
      <w:divBdr>
        <w:top w:val="none" w:sz="0" w:space="0" w:color="auto"/>
        <w:left w:val="none" w:sz="0" w:space="0" w:color="auto"/>
        <w:bottom w:val="none" w:sz="0" w:space="0" w:color="auto"/>
        <w:right w:val="none" w:sz="0" w:space="0" w:color="auto"/>
      </w:divBdr>
    </w:div>
    <w:div w:id="632755755">
      <w:bodyDiv w:val="1"/>
      <w:marLeft w:val="0"/>
      <w:marRight w:val="0"/>
      <w:marTop w:val="0"/>
      <w:marBottom w:val="0"/>
      <w:divBdr>
        <w:top w:val="none" w:sz="0" w:space="0" w:color="auto"/>
        <w:left w:val="none" w:sz="0" w:space="0" w:color="auto"/>
        <w:bottom w:val="none" w:sz="0" w:space="0" w:color="auto"/>
        <w:right w:val="none" w:sz="0" w:space="0" w:color="auto"/>
      </w:divBdr>
    </w:div>
    <w:div w:id="633872296">
      <w:bodyDiv w:val="1"/>
      <w:marLeft w:val="0"/>
      <w:marRight w:val="0"/>
      <w:marTop w:val="0"/>
      <w:marBottom w:val="0"/>
      <w:divBdr>
        <w:top w:val="none" w:sz="0" w:space="0" w:color="auto"/>
        <w:left w:val="none" w:sz="0" w:space="0" w:color="auto"/>
        <w:bottom w:val="none" w:sz="0" w:space="0" w:color="auto"/>
        <w:right w:val="none" w:sz="0" w:space="0" w:color="auto"/>
      </w:divBdr>
    </w:div>
    <w:div w:id="642581532">
      <w:bodyDiv w:val="1"/>
      <w:marLeft w:val="0"/>
      <w:marRight w:val="0"/>
      <w:marTop w:val="0"/>
      <w:marBottom w:val="0"/>
      <w:divBdr>
        <w:top w:val="none" w:sz="0" w:space="0" w:color="auto"/>
        <w:left w:val="none" w:sz="0" w:space="0" w:color="auto"/>
        <w:bottom w:val="none" w:sz="0" w:space="0" w:color="auto"/>
        <w:right w:val="none" w:sz="0" w:space="0" w:color="auto"/>
      </w:divBdr>
    </w:div>
    <w:div w:id="674841719">
      <w:bodyDiv w:val="1"/>
      <w:marLeft w:val="0"/>
      <w:marRight w:val="0"/>
      <w:marTop w:val="0"/>
      <w:marBottom w:val="0"/>
      <w:divBdr>
        <w:top w:val="none" w:sz="0" w:space="0" w:color="auto"/>
        <w:left w:val="none" w:sz="0" w:space="0" w:color="auto"/>
        <w:bottom w:val="none" w:sz="0" w:space="0" w:color="auto"/>
        <w:right w:val="none" w:sz="0" w:space="0" w:color="auto"/>
      </w:divBdr>
    </w:div>
    <w:div w:id="704907103">
      <w:bodyDiv w:val="1"/>
      <w:marLeft w:val="0"/>
      <w:marRight w:val="0"/>
      <w:marTop w:val="0"/>
      <w:marBottom w:val="0"/>
      <w:divBdr>
        <w:top w:val="none" w:sz="0" w:space="0" w:color="auto"/>
        <w:left w:val="none" w:sz="0" w:space="0" w:color="auto"/>
        <w:bottom w:val="none" w:sz="0" w:space="0" w:color="auto"/>
        <w:right w:val="none" w:sz="0" w:space="0" w:color="auto"/>
      </w:divBdr>
    </w:div>
    <w:div w:id="708068649">
      <w:bodyDiv w:val="1"/>
      <w:marLeft w:val="0"/>
      <w:marRight w:val="0"/>
      <w:marTop w:val="0"/>
      <w:marBottom w:val="0"/>
      <w:divBdr>
        <w:top w:val="none" w:sz="0" w:space="0" w:color="auto"/>
        <w:left w:val="none" w:sz="0" w:space="0" w:color="auto"/>
        <w:bottom w:val="none" w:sz="0" w:space="0" w:color="auto"/>
        <w:right w:val="none" w:sz="0" w:space="0" w:color="auto"/>
      </w:divBdr>
    </w:div>
    <w:div w:id="726992086">
      <w:bodyDiv w:val="1"/>
      <w:marLeft w:val="0"/>
      <w:marRight w:val="0"/>
      <w:marTop w:val="0"/>
      <w:marBottom w:val="0"/>
      <w:divBdr>
        <w:top w:val="none" w:sz="0" w:space="0" w:color="auto"/>
        <w:left w:val="none" w:sz="0" w:space="0" w:color="auto"/>
        <w:bottom w:val="none" w:sz="0" w:space="0" w:color="auto"/>
        <w:right w:val="none" w:sz="0" w:space="0" w:color="auto"/>
      </w:divBdr>
    </w:div>
    <w:div w:id="746876874">
      <w:bodyDiv w:val="1"/>
      <w:marLeft w:val="0"/>
      <w:marRight w:val="0"/>
      <w:marTop w:val="0"/>
      <w:marBottom w:val="0"/>
      <w:divBdr>
        <w:top w:val="none" w:sz="0" w:space="0" w:color="auto"/>
        <w:left w:val="none" w:sz="0" w:space="0" w:color="auto"/>
        <w:bottom w:val="none" w:sz="0" w:space="0" w:color="auto"/>
        <w:right w:val="none" w:sz="0" w:space="0" w:color="auto"/>
      </w:divBdr>
    </w:div>
    <w:div w:id="756439372">
      <w:bodyDiv w:val="1"/>
      <w:marLeft w:val="0"/>
      <w:marRight w:val="0"/>
      <w:marTop w:val="0"/>
      <w:marBottom w:val="0"/>
      <w:divBdr>
        <w:top w:val="none" w:sz="0" w:space="0" w:color="auto"/>
        <w:left w:val="none" w:sz="0" w:space="0" w:color="auto"/>
        <w:bottom w:val="none" w:sz="0" w:space="0" w:color="auto"/>
        <w:right w:val="none" w:sz="0" w:space="0" w:color="auto"/>
      </w:divBdr>
    </w:div>
    <w:div w:id="759327806">
      <w:bodyDiv w:val="1"/>
      <w:marLeft w:val="0"/>
      <w:marRight w:val="0"/>
      <w:marTop w:val="0"/>
      <w:marBottom w:val="0"/>
      <w:divBdr>
        <w:top w:val="none" w:sz="0" w:space="0" w:color="auto"/>
        <w:left w:val="none" w:sz="0" w:space="0" w:color="auto"/>
        <w:bottom w:val="none" w:sz="0" w:space="0" w:color="auto"/>
        <w:right w:val="none" w:sz="0" w:space="0" w:color="auto"/>
      </w:divBdr>
    </w:div>
    <w:div w:id="825322112">
      <w:bodyDiv w:val="1"/>
      <w:marLeft w:val="0"/>
      <w:marRight w:val="0"/>
      <w:marTop w:val="0"/>
      <w:marBottom w:val="0"/>
      <w:divBdr>
        <w:top w:val="none" w:sz="0" w:space="0" w:color="auto"/>
        <w:left w:val="none" w:sz="0" w:space="0" w:color="auto"/>
        <w:bottom w:val="none" w:sz="0" w:space="0" w:color="auto"/>
        <w:right w:val="none" w:sz="0" w:space="0" w:color="auto"/>
      </w:divBdr>
    </w:div>
    <w:div w:id="891186358">
      <w:bodyDiv w:val="1"/>
      <w:marLeft w:val="0"/>
      <w:marRight w:val="0"/>
      <w:marTop w:val="0"/>
      <w:marBottom w:val="0"/>
      <w:divBdr>
        <w:top w:val="none" w:sz="0" w:space="0" w:color="auto"/>
        <w:left w:val="none" w:sz="0" w:space="0" w:color="auto"/>
        <w:bottom w:val="none" w:sz="0" w:space="0" w:color="auto"/>
        <w:right w:val="none" w:sz="0" w:space="0" w:color="auto"/>
      </w:divBdr>
    </w:div>
    <w:div w:id="898130163">
      <w:bodyDiv w:val="1"/>
      <w:marLeft w:val="0"/>
      <w:marRight w:val="0"/>
      <w:marTop w:val="0"/>
      <w:marBottom w:val="0"/>
      <w:divBdr>
        <w:top w:val="none" w:sz="0" w:space="0" w:color="auto"/>
        <w:left w:val="none" w:sz="0" w:space="0" w:color="auto"/>
        <w:bottom w:val="none" w:sz="0" w:space="0" w:color="auto"/>
        <w:right w:val="none" w:sz="0" w:space="0" w:color="auto"/>
      </w:divBdr>
    </w:div>
    <w:div w:id="899514117">
      <w:bodyDiv w:val="1"/>
      <w:marLeft w:val="0"/>
      <w:marRight w:val="0"/>
      <w:marTop w:val="0"/>
      <w:marBottom w:val="0"/>
      <w:divBdr>
        <w:top w:val="none" w:sz="0" w:space="0" w:color="auto"/>
        <w:left w:val="none" w:sz="0" w:space="0" w:color="auto"/>
        <w:bottom w:val="none" w:sz="0" w:space="0" w:color="auto"/>
        <w:right w:val="none" w:sz="0" w:space="0" w:color="auto"/>
      </w:divBdr>
    </w:div>
    <w:div w:id="911086032">
      <w:bodyDiv w:val="1"/>
      <w:marLeft w:val="0"/>
      <w:marRight w:val="0"/>
      <w:marTop w:val="0"/>
      <w:marBottom w:val="0"/>
      <w:divBdr>
        <w:top w:val="none" w:sz="0" w:space="0" w:color="auto"/>
        <w:left w:val="none" w:sz="0" w:space="0" w:color="auto"/>
        <w:bottom w:val="none" w:sz="0" w:space="0" w:color="auto"/>
        <w:right w:val="none" w:sz="0" w:space="0" w:color="auto"/>
      </w:divBdr>
    </w:div>
    <w:div w:id="911812541">
      <w:bodyDiv w:val="1"/>
      <w:marLeft w:val="0"/>
      <w:marRight w:val="0"/>
      <w:marTop w:val="0"/>
      <w:marBottom w:val="0"/>
      <w:divBdr>
        <w:top w:val="none" w:sz="0" w:space="0" w:color="auto"/>
        <w:left w:val="none" w:sz="0" w:space="0" w:color="auto"/>
        <w:bottom w:val="none" w:sz="0" w:space="0" w:color="auto"/>
        <w:right w:val="none" w:sz="0" w:space="0" w:color="auto"/>
      </w:divBdr>
    </w:div>
    <w:div w:id="977763515">
      <w:bodyDiv w:val="1"/>
      <w:marLeft w:val="0"/>
      <w:marRight w:val="0"/>
      <w:marTop w:val="0"/>
      <w:marBottom w:val="0"/>
      <w:divBdr>
        <w:top w:val="none" w:sz="0" w:space="0" w:color="auto"/>
        <w:left w:val="none" w:sz="0" w:space="0" w:color="auto"/>
        <w:bottom w:val="none" w:sz="0" w:space="0" w:color="auto"/>
        <w:right w:val="none" w:sz="0" w:space="0" w:color="auto"/>
      </w:divBdr>
    </w:div>
    <w:div w:id="980423532">
      <w:bodyDiv w:val="1"/>
      <w:marLeft w:val="0"/>
      <w:marRight w:val="0"/>
      <w:marTop w:val="0"/>
      <w:marBottom w:val="0"/>
      <w:divBdr>
        <w:top w:val="none" w:sz="0" w:space="0" w:color="auto"/>
        <w:left w:val="none" w:sz="0" w:space="0" w:color="auto"/>
        <w:bottom w:val="none" w:sz="0" w:space="0" w:color="auto"/>
        <w:right w:val="none" w:sz="0" w:space="0" w:color="auto"/>
      </w:divBdr>
    </w:div>
    <w:div w:id="1004015027">
      <w:bodyDiv w:val="1"/>
      <w:marLeft w:val="0"/>
      <w:marRight w:val="0"/>
      <w:marTop w:val="0"/>
      <w:marBottom w:val="0"/>
      <w:divBdr>
        <w:top w:val="none" w:sz="0" w:space="0" w:color="auto"/>
        <w:left w:val="none" w:sz="0" w:space="0" w:color="auto"/>
        <w:bottom w:val="none" w:sz="0" w:space="0" w:color="auto"/>
        <w:right w:val="none" w:sz="0" w:space="0" w:color="auto"/>
      </w:divBdr>
    </w:div>
    <w:div w:id="1057820615">
      <w:bodyDiv w:val="1"/>
      <w:marLeft w:val="0"/>
      <w:marRight w:val="0"/>
      <w:marTop w:val="0"/>
      <w:marBottom w:val="0"/>
      <w:divBdr>
        <w:top w:val="none" w:sz="0" w:space="0" w:color="auto"/>
        <w:left w:val="none" w:sz="0" w:space="0" w:color="auto"/>
        <w:bottom w:val="none" w:sz="0" w:space="0" w:color="auto"/>
        <w:right w:val="none" w:sz="0" w:space="0" w:color="auto"/>
      </w:divBdr>
    </w:div>
    <w:div w:id="1071657245">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077559289">
      <w:bodyDiv w:val="1"/>
      <w:marLeft w:val="0"/>
      <w:marRight w:val="0"/>
      <w:marTop w:val="0"/>
      <w:marBottom w:val="0"/>
      <w:divBdr>
        <w:top w:val="none" w:sz="0" w:space="0" w:color="auto"/>
        <w:left w:val="none" w:sz="0" w:space="0" w:color="auto"/>
        <w:bottom w:val="none" w:sz="0" w:space="0" w:color="auto"/>
        <w:right w:val="none" w:sz="0" w:space="0" w:color="auto"/>
      </w:divBdr>
    </w:div>
    <w:div w:id="1083649250">
      <w:bodyDiv w:val="1"/>
      <w:marLeft w:val="0"/>
      <w:marRight w:val="0"/>
      <w:marTop w:val="0"/>
      <w:marBottom w:val="0"/>
      <w:divBdr>
        <w:top w:val="none" w:sz="0" w:space="0" w:color="auto"/>
        <w:left w:val="none" w:sz="0" w:space="0" w:color="auto"/>
        <w:bottom w:val="none" w:sz="0" w:space="0" w:color="auto"/>
        <w:right w:val="none" w:sz="0" w:space="0" w:color="auto"/>
      </w:divBdr>
    </w:div>
    <w:div w:id="1099641191">
      <w:bodyDiv w:val="1"/>
      <w:marLeft w:val="0"/>
      <w:marRight w:val="0"/>
      <w:marTop w:val="0"/>
      <w:marBottom w:val="0"/>
      <w:divBdr>
        <w:top w:val="none" w:sz="0" w:space="0" w:color="auto"/>
        <w:left w:val="none" w:sz="0" w:space="0" w:color="auto"/>
        <w:bottom w:val="none" w:sz="0" w:space="0" w:color="auto"/>
        <w:right w:val="none" w:sz="0" w:space="0" w:color="auto"/>
      </w:divBdr>
    </w:div>
    <w:div w:id="1122188888">
      <w:bodyDiv w:val="1"/>
      <w:marLeft w:val="0"/>
      <w:marRight w:val="0"/>
      <w:marTop w:val="0"/>
      <w:marBottom w:val="0"/>
      <w:divBdr>
        <w:top w:val="none" w:sz="0" w:space="0" w:color="auto"/>
        <w:left w:val="none" w:sz="0" w:space="0" w:color="auto"/>
        <w:bottom w:val="none" w:sz="0" w:space="0" w:color="auto"/>
        <w:right w:val="none" w:sz="0" w:space="0" w:color="auto"/>
      </w:divBdr>
    </w:div>
    <w:div w:id="1176189579">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195388436">
      <w:bodyDiv w:val="1"/>
      <w:marLeft w:val="0"/>
      <w:marRight w:val="0"/>
      <w:marTop w:val="0"/>
      <w:marBottom w:val="0"/>
      <w:divBdr>
        <w:top w:val="none" w:sz="0" w:space="0" w:color="auto"/>
        <w:left w:val="none" w:sz="0" w:space="0" w:color="auto"/>
        <w:bottom w:val="none" w:sz="0" w:space="0" w:color="auto"/>
        <w:right w:val="none" w:sz="0" w:space="0" w:color="auto"/>
      </w:divBdr>
    </w:div>
    <w:div w:id="1235164137">
      <w:bodyDiv w:val="1"/>
      <w:marLeft w:val="0"/>
      <w:marRight w:val="0"/>
      <w:marTop w:val="0"/>
      <w:marBottom w:val="0"/>
      <w:divBdr>
        <w:top w:val="none" w:sz="0" w:space="0" w:color="auto"/>
        <w:left w:val="none" w:sz="0" w:space="0" w:color="auto"/>
        <w:bottom w:val="none" w:sz="0" w:space="0" w:color="auto"/>
        <w:right w:val="none" w:sz="0" w:space="0" w:color="auto"/>
      </w:divBdr>
    </w:div>
    <w:div w:id="1260985560">
      <w:bodyDiv w:val="1"/>
      <w:marLeft w:val="0"/>
      <w:marRight w:val="0"/>
      <w:marTop w:val="0"/>
      <w:marBottom w:val="0"/>
      <w:divBdr>
        <w:top w:val="none" w:sz="0" w:space="0" w:color="auto"/>
        <w:left w:val="none" w:sz="0" w:space="0" w:color="auto"/>
        <w:bottom w:val="none" w:sz="0" w:space="0" w:color="auto"/>
        <w:right w:val="none" w:sz="0" w:space="0" w:color="auto"/>
      </w:divBdr>
    </w:div>
    <w:div w:id="1303265665">
      <w:bodyDiv w:val="1"/>
      <w:marLeft w:val="0"/>
      <w:marRight w:val="0"/>
      <w:marTop w:val="0"/>
      <w:marBottom w:val="0"/>
      <w:divBdr>
        <w:top w:val="none" w:sz="0" w:space="0" w:color="auto"/>
        <w:left w:val="none" w:sz="0" w:space="0" w:color="auto"/>
        <w:bottom w:val="none" w:sz="0" w:space="0" w:color="auto"/>
        <w:right w:val="none" w:sz="0" w:space="0" w:color="auto"/>
      </w:divBdr>
    </w:div>
    <w:div w:id="1316298137">
      <w:bodyDiv w:val="1"/>
      <w:marLeft w:val="0"/>
      <w:marRight w:val="0"/>
      <w:marTop w:val="0"/>
      <w:marBottom w:val="0"/>
      <w:divBdr>
        <w:top w:val="none" w:sz="0" w:space="0" w:color="auto"/>
        <w:left w:val="none" w:sz="0" w:space="0" w:color="auto"/>
        <w:bottom w:val="none" w:sz="0" w:space="0" w:color="auto"/>
        <w:right w:val="none" w:sz="0" w:space="0" w:color="auto"/>
      </w:divBdr>
    </w:div>
    <w:div w:id="1319111804">
      <w:bodyDiv w:val="1"/>
      <w:marLeft w:val="0"/>
      <w:marRight w:val="0"/>
      <w:marTop w:val="0"/>
      <w:marBottom w:val="0"/>
      <w:divBdr>
        <w:top w:val="none" w:sz="0" w:space="0" w:color="auto"/>
        <w:left w:val="none" w:sz="0" w:space="0" w:color="auto"/>
        <w:bottom w:val="none" w:sz="0" w:space="0" w:color="auto"/>
        <w:right w:val="none" w:sz="0" w:space="0" w:color="auto"/>
      </w:divBdr>
    </w:div>
    <w:div w:id="1356689115">
      <w:bodyDiv w:val="1"/>
      <w:marLeft w:val="0"/>
      <w:marRight w:val="0"/>
      <w:marTop w:val="0"/>
      <w:marBottom w:val="0"/>
      <w:divBdr>
        <w:top w:val="none" w:sz="0" w:space="0" w:color="auto"/>
        <w:left w:val="none" w:sz="0" w:space="0" w:color="auto"/>
        <w:bottom w:val="none" w:sz="0" w:space="0" w:color="auto"/>
        <w:right w:val="none" w:sz="0" w:space="0" w:color="auto"/>
      </w:divBdr>
    </w:div>
    <w:div w:id="1365132250">
      <w:bodyDiv w:val="1"/>
      <w:marLeft w:val="0"/>
      <w:marRight w:val="0"/>
      <w:marTop w:val="0"/>
      <w:marBottom w:val="0"/>
      <w:divBdr>
        <w:top w:val="none" w:sz="0" w:space="0" w:color="auto"/>
        <w:left w:val="none" w:sz="0" w:space="0" w:color="auto"/>
        <w:bottom w:val="none" w:sz="0" w:space="0" w:color="auto"/>
        <w:right w:val="none" w:sz="0" w:space="0" w:color="auto"/>
      </w:divBdr>
    </w:div>
    <w:div w:id="1400596184">
      <w:bodyDiv w:val="1"/>
      <w:marLeft w:val="0"/>
      <w:marRight w:val="0"/>
      <w:marTop w:val="0"/>
      <w:marBottom w:val="0"/>
      <w:divBdr>
        <w:top w:val="none" w:sz="0" w:space="0" w:color="auto"/>
        <w:left w:val="none" w:sz="0" w:space="0" w:color="auto"/>
        <w:bottom w:val="none" w:sz="0" w:space="0" w:color="auto"/>
        <w:right w:val="none" w:sz="0" w:space="0" w:color="auto"/>
      </w:divBdr>
    </w:div>
    <w:div w:id="1477649790">
      <w:bodyDiv w:val="1"/>
      <w:marLeft w:val="0"/>
      <w:marRight w:val="0"/>
      <w:marTop w:val="0"/>
      <w:marBottom w:val="0"/>
      <w:divBdr>
        <w:top w:val="none" w:sz="0" w:space="0" w:color="auto"/>
        <w:left w:val="none" w:sz="0" w:space="0" w:color="auto"/>
        <w:bottom w:val="none" w:sz="0" w:space="0" w:color="auto"/>
        <w:right w:val="none" w:sz="0" w:space="0" w:color="auto"/>
      </w:divBdr>
    </w:div>
    <w:div w:id="1491487543">
      <w:bodyDiv w:val="1"/>
      <w:marLeft w:val="0"/>
      <w:marRight w:val="0"/>
      <w:marTop w:val="0"/>
      <w:marBottom w:val="0"/>
      <w:divBdr>
        <w:top w:val="none" w:sz="0" w:space="0" w:color="auto"/>
        <w:left w:val="none" w:sz="0" w:space="0" w:color="auto"/>
        <w:bottom w:val="none" w:sz="0" w:space="0" w:color="auto"/>
        <w:right w:val="none" w:sz="0" w:space="0" w:color="auto"/>
      </w:divBdr>
    </w:div>
    <w:div w:id="1498616412">
      <w:bodyDiv w:val="1"/>
      <w:marLeft w:val="0"/>
      <w:marRight w:val="0"/>
      <w:marTop w:val="0"/>
      <w:marBottom w:val="0"/>
      <w:divBdr>
        <w:top w:val="none" w:sz="0" w:space="0" w:color="auto"/>
        <w:left w:val="none" w:sz="0" w:space="0" w:color="auto"/>
        <w:bottom w:val="none" w:sz="0" w:space="0" w:color="auto"/>
        <w:right w:val="none" w:sz="0" w:space="0" w:color="auto"/>
      </w:divBdr>
    </w:div>
    <w:div w:id="1510750784">
      <w:bodyDiv w:val="1"/>
      <w:marLeft w:val="0"/>
      <w:marRight w:val="0"/>
      <w:marTop w:val="0"/>
      <w:marBottom w:val="0"/>
      <w:divBdr>
        <w:top w:val="none" w:sz="0" w:space="0" w:color="auto"/>
        <w:left w:val="none" w:sz="0" w:space="0" w:color="auto"/>
        <w:bottom w:val="none" w:sz="0" w:space="0" w:color="auto"/>
        <w:right w:val="none" w:sz="0" w:space="0" w:color="auto"/>
      </w:divBdr>
    </w:div>
    <w:div w:id="1538470717">
      <w:bodyDiv w:val="1"/>
      <w:marLeft w:val="0"/>
      <w:marRight w:val="0"/>
      <w:marTop w:val="0"/>
      <w:marBottom w:val="0"/>
      <w:divBdr>
        <w:top w:val="none" w:sz="0" w:space="0" w:color="auto"/>
        <w:left w:val="none" w:sz="0" w:space="0" w:color="auto"/>
        <w:bottom w:val="none" w:sz="0" w:space="0" w:color="auto"/>
        <w:right w:val="none" w:sz="0" w:space="0" w:color="auto"/>
      </w:divBdr>
    </w:div>
    <w:div w:id="1567688874">
      <w:bodyDiv w:val="1"/>
      <w:marLeft w:val="0"/>
      <w:marRight w:val="0"/>
      <w:marTop w:val="0"/>
      <w:marBottom w:val="0"/>
      <w:divBdr>
        <w:top w:val="none" w:sz="0" w:space="0" w:color="auto"/>
        <w:left w:val="none" w:sz="0" w:space="0" w:color="auto"/>
        <w:bottom w:val="none" w:sz="0" w:space="0" w:color="auto"/>
        <w:right w:val="none" w:sz="0" w:space="0" w:color="auto"/>
      </w:divBdr>
    </w:div>
    <w:div w:id="1581057948">
      <w:bodyDiv w:val="1"/>
      <w:marLeft w:val="0"/>
      <w:marRight w:val="0"/>
      <w:marTop w:val="0"/>
      <w:marBottom w:val="0"/>
      <w:divBdr>
        <w:top w:val="none" w:sz="0" w:space="0" w:color="auto"/>
        <w:left w:val="none" w:sz="0" w:space="0" w:color="auto"/>
        <w:bottom w:val="none" w:sz="0" w:space="0" w:color="auto"/>
        <w:right w:val="none" w:sz="0" w:space="0" w:color="auto"/>
      </w:divBdr>
    </w:div>
    <w:div w:id="1588492385">
      <w:bodyDiv w:val="1"/>
      <w:marLeft w:val="0"/>
      <w:marRight w:val="0"/>
      <w:marTop w:val="0"/>
      <w:marBottom w:val="0"/>
      <w:divBdr>
        <w:top w:val="none" w:sz="0" w:space="0" w:color="auto"/>
        <w:left w:val="none" w:sz="0" w:space="0" w:color="auto"/>
        <w:bottom w:val="none" w:sz="0" w:space="0" w:color="auto"/>
        <w:right w:val="none" w:sz="0" w:space="0" w:color="auto"/>
      </w:divBdr>
    </w:div>
    <w:div w:id="1597010053">
      <w:bodyDiv w:val="1"/>
      <w:marLeft w:val="0"/>
      <w:marRight w:val="0"/>
      <w:marTop w:val="0"/>
      <w:marBottom w:val="0"/>
      <w:divBdr>
        <w:top w:val="none" w:sz="0" w:space="0" w:color="auto"/>
        <w:left w:val="none" w:sz="0" w:space="0" w:color="auto"/>
        <w:bottom w:val="none" w:sz="0" w:space="0" w:color="auto"/>
        <w:right w:val="none" w:sz="0" w:space="0" w:color="auto"/>
      </w:divBdr>
    </w:div>
    <w:div w:id="1609000050">
      <w:bodyDiv w:val="1"/>
      <w:marLeft w:val="0"/>
      <w:marRight w:val="0"/>
      <w:marTop w:val="0"/>
      <w:marBottom w:val="0"/>
      <w:divBdr>
        <w:top w:val="none" w:sz="0" w:space="0" w:color="auto"/>
        <w:left w:val="none" w:sz="0" w:space="0" w:color="auto"/>
        <w:bottom w:val="none" w:sz="0" w:space="0" w:color="auto"/>
        <w:right w:val="none" w:sz="0" w:space="0" w:color="auto"/>
      </w:divBdr>
    </w:div>
    <w:div w:id="1658419878">
      <w:bodyDiv w:val="1"/>
      <w:marLeft w:val="0"/>
      <w:marRight w:val="0"/>
      <w:marTop w:val="0"/>
      <w:marBottom w:val="0"/>
      <w:divBdr>
        <w:top w:val="none" w:sz="0" w:space="0" w:color="auto"/>
        <w:left w:val="none" w:sz="0" w:space="0" w:color="auto"/>
        <w:bottom w:val="none" w:sz="0" w:space="0" w:color="auto"/>
        <w:right w:val="none" w:sz="0" w:space="0" w:color="auto"/>
      </w:divBdr>
    </w:div>
    <w:div w:id="1662461565">
      <w:bodyDiv w:val="1"/>
      <w:marLeft w:val="0"/>
      <w:marRight w:val="0"/>
      <w:marTop w:val="0"/>
      <w:marBottom w:val="0"/>
      <w:divBdr>
        <w:top w:val="none" w:sz="0" w:space="0" w:color="auto"/>
        <w:left w:val="none" w:sz="0" w:space="0" w:color="auto"/>
        <w:bottom w:val="none" w:sz="0" w:space="0" w:color="auto"/>
        <w:right w:val="none" w:sz="0" w:space="0" w:color="auto"/>
      </w:divBdr>
    </w:div>
    <w:div w:id="1682195212">
      <w:bodyDiv w:val="1"/>
      <w:marLeft w:val="0"/>
      <w:marRight w:val="0"/>
      <w:marTop w:val="0"/>
      <w:marBottom w:val="0"/>
      <w:divBdr>
        <w:top w:val="none" w:sz="0" w:space="0" w:color="auto"/>
        <w:left w:val="none" w:sz="0" w:space="0" w:color="auto"/>
        <w:bottom w:val="none" w:sz="0" w:space="0" w:color="auto"/>
        <w:right w:val="none" w:sz="0" w:space="0" w:color="auto"/>
      </w:divBdr>
    </w:div>
    <w:div w:id="1723140834">
      <w:bodyDiv w:val="1"/>
      <w:marLeft w:val="0"/>
      <w:marRight w:val="0"/>
      <w:marTop w:val="0"/>
      <w:marBottom w:val="0"/>
      <w:divBdr>
        <w:top w:val="none" w:sz="0" w:space="0" w:color="auto"/>
        <w:left w:val="none" w:sz="0" w:space="0" w:color="auto"/>
        <w:bottom w:val="none" w:sz="0" w:space="0" w:color="auto"/>
        <w:right w:val="none" w:sz="0" w:space="0" w:color="auto"/>
      </w:divBdr>
    </w:div>
    <w:div w:id="1736583133">
      <w:bodyDiv w:val="1"/>
      <w:marLeft w:val="0"/>
      <w:marRight w:val="0"/>
      <w:marTop w:val="0"/>
      <w:marBottom w:val="0"/>
      <w:divBdr>
        <w:top w:val="none" w:sz="0" w:space="0" w:color="auto"/>
        <w:left w:val="none" w:sz="0" w:space="0" w:color="auto"/>
        <w:bottom w:val="none" w:sz="0" w:space="0" w:color="auto"/>
        <w:right w:val="none" w:sz="0" w:space="0" w:color="auto"/>
      </w:divBdr>
    </w:div>
    <w:div w:id="1736901416">
      <w:bodyDiv w:val="1"/>
      <w:marLeft w:val="0"/>
      <w:marRight w:val="0"/>
      <w:marTop w:val="0"/>
      <w:marBottom w:val="0"/>
      <w:divBdr>
        <w:top w:val="none" w:sz="0" w:space="0" w:color="auto"/>
        <w:left w:val="none" w:sz="0" w:space="0" w:color="auto"/>
        <w:bottom w:val="none" w:sz="0" w:space="0" w:color="auto"/>
        <w:right w:val="none" w:sz="0" w:space="0" w:color="auto"/>
      </w:divBdr>
    </w:div>
    <w:div w:id="1820266647">
      <w:bodyDiv w:val="1"/>
      <w:marLeft w:val="0"/>
      <w:marRight w:val="0"/>
      <w:marTop w:val="0"/>
      <w:marBottom w:val="0"/>
      <w:divBdr>
        <w:top w:val="none" w:sz="0" w:space="0" w:color="auto"/>
        <w:left w:val="none" w:sz="0" w:space="0" w:color="auto"/>
        <w:bottom w:val="none" w:sz="0" w:space="0" w:color="auto"/>
        <w:right w:val="none" w:sz="0" w:space="0" w:color="auto"/>
      </w:divBdr>
    </w:div>
    <w:div w:id="1832328847">
      <w:bodyDiv w:val="1"/>
      <w:marLeft w:val="0"/>
      <w:marRight w:val="0"/>
      <w:marTop w:val="0"/>
      <w:marBottom w:val="0"/>
      <w:divBdr>
        <w:top w:val="none" w:sz="0" w:space="0" w:color="auto"/>
        <w:left w:val="none" w:sz="0" w:space="0" w:color="auto"/>
        <w:bottom w:val="none" w:sz="0" w:space="0" w:color="auto"/>
        <w:right w:val="none" w:sz="0" w:space="0" w:color="auto"/>
      </w:divBdr>
    </w:div>
    <w:div w:id="1844474497">
      <w:bodyDiv w:val="1"/>
      <w:marLeft w:val="0"/>
      <w:marRight w:val="0"/>
      <w:marTop w:val="0"/>
      <w:marBottom w:val="0"/>
      <w:divBdr>
        <w:top w:val="none" w:sz="0" w:space="0" w:color="auto"/>
        <w:left w:val="none" w:sz="0" w:space="0" w:color="auto"/>
        <w:bottom w:val="none" w:sz="0" w:space="0" w:color="auto"/>
        <w:right w:val="none" w:sz="0" w:space="0" w:color="auto"/>
      </w:divBdr>
    </w:div>
    <w:div w:id="1863931853">
      <w:bodyDiv w:val="1"/>
      <w:marLeft w:val="0"/>
      <w:marRight w:val="0"/>
      <w:marTop w:val="0"/>
      <w:marBottom w:val="0"/>
      <w:divBdr>
        <w:top w:val="none" w:sz="0" w:space="0" w:color="auto"/>
        <w:left w:val="none" w:sz="0" w:space="0" w:color="auto"/>
        <w:bottom w:val="none" w:sz="0" w:space="0" w:color="auto"/>
        <w:right w:val="none" w:sz="0" w:space="0" w:color="auto"/>
      </w:divBdr>
    </w:div>
    <w:div w:id="1863932881">
      <w:bodyDiv w:val="1"/>
      <w:marLeft w:val="0"/>
      <w:marRight w:val="0"/>
      <w:marTop w:val="0"/>
      <w:marBottom w:val="0"/>
      <w:divBdr>
        <w:top w:val="none" w:sz="0" w:space="0" w:color="auto"/>
        <w:left w:val="none" w:sz="0" w:space="0" w:color="auto"/>
        <w:bottom w:val="none" w:sz="0" w:space="0" w:color="auto"/>
        <w:right w:val="none" w:sz="0" w:space="0" w:color="auto"/>
      </w:divBdr>
    </w:div>
    <w:div w:id="1868372775">
      <w:bodyDiv w:val="1"/>
      <w:marLeft w:val="0"/>
      <w:marRight w:val="0"/>
      <w:marTop w:val="0"/>
      <w:marBottom w:val="0"/>
      <w:divBdr>
        <w:top w:val="none" w:sz="0" w:space="0" w:color="auto"/>
        <w:left w:val="none" w:sz="0" w:space="0" w:color="auto"/>
        <w:bottom w:val="none" w:sz="0" w:space="0" w:color="auto"/>
        <w:right w:val="none" w:sz="0" w:space="0" w:color="auto"/>
      </w:divBdr>
    </w:div>
    <w:div w:id="1950162302">
      <w:bodyDiv w:val="1"/>
      <w:marLeft w:val="0"/>
      <w:marRight w:val="0"/>
      <w:marTop w:val="0"/>
      <w:marBottom w:val="0"/>
      <w:divBdr>
        <w:top w:val="none" w:sz="0" w:space="0" w:color="auto"/>
        <w:left w:val="none" w:sz="0" w:space="0" w:color="auto"/>
        <w:bottom w:val="none" w:sz="0" w:space="0" w:color="auto"/>
        <w:right w:val="none" w:sz="0" w:space="0" w:color="auto"/>
      </w:divBdr>
    </w:div>
    <w:div w:id="1966160482">
      <w:bodyDiv w:val="1"/>
      <w:marLeft w:val="0"/>
      <w:marRight w:val="0"/>
      <w:marTop w:val="0"/>
      <w:marBottom w:val="0"/>
      <w:divBdr>
        <w:top w:val="none" w:sz="0" w:space="0" w:color="auto"/>
        <w:left w:val="none" w:sz="0" w:space="0" w:color="auto"/>
        <w:bottom w:val="none" w:sz="0" w:space="0" w:color="auto"/>
        <w:right w:val="none" w:sz="0" w:space="0" w:color="auto"/>
      </w:divBdr>
    </w:div>
    <w:div w:id="1973513691">
      <w:bodyDiv w:val="1"/>
      <w:marLeft w:val="0"/>
      <w:marRight w:val="0"/>
      <w:marTop w:val="0"/>
      <w:marBottom w:val="0"/>
      <w:divBdr>
        <w:top w:val="none" w:sz="0" w:space="0" w:color="auto"/>
        <w:left w:val="none" w:sz="0" w:space="0" w:color="auto"/>
        <w:bottom w:val="none" w:sz="0" w:space="0" w:color="auto"/>
        <w:right w:val="none" w:sz="0" w:space="0" w:color="auto"/>
      </w:divBdr>
    </w:div>
    <w:div w:id="1995454743">
      <w:bodyDiv w:val="1"/>
      <w:marLeft w:val="0"/>
      <w:marRight w:val="0"/>
      <w:marTop w:val="0"/>
      <w:marBottom w:val="0"/>
      <w:divBdr>
        <w:top w:val="none" w:sz="0" w:space="0" w:color="auto"/>
        <w:left w:val="none" w:sz="0" w:space="0" w:color="auto"/>
        <w:bottom w:val="none" w:sz="0" w:space="0" w:color="auto"/>
        <w:right w:val="none" w:sz="0" w:space="0" w:color="auto"/>
      </w:divBdr>
    </w:div>
    <w:div w:id="1999067350">
      <w:bodyDiv w:val="1"/>
      <w:marLeft w:val="0"/>
      <w:marRight w:val="0"/>
      <w:marTop w:val="0"/>
      <w:marBottom w:val="0"/>
      <w:divBdr>
        <w:top w:val="none" w:sz="0" w:space="0" w:color="auto"/>
        <w:left w:val="none" w:sz="0" w:space="0" w:color="auto"/>
        <w:bottom w:val="none" w:sz="0" w:space="0" w:color="auto"/>
        <w:right w:val="none" w:sz="0" w:space="0" w:color="auto"/>
      </w:divBdr>
    </w:div>
    <w:div w:id="2035616387">
      <w:bodyDiv w:val="1"/>
      <w:marLeft w:val="0"/>
      <w:marRight w:val="0"/>
      <w:marTop w:val="0"/>
      <w:marBottom w:val="0"/>
      <w:divBdr>
        <w:top w:val="none" w:sz="0" w:space="0" w:color="auto"/>
        <w:left w:val="none" w:sz="0" w:space="0" w:color="auto"/>
        <w:bottom w:val="none" w:sz="0" w:space="0" w:color="auto"/>
        <w:right w:val="none" w:sz="0" w:space="0" w:color="auto"/>
      </w:divBdr>
    </w:div>
    <w:div w:id="2112116811">
      <w:bodyDiv w:val="1"/>
      <w:marLeft w:val="0"/>
      <w:marRight w:val="0"/>
      <w:marTop w:val="0"/>
      <w:marBottom w:val="0"/>
      <w:divBdr>
        <w:top w:val="none" w:sz="0" w:space="0" w:color="auto"/>
        <w:left w:val="none" w:sz="0" w:space="0" w:color="auto"/>
        <w:bottom w:val="none" w:sz="0" w:space="0" w:color="auto"/>
        <w:right w:val="none" w:sz="0" w:space="0" w:color="auto"/>
      </w:divBdr>
    </w:div>
    <w:div w:id="2114126716">
      <w:bodyDiv w:val="1"/>
      <w:marLeft w:val="0"/>
      <w:marRight w:val="0"/>
      <w:marTop w:val="0"/>
      <w:marBottom w:val="0"/>
      <w:divBdr>
        <w:top w:val="none" w:sz="0" w:space="0" w:color="auto"/>
        <w:left w:val="none" w:sz="0" w:space="0" w:color="auto"/>
        <w:bottom w:val="none" w:sz="0" w:space="0" w:color="auto"/>
        <w:right w:val="none" w:sz="0" w:space="0" w:color="auto"/>
      </w:divBdr>
    </w:div>
    <w:div w:id="214711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xpress-prigorod.ru"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ABEEC11BAEFF8843B6232B4C25BE042E" ma:contentTypeVersion="0" ma:contentTypeDescription="Создание документа." ma:contentTypeScope="" ma:versionID="f286ca3a00bf5d1ded46cf9d435984bc">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90D23-345E-4CB4-A7FD-1344C1662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7BAA95-3E37-4C91-8611-6CAE1361AB09}">
  <ds:schemaRefs>
    <ds:schemaRef ds:uri="http://schemas.microsoft.com/sharepoint/v3/contenttype/forms"/>
  </ds:schemaRefs>
</ds:datastoreItem>
</file>

<file path=customXml/itemProps3.xml><?xml version="1.0" encoding="utf-8"?>
<ds:datastoreItem xmlns:ds="http://schemas.openxmlformats.org/officeDocument/2006/customXml" ds:itemID="{D46CAD8C-8289-43BD-BA67-A3F05105B0EC}">
  <ds:schemaRefs>
    <ds:schemaRef ds:uri="http://schemas.microsoft.com/office/2006/metadata/properties"/>
  </ds:schemaRefs>
</ds:datastoreItem>
</file>

<file path=customXml/itemProps4.xml><?xml version="1.0" encoding="utf-8"?>
<ds:datastoreItem xmlns:ds="http://schemas.openxmlformats.org/officeDocument/2006/customXml" ds:itemID="{69B7B987-5F63-41CF-ACB2-57DF0205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45</Pages>
  <Words>13006</Words>
  <Characters>74139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RZD</Company>
  <LinksUpToDate>false</LinksUpToDate>
  <CharactersWithSpaces>86972</CharactersWithSpaces>
  <SharedDoc>false</SharedDoc>
  <HLinks>
    <vt:vector size="42" baseType="variant">
      <vt:variant>
        <vt:i4>3866672</vt:i4>
      </vt:variant>
      <vt:variant>
        <vt:i4>18</vt:i4>
      </vt:variant>
      <vt:variant>
        <vt:i4>0</vt:i4>
      </vt:variant>
      <vt:variant>
        <vt:i4>5</vt:i4>
      </vt:variant>
      <vt:variant>
        <vt:lpwstr>http://www.etzp.rzd.ru/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3866672</vt:i4>
      </vt:variant>
      <vt:variant>
        <vt:i4>3</vt:i4>
      </vt:variant>
      <vt:variant>
        <vt:i4>0</vt:i4>
      </vt:variant>
      <vt:variant>
        <vt:i4>5</vt:i4>
      </vt:variant>
      <vt:variant>
        <vt:lpwstr>http://www.etzp.rzd.ru/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user</cp:lastModifiedBy>
  <cp:revision>8</cp:revision>
  <cp:lastPrinted>2014-06-06T03:32:00Z</cp:lastPrinted>
  <dcterms:created xsi:type="dcterms:W3CDTF">2014-06-06T01:09:00Z</dcterms:created>
  <dcterms:modified xsi:type="dcterms:W3CDTF">2014-06-30T08:39:00Z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0x010100ABEEC11BAEFF8843B6232B4C25BE042E</vt:lpwstr>
  </property>
</Properties>
</file>